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D45F" w14:textId="77777777" w:rsidR="00BA2B92" w:rsidRDefault="00BA2B92" w:rsidP="00BA2B92">
      <w:pPr>
        <w:numPr>
          <w:ilvl w:val="0"/>
          <w:numId w:val="1"/>
        </w:numPr>
        <w:rPr>
          <w:szCs w:val="24"/>
        </w:rPr>
      </w:pPr>
      <w:r>
        <w:rPr>
          <w:szCs w:val="24"/>
        </w:rPr>
        <w:t xml:space="preserve">Call to Order </w:t>
      </w:r>
    </w:p>
    <w:p w14:paraId="2E9D2E0F" w14:textId="77777777" w:rsidR="00BA2B92" w:rsidRDefault="00BA2B92" w:rsidP="00BA2B92">
      <w:pPr>
        <w:ind w:left="720"/>
        <w:rPr>
          <w:szCs w:val="24"/>
        </w:rPr>
      </w:pPr>
    </w:p>
    <w:p w14:paraId="5EFCBE81" w14:textId="77777777" w:rsidR="00BA2B92" w:rsidRDefault="00BA2B92" w:rsidP="00BA2B92">
      <w:pPr>
        <w:numPr>
          <w:ilvl w:val="0"/>
          <w:numId w:val="1"/>
        </w:numPr>
        <w:rPr>
          <w:szCs w:val="24"/>
        </w:rPr>
      </w:pPr>
      <w:r>
        <w:rPr>
          <w:szCs w:val="24"/>
        </w:rPr>
        <w:t>Welcome and Introductions</w:t>
      </w:r>
      <w:r w:rsidRPr="00657069">
        <w:rPr>
          <w:szCs w:val="24"/>
        </w:rPr>
        <w:t xml:space="preserve"> </w:t>
      </w:r>
    </w:p>
    <w:p w14:paraId="21253887" w14:textId="77777777" w:rsidR="00BA2B92" w:rsidRPr="004F6AE8" w:rsidRDefault="00BA2B92" w:rsidP="00BA2B92">
      <w:pPr>
        <w:widowControl w:val="0"/>
        <w:numPr>
          <w:ilvl w:val="1"/>
          <w:numId w:val="1"/>
        </w:numPr>
        <w:jc w:val="both"/>
        <w:rPr>
          <w:rFonts w:eastAsia="Calibri"/>
          <w:b/>
          <w:sz w:val="22"/>
        </w:rPr>
      </w:pPr>
      <w:r w:rsidRPr="004F6AE8">
        <w:rPr>
          <w:szCs w:val="24"/>
        </w:rPr>
        <w:t>Declaration of Affiliation (Working Group Establishment)</w:t>
      </w:r>
      <w:r>
        <w:rPr>
          <w:rFonts w:ascii="Calibri" w:eastAsia="Calibri" w:hAnsi="Calibri" w:cs="Calibri"/>
          <w:b/>
        </w:rPr>
        <w:t xml:space="preserve"> - </w:t>
      </w:r>
      <w:r w:rsidRPr="00CD4132">
        <w:rPr>
          <w:rFonts w:ascii="Calibri" w:eastAsia="Calibri" w:hAnsi="Calibri" w:cs="Calibri"/>
          <w:i/>
        </w:rPr>
        <w:t>Affiliation FAQs:</w:t>
      </w:r>
      <w:hyperlink r:id="rId7">
        <w:r w:rsidRPr="00CD4132">
          <w:rPr>
            <w:rFonts w:ascii="Calibri" w:eastAsia="Calibri" w:hAnsi="Calibri" w:cs="Calibri"/>
            <w:b/>
            <w:i/>
          </w:rPr>
          <w:t xml:space="preserve"> </w:t>
        </w:r>
      </w:hyperlink>
      <w:hyperlink r:id="rId8">
        <w:r w:rsidRPr="00CD4132">
          <w:rPr>
            <w:rFonts w:ascii="Calibri" w:eastAsia="Calibri" w:hAnsi="Calibri" w:cs="Calibri"/>
            <w:i/>
            <w:color w:val="1155CC"/>
            <w:u w:val="single"/>
          </w:rPr>
          <w:t>http://standards.ieee.org/faqs/affiliation.html</w:t>
        </w:r>
      </w:hyperlink>
    </w:p>
    <w:p w14:paraId="2BF64878" w14:textId="21B7BA99" w:rsidR="00BA2B92" w:rsidRDefault="007C1AAE" w:rsidP="00BA2B92">
      <w:pPr>
        <w:widowControl w:val="0"/>
        <w:numPr>
          <w:ilvl w:val="1"/>
          <w:numId w:val="1"/>
        </w:numPr>
        <w:jc w:val="both"/>
        <w:rPr>
          <w:szCs w:val="24"/>
        </w:rPr>
      </w:pPr>
      <w:r>
        <w:rPr>
          <w:szCs w:val="24"/>
        </w:rPr>
        <w:t xml:space="preserve">Review of </w:t>
      </w:r>
      <w:r w:rsidR="00BA2B92" w:rsidRPr="004F6AE8">
        <w:rPr>
          <w:szCs w:val="24"/>
        </w:rPr>
        <w:t xml:space="preserve">WG Membership </w:t>
      </w:r>
      <w:r w:rsidR="00BA2B92">
        <w:rPr>
          <w:szCs w:val="24"/>
        </w:rPr>
        <w:t>(Voting, Non-voting, and Non-member)</w:t>
      </w:r>
    </w:p>
    <w:p w14:paraId="2246EAA1" w14:textId="77777777" w:rsidR="00BA2B92" w:rsidRPr="00181B7E" w:rsidRDefault="00BA2B92" w:rsidP="00BA2B92">
      <w:pPr>
        <w:rPr>
          <w:szCs w:val="24"/>
        </w:rPr>
      </w:pPr>
    </w:p>
    <w:p w14:paraId="15A3DD76" w14:textId="2FF55438" w:rsidR="00BA2B92" w:rsidRDefault="00BA2B92" w:rsidP="00BA2B92">
      <w:pPr>
        <w:numPr>
          <w:ilvl w:val="0"/>
          <w:numId w:val="1"/>
        </w:numPr>
        <w:rPr>
          <w:szCs w:val="24"/>
        </w:rPr>
      </w:pPr>
      <w:r>
        <w:rPr>
          <w:szCs w:val="24"/>
        </w:rPr>
        <w:t xml:space="preserve">Approval of Agenda for </w:t>
      </w:r>
      <w:r w:rsidR="007C1AAE">
        <w:rPr>
          <w:szCs w:val="24"/>
        </w:rPr>
        <w:t xml:space="preserve">Sep </w:t>
      </w:r>
      <w:r>
        <w:rPr>
          <w:szCs w:val="24"/>
        </w:rPr>
        <w:t xml:space="preserve">2022 Meeting </w:t>
      </w:r>
    </w:p>
    <w:p w14:paraId="4A73A978" w14:textId="77777777" w:rsidR="00BA2B92" w:rsidRDefault="00BA2B92" w:rsidP="00BA2B92">
      <w:pPr>
        <w:ind w:left="720"/>
        <w:rPr>
          <w:szCs w:val="24"/>
        </w:rPr>
      </w:pPr>
    </w:p>
    <w:p w14:paraId="523943DF" w14:textId="50F61897" w:rsidR="00BA2B92" w:rsidRPr="00353B50" w:rsidRDefault="00BA2B92" w:rsidP="00BA2B92">
      <w:pPr>
        <w:numPr>
          <w:ilvl w:val="0"/>
          <w:numId w:val="1"/>
        </w:numPr>
        <w:rPr>
          <w:szCs w:val="24"/>
        </w:rPr>
      </w:pPr>
      <w:r w:rsidRPr="00BC264C">
        <w:rPr>
          <w:szCs w:val="24"/>
        </w:rPr>
        <w:t>Review</w:t>
      </w:r>
      <w:r w:rsidR="00BE17D1">
        <w:rPr>
          <w:szCs w:val="24"/>
        </w:rPr>
        <w:t xml:space="preserve"> </w:t>
      </w:r>
      <w:r w:rsidRPr="00BC264C">
        <w:rPr>
          <w:szCs w:val="24"/>
        </w:rPr>
        <w:t xml:space="preserve">of </w:t>
      </w:r>
      <w:r>
        <w:rPr>
          <w:szCs w:val="24"/>
        </w:rPr>
        <w:t>IEEE SA Policies and Guidelines</w:t>
      </w:r>
    </w:p>
    <w:p w14:paraId="79EDB5B3" w14:textId="77777777" w:rsidR="00BA2B92" w:rsidRDefault="00843500" w:rsidP="00BA2B92">
      <w:pPr>
        <w:numPr>
          <w:ilvl w:val="1"/>
          <w:numId w:val="1"/>
        </w:numPr>
      </w:pPr>
      <w:hyperlink r:id="rId9" w:history="1">
        <w:r w:rsidR="00BA2B92" w:rsidRPr="00B841C7">
          <w:rPr>
            <w:rStyle w:val="Hyperlink"/>
          </w:rPr>
          <w:t>Call for Patents</w:t>
        </w:r>
      </w:hyperlink>
      <w:r w:rsidR="00BA2B92">
        <w:t xml:space="preserve"> </w:t>
      </w:r>
    </w:p>
    <w:p w14:paraId="2F607F40" w14:textId="77777777" w:rsidR="00BA2B92" w:rsidRPr="00B50C7B" w:rsidRDefault="00843500" w:rsidP="00BA2B92">
      <w:pPr>
        <w:numPr>
          <w:ilvl w:val="1"/>
          <w:numId w:val="1"/>
        </w:numPr>
        <w:rPr>
          <w:rStyle w:val="Hyperlink"/>
          <w:color w:val="0563C1" w:themeColor="hyperlink"/>
        </w:rPr>
      </w:pPr>
      <w:hyperlink r:id="rId10" w:history="1">
        <w:r w:rsidR="00BA2B92" w:rsidRPr="00C57E19">
          <w:rPr>
            <w:rStyle w:val="Hyperlink"/>
          </w:rPr>
          <w:t>Copyright Presentation</w:t>
        </w:r>
      </w:hyperlink>
      <w:r w:rsidR="00BA2B92">
        <w:rPr>
          <w:rStyle w:val="Hyperlink"/>
        </w:rPr>
        <w:t xml:space="preserve"> </w:t>
      </w:r>
    </w:p>
    <w:p w14:paraId="23FE9165" w14:textId="77777777" w:rsidR="00BA2B92" w:rsidRPr="00B50C7B" w:rsidRDefault="00843500" w:rsidP="00BA2B92">
      <w:pPr>
        <w:numPr>
          <w:ilvl w:val="1"/>
          <w:numId w:val="1"/>
        </w:numPr>
        <w:rPr>
          <w:rStyle w:val="Hyperlink"/>
        </w:rPr>
      </w:pPr>
      <w:hyperlink r:id="rId11" w:tgtFrame="_blank" w:history="1">
        <w:r w:rsidR="00BA2B92" w:rsidRPr="00B50C7B">
          <w:rPr>
            <w:rStyle w:val="Hyperlink"/>
            <w:color w:val="0563C1" w:themeColor="hyperlink"/>
          </w:rPr>
          <w:t>Participant Behavior – Individual Method</w:t>
        </w:r>
      </w:hyperlink>
    </w:p>
    <w:p w14:paraId="781C8CAE" w14:textId="77777777" w:rsidR="00BA2B92" w:rsidRDefault="00BA2B92" w:rsidP="00BA2B92">
      <w:pPr>
        <w:ind w:left="1440"/>
        <w:rPr>
          <w:szCs w:val="24"/>
        </w:rPr>
      </w:pPr>
    </w:p>
    <w:p w14:paraId="1A11D0D4" w14:textId="77777777" w:rsidR="00BA2B92" w:rsidRDefault="00BA2B92" w:rsidP="00BA2B92">
      <w:pPr>
        <w:ind w:left="720"/>
      </w:pPr>
    </w:p>
    <w:p w14:paraId="38850D23" w14:textId="77777777" w:rsidR="00BA2B92" w:rsidRPr="00353B50" w:rsidRDefault="00BA2B92" w:rsidP="00BA2B92">
      <w:pPr>
        <w:numPr>
          <w:ilvl w:val="0"/>
          <w:numId w:val="1"/>
        </w:numPr>
      </w:pPr>
      <w:r>
        <w:t>Technical Presentation(s), Contribution(s</w:t>
      </w:r>
      <w:proofErr w:type="gramStart"/>
      <w:r>
        <w:t>)</w:t>
      </w:r>
      <w:proofErr w:type="gramEnd"/>
      <w:r>
        <w:t xml:space="preserve"> or Discussion(s)</w:t>
      </w:r>
    </w:p>
    <w:p w14:paraId="6355D36D" w14:textId="41530CCC" w:rsidR="00BA2B92" w:rsidRPr="0025162E" w:rsidRDefault="0025162E" w:rsidP="00BA2B92">
      <w:pPr>
        <w:numPr>
          <w:ilvl w:val="1"/>
          <w:numId w:val="1"/>
        </w:numPr>
        <w:rPr>
          <w:szCs w:val="24"/>
        </w:rPr>
      </w:pPr>
      <w:r w:rsidRPr="0025162E">
        <w:rPr>
          <w:szCs w:val="24"/>
        </w:rPr>
        <w:t xml:space="preserve">Review of the </w:t>
      </w:r>
      <w:hyperlink r:id="rId12" w:history="1">
        <w:r w:rsidRPr="0025162E">
          <w:rPr>
            <w:rStyle w:val="Hyperlink"/>
            <w:color w:val="auto"/>
            <w:szCs w:val="24"/>
          </w:rPr>
          <w:t>IEEE Std 1680.2 and Std 1680.3</w:t>
        </w:r>
      </w:hyperlink>
      <w:r w:rsidRPr="0025162E">
        <w:rPr>
          <w:szCs w:val="24"/>
        </w:rPr>
        <w:t>, as well as associated amendment, and discuss next steps</w:t>
      </w:r>
    </w:p>
    <w:p w14:paraId="2FF6D7F5" w14:textId="2A75F53B" w:rsidR="0025162E" w:rsidRPr="0025162E" w:rsidRDefault="0025162E" w:rsidP="0025162E">
      <w:pPr>
        <w:numPr>
          <w:ilvl w:val="2"/>
          <w:numId w:val="1"/>
        </w:numPr>
        <w:rPr>
          <w:szCs w:val="24"/>
        </w:rPr>
      </w:pPr>
      <w:r w:rsidRPr="0025162E">
        <w:rPr>
          <w:szCs w:val="24"/>
        </w:rPr>
        <w:t>Formation of subgroups</w:t>
      </w:r>
      <w:r>
        <w:rPr>
          <w:szCs w:val="24"/>
        </w:rPr>
        <w:t>,</w:t>
      </w:r>
      <w:r w:rsidRPr="0025162E">
        <w:rPr>
          <w:szCs w:val="24"/>
        </w:rPr>
        <w:t xml:space="preserve"> </w:t>
      </w:r>
    </w:p>
    <w:p w14:paraId="67E8BF2B" w14:textId="74F537A0" w:rsidR="0025162E" w:rsidRPr="0025162E" w:rsidRDefault="0025162E" w:rsidP="0025162E">
      <w:pPr>
        <w:numPr>
          <w:ilvl w:val="2"/>
          <w:numId w:val="1"/>
        </w:numPr>
        <w:rPr>
          <w:szCs w:val="24"/>
        </w:rPr>
      </w:pPr>
      <w:r w:rsidRPr="0025162E">
        <w:rPr>
          <w:szCs w:val="24"/>
        </w:rPr>
        <w:t>Timeline</w:t>
      </w:r>
      <w:r>
        <w:rPr>
          <w:szCs w:val="24"/>
        </w:rPr>
        <w:t xml:space="preserve">, </w:t>
      </w:r>
      <w:proofErr w:type="gramStart"/>
      <w:r>
        <w:rPr>
          <w:szCs w:val="24"/>
        </w:rPr>
        <w:t>and etc.</w:t>
      </w:r>
      <w:proofErr w:type="gramEnd"/>
    </w:p>
    <w:p w14:paraId="13BE42A3" w14:textId="77777777" w:rsidR="00BA2B92" w:rsidRPr="00BA2B92" w:rsidRDefault="00BA2B92" w:rsidP="00BA2B92">
      <w:pPr>
        <w:rPr>
          <w:strike/>
          <w:szCs w:val="24"/>
        </w:rPr>
      </w:pPr>
    </w:p>
    <w:p w14:paraId="639112B1" w14:textId="31AD63F0" w:rsidR="007C1AAE" w:rsidRDefault="007C1AAE" w:rsidP="007C1AAE">
      <w:pPr>
        <w:pStyle w:val="ListParagraph"/>
        <w:numPr>
          <w:ilvl w:val="0"/>
          <w:numId w:val="1"/>
        </w:numPr>
        <w:rPr>
          <w:szCs w:val="24"/>
        </w:rPr>
      </w:pPr>
      <w:r>
        <w:rPr>
          <w:szCs w:val="24"/>
        </w:rPr>
        <w:t>Old Business</w:t>
      </w:r>
    </w:p>
    <w:p w14:paraId="168BB9F3" w14:textId="77777777" w:rsidR="007C1AAE" w:rsidRDefault="007C1AAE" w:rsidP="007C1AAE">
      <w:pPr>
        <w:numPr>
          <w:ilvl w:val="1"/>
          <w:numId w:val="1"/>
        </w:numPr>
      </w:pPr>
      <w:r>
        <w:t xml:space="preserve">Call for volunteers for Vice Chair and Secretary </w:t>
      </w:r>
    </w:p>
    <w:p w14:paraId="63DFAA0E" w14:textId="77777777" w:rsidR="007C1AAE" w:rsidRDefault="007C1AAE" w:rsidP="007C1AAE">
      <w:pPr>
        <w:pStyle w:val="ListParagraph"/>
        <w:ind w:left="1440"/>
        <w:rPr>
          <w:szCs w:val="24"/>
        </w:rPr>
      </w:pPr>
    </w:p>
    <w:p w14:paraId="0F52E97C" w14:textId="49344A08" w:rsidR="007C1AAE" w:rsidRDefault="007C1AAE" w:rsidP="007C1AAE">
      <w:pPr>
        <w:pStyle w:val="ListParagraph"/>
        <w:numPr>
          <w:ilvl w:val="0"/>
          <w:numId w:val="1"/>
        </w:numPr>
        <w:rPr>
          <w:szCs w:val="24"/>
        </w:rPr>
      </w:pPr>
      <w:r>
        <w:rPr>
          <w:szCs w:val="24"/>
        </w:rPr>
        <w:t>New Business</w:t>
      </w:r>
    </w:p>
    <w:p w14:paraId="7608E228" w14:textId="77777777" w:rsidR="007C1AAE" w:rsidRDefault="007C1AAE" w:rsidP="007C1AAE">
      <w:pPr>
        <w:pStyle w:val="ListParagraph"/>
        <w:rPr>
          <w:szCs w:val="24"/>
        </w:rPr>
      </w:pPr>
    </w:p>
    <w:p w14:paraId="050F1899" w14:textId="4548A79C" w:rsidR="00BA2B92" w:rsidRPr="007C1AAE" w:rsidRDefault="00BA2B92" w:rsidP="007C1AAE">
      <w:pPr>
        <w:pStyle w:val="ListParagraph"/>
        <w:numPr>
          <w:ilvl w:val="0"/>
          <w:numId w:val="1"/>
        </w:numPr>
        <w:rPr>
          <w:szCs w:val="24"/>
        </w:rPr>
      </w:pPr>
      <w:r w:rsidRPr="007C1AAE">
        <w:rPr>
          <w:szCs w:val="24"/>
        </w:rPr>
        <w:t xml:space="preserve">Future Meetings </w:t>
      </w:r>
    </w:p>
    <w:p w14:paraId="2F2F4D98" w14:textId="77777777" w:rsidR="00BA2B92" w:rsidRPr="00BA2B92" w:rsidRDefault="00BA2B92" w:rsidP="00BA2B92">
      <w:pPr>
        <w:numPr>
          <w:ilvl w:val="1"/>
          <w:numId w:val="1"/>
        </w:numPr>
        <w:rPr>
          <w:szCs w:val="24"/>
        </w:rPr>
      </w:pPr>
      <w:r w:rsidRPr="00BA2B92">
        <w:rPr>
          <w:szCs w:val="24"/>
        </w:rPr>
        <w:t>Propose to hold monthly meetings – Every 3</w:t>
      </w:r>
      <w:r w:rsidRPr="00BA2B92">
        <w:rPr>
          <w:szCs w:val="24"/>
          <w:vertAlign w:val="superscript"/>
        </w:rPr>
        <w:t>rd</w:t>
      </w:r>
      <w:r w:rsidRPr="00BA2B92">
        <w:rPr>
          <w:szCs w:val="24"/>
        </w:rPr>
        <w:t xml:space="preserve"> Wednesday at 2 PM ET for an </w:t>
      </w:r>
    </w:p>
    <w:p w14:paraId="44C099E8" w14:textId="77777777" w:rsidR="00BA2B92" w:rsidRPr="00BA2B92" w:rsidRDefault="00BA2B92" w:rsidP="00BA2B92">
      <w:pPr>
        <w:ind w:left="1440"/>
        <w:rPr>
          <w:szCs w:val="24"/>
        </w:rPr>
      </w:pPr>
      <w:r w:rsidRPr="00BA2B92">
        <w:rPr>
          <w:szCs w:val="24"/>
        </w:rPr>
        <w:t>hour.</w:t>
      </w:r>
    </w:p>
    <w:p w14:paraId="626EC1DE" w14:textId="4DD8FCC9" w:rsidR="00BA2B92" w:rsidRDefault="00BA2B92" w:rsidP="00BA2B92">
      <w:pPr>
        <w:pStyle w:val="ListParagraph"/>
        <w:numPr>
          <w:ilvl w:val="0"/>
          <w:numId w:val="2"/>
        </w:numPr>
        <w:rPr>
          <w:szCs w:val="24"/>
        </w:rPr>
      </w:pPr>
      <w:r w:rsidRPr="00BA2B92">
        <w:rPr>
          <w:szCs w:val="24"/>
        </w:rPr>
        <w:t>19 Oct 2022</w:t>
      </w:r>
    </w:p>
    <w:p w14:paraId="1866865C" w14:textId="35E64251" w:rsidR="007C1AAE" w:rsidRPr="00BA2B92" w:rsidRDefault="007C1AAE" w:rsidP="00BA2B92">
      <w:pPr>
        <w:pStyle w:val="ListParagraph"/>
        <w:numPr>
          <w:ilvl w:val="0"/>
          <w:numId w:val="2"/>
        </w:numPr>
        <w:rPr>
          <w:szCs w:val="24"/>
        </w:rPr>
      </w:pPr>
      <w:r>
        <w:rPr>
          <w:szCs w:val="24"/>
        </w:rPr>
        <w:t>16 Nov 2022</w:t>
      </w:r>
    </w:p>
    <w:p w14:paraId="4E10557D" w14:textId="77777777" w:rsidR="00BA2B92" w:rsidRDefault="00BA2B92" w:rsidP="00BA2B92">
      <w:pPr>
        <w:ind w:left="720"/>
        <w:rPr>
          <w:szCs w:val="24"/>
        </w:rPr>
      </w:pPr>
    </w:p>
    <w:p w14:paraId="63AC6F34" w14:textId="77777777" w:rsidR="00BA2B92" w:rsidRDefault="00BA2B92" w:rsidP="00BA2B92">
      <w:pPr>
        <w:numPr>
          <w:ilvl w:val="0"/>
          <w:numId w:val="1"/>
        </w:numPr>
        <w:rPr>
          <w:szCs w:val="24"/>
        </w:rPr>
      </w:pPr>
      <w:r>
        <w:rPr>
          <w:szCs w:val="24"/>
        </w:rPr>
        <w:t>Adjourn meeting</w:t>
      </w:r>
    </w:p>
    <w:p w14:paraId="69331314" w14:textId="77777777" w:rsidR="00BA2B92" w:rsidRDefault="00BA2B92" w:rsidP="00BA2B92">
      <w:pPr>
        <w:rPr>
          <w:szCs w:val="24"/>
        </w:rPr>
      </w:pPr>
    </w:p>
    <w:p w14:paraId="4387313E" w14:textId="77777777" w:rsidR="0025162E" w:rsidRDefault="0025162E" w:rsidP="00BA2B92">
      <w:pPr>
        <w:rPr>
          <w:b/>
          <w:bCs/>
          <w:szCs w:val="24"/>
          <w:u w:val="single"/>
        </w:rPr>
      </w:pPr>
    </w:p>
    <w:p w14:paraId="1D5D7F24" w14:textId="77777777" w:rsidR="0025162E" w:rsidRDefault="0025162E" w:rsidP="00BA2B92">
      <w:pPr>
        <w:rPr>
          <w:b/>
          <w:bCs/>
          <w:szCs w:val="24"/>
          <w:u w:val="single"/>
        </w:rPr>
      </w:pPr>
    </w:p>
    <w:p w14:paraId="7B4D3042" w14:textId="77777777" w:rsidR="0025162E" w:rsidRDefault="0025162E" w:rsidP="00BA2B92">
      <w:pPr>
        <w:rPr>
          <w:b/>
          <w:bCs/>
          <w:szCs w:val="24"/>
          <w:u w:val="single"/>
        </w:rPr>
      </w:pPr>
    </w:p>
    <w:p w14:paraId="7141FD52" w14:textId="77777777" w:rsidR="0025162E" w:rsidRDefault="0025162E" w:rsidP="00BA2B92">
      <w:pPr>
        <w:rPr>
          <w:b/>
          <w:bCs/>
          <w:szCs w:val="24"/>
          <w:u w:val="single"/>
        </w:rPr>
      </w:pPr>
    </w:p>
    <w:p w14:paraId="177E5DE3" w14:textId="65371B67" w:rsidR="0025162E" w:rsidRDefault="0025162E" w:rsidP="00BA2B92">
      <w:pPr>
        <w:rPr>
          <w:b/>
          <w:bCs/>
          <w:szCs w:val="24"/>
          <w:u w:val="single"/>
        </w:rPr>
      </w:pPr>
      <w:r>
        <w:rPr>
          <w:b/>
          <w:bCs/>
          <w:szCs w:val="24"/>
          <w:u w:val="single"/>
        </w:rPr>
        <w:t>WebEx information as well as document</w:t>
      </w:r>
      <w:r w:rsidR="00BE17D1">
        <w:rPr>
          <w:b/>
          <w:bCs/>
          <w:szCs w:val="24"/>
          <w:u w:val="single"/>
        </w:rPr>
        <w:t>(</w:t>
      </w:r>
      <w:r w:rsidR="005E3403">
        <w:rPr>
          <w:b/>
          <w:bCs/>
          <w:szCs w:val="24"/>
          <w:u w:val="single"/>
        </w:rPr>
        <w:t>s</w:t>
      </w:r>
      <w:r w:rsidR="00BE17D1">
        <w:rPr>
          <w:b/>
          <w:bCs/>
          <w:szCs w:val="24"/>
          <w:u w:val="single"/>
        </w:rPr>
        <w:t>)</w:t>
      </w:r>
      <w:r>
        <w:rPr>
          <w:b/>
          <w:bCs/>
          <w:szCs w:val="24"/>
          <w:u w:val="single"/>
        </w:rPr>
        <w:t xml:space="preserve"> that should be reviewed prior each of our meeting</w:t>
      </w:r>
      <w:r w:rsidR="005E3403">
        <w:rPr>
          <w:b/>
          <w:bCs/>
          <w:szCs w:val="24"/>
          <w:u w:val="single"/>
        </w:rPr>
        <w:t xml:space="preserve"> are noted in the next page.</w:t>
      </w:r>
    </w:p>
    <w:p w14:paraId="0E46E048" w14:textId="77777777" w:rsidR="0025162E" w:rsidRDefault="0025162E" w:rsidP="00BA2B92">
      <w:pPr>
        <w:rPr>
          <w:b/>
          <w:bCs/>
          <w:szCs w:val="24"/>
          <w:u w:val="single"/>
        </w:rPr>
      </w:pPr>
    </w:p>
    <w:p w14:paraId="1838C1EA" w14:textId="77777777" w:rsidR="0025162E" w:rsidRDefault="0025162E" w:rsidP="00BA2B92">
      <w:pPr>
        <w:rPr>
          <w:b/>
          <w:bCs/>
          <w:szCs w:val="24"/>
          <w:u w:val="single"/>
        </w:rPr>
      </w:pPr>
    </w:p>
    <w:p w14:paraId="7E672F27" w14:textId="77777777" w:rsidR="0025162E" w:rsidRDefault="0025162E" w:rsidP="00BA2B92">
      <w:pPr>
        <w:rPr>
          <w:b/>
          <w:bCs/>
          <w:szCs w:val="24"/>
          <w:u w:val="single"/>
        </w:rPr>
      </w:pPr>
    </w:p>
    <w:p w14:paraId="3A335343" w14:textId="77777777" w:rsidR="0025162E" w:rsidRDefault="0025162E" w:rsidP="00BA2B92">
      <w:pPr>
        <w:rPr>
          <w:b/>
          <w:bCs/>
          <w:szCs w:val="24"/>
          <w:u w:val="single"/>
        </w:rPr>
      </w:pPr>
    </w:p>
    <w:p w14:paraId="5C0652ED" w14:textId="77777777" w:rsidR="0025162E" w:rsidRDefault="0025162E" w:rsidP="00BA2B92">
      <w:pPr>
        <w:rPr>
          <w:b/>
          <w:bCs/>
          <w:szCs w:val="24"/>
          <w:u w:val="single"/>
        </w:rPr>
      </w:pPr>
    </w:p>
    <w:p w14:paraId="42C3575A" w14:textId="77777777" w:rsidR="0025162E" w:rsidRDefault="0025162E" w:rsidP="00BA2B92">
      <w:pPr>
        <w:rPr>
          <w:b/>
          <w:bCs/>
          <w:szCs w:val="24"/>
          <w:u w:val="single"/>
        </w:rPr>
      </w:pPr>
    </w:p>
    <w:p w14:paraId="676FC366" w14:textId="20490EDA" w:rsidR="00BA2B92" w:rsidRPr="0025162E" w:rsidRDefault="00BA2B92" w:rsidP="00BA2B92">
      <w:pPr>
        <w:rPr>
          <w:b/>
          <w:bCs/>
          <w:szCs w:val="24"/>
          <w:u w:val="single"/>
        </w:rPr>
      </w:pPr>
      <w:r w:rsidRPr="0025162E">
        <w:rPr>
          <w:b/>
          <w:bCs/>
          <w:szCs w:val="24"/>
          <w:u w:val="single"/>
        </w:rPr>
        <w:t>WebEx information:</w:t>
      </w:r>
    </w:p>
    <w:p w14:paraId="377F891E" w14:textId="0146832F" w:rsidR="0025162E" w:rsidRPr="0025162E" w:rsidRDefault="0025162E" w:rsidP="0025162E">
      <w:r w:rsidRPr="0025162E">
        <w:t>Wednesday, Sep 21, 2022 2:</w:t>
      </w:r>
      <w:r w:rsidR="00F738EE">
        <w:t>00</w:t>
      </w:r>
      <w:r w:rsidRPr="0025162E">
        <w:t xml:space="preserve"> pm | 1 hour | (UTC-04:00) Eastern Time (US &amp; Canada)</w:t>
      </w:r>
    </w:p>
    <w:p w14:paraId="389AC11D" w14:textId="77777777" w:rsidR="0025162E" w:rsidRDefault="0025162E" w:rsidP="0025162E"/>
    <w:p w14:paraId="4FC02A44" w14:textId="23EF3933" w:rsidR="0025162E" w:rsidRDefault="0025162E" w:rsidP="0025162E">
      <w:r>
        <w:t xml:space="preserve">Join WebEx: </w:t>
      </w:r>
      <w:r w:rsidRPr="0025162E">
        <w:t>https://ieee.webex.com/ieee/j.php?MTID=m1b54eaf51e77e6519f1a1dfbdb0160cd</w:t>
      </w:r>
    </w:p>
    <w:p w14:paraId="31FBD55E" w14:textId="77777777" w:rsidR="0025162E" w:rsidRDefault="0025162E" w:rsidP="0025162E"/>
    <w:p w14:paraId="32BC1ECA" w14:textId="1A2253F6" w:rsidR="0025162E" w:rsidRPr="0025162E" w:rsidRDefault="0025162E" w:rsidP="0025162E">
      <w:r w:rsidRPr="0025162E">
        <w:t>Meeting number: 2631 444 0140</w:t>
      </w:r>
    </w:p>
    <w:p w14:paraId="75F5EB85" w14:textId="77777777" w:rsidR="0025162E" w:rsidRPr="0025162E" w:rsidRDefault="0025162E" w:rsidP="0025162E">
      <w:r w:rsidRPr="0025162E">
        <w:t>Password: Z3sftM3r5KP</w:t>
      </w:r>
    </w:p>
    <w:p w14:paraId="765939BC" w14:textId="77777777" w:rsidR="0025162E" w:rsidRPr="0025162E" w:rsidRDefault="0025162E" w:rsidP="0025162E"/>
    <w:p w14:paraId="3441BBF6" w14:textId="77777777" w:rsidR="0025162E" w:rsidRPr="0025162E" w:rsidRDefault="0025162E" w:rsidP="0025162E"/>
    <w:p w14:paraId="58D48D67" w14:textId="77777777" w:rsidR="0025162E" w:rsidRPr="0025162E" w:rsidRDefault="0025162E" w:rsidP="0025162E">
      <w:r w:rsidRPr="0025162E">
        <w:t>Join by phone</w:t>
      </w:r>
    </w:p>
    <w:p w14:paraId="6D419BBB" w14:textId="77777777" w:rsidR="0025162E" w:rsidRPr="0025162E" w:rsidRDefault="0025162E" w:rsidP="0025162E">
      <w:r w:rsidRPr="0025162E">
        <w:t>+1-646-992-2010 United States Toll (New York City)</w:t>
      </w:r>
    </w:p>
    <w:p w14:paraId="090043AE" w14:textId="77777777" w:rsidR="0025162E" w:rsidRPr="0025162E" w:rsidRDefault="0025162E" w:rsidP="0025162E">
      <w:r w:rsidRPr="0025162E">
        <w:t>+1-904-900-2303 United States Toll (Jacksonville)</w:t>
      </w:r>
    </w:p>
    <w:p w14:paraId="6A312FAB" w14:textId="77777777" w:rsidR="0025162E" w:rsidRPr="0025162E" w:rsidRDefault="0025162E" w:rsidP="0025162E"/>
    <w:p w14:paraId="40A32ABE" w14:textId="6E643A4F" w:rsidR="008F04F5" w:rsidRDefault="0025162E" w:rsidP="0025162E">
      <w:r w:rsidRPr="0025162E">
        <w:t>Access code: 263 144 40140</w:t>
      </w:r>
    </w:p>
    <w:p w14:paraId="161DCC48" w14:textId="1204F767" w:rsidR="005E3403" w:rsidRPr="00BE17D1" w:rsidRDefault="005E3403" w:rsidP="0025162E"/>
    <w:p w14:paraId="6393EFCD" w14:textId="3D0C1DD3" w:rsidR="00BE17D1" w:rsidRPr="008F3B6D" w:rsidRDefault="008F3B6D" w:rsidP="0025162E">
      <w:pPr>
        <w:rPr>
          <w:szCs w:val="24"/>
        </w:rPr>
      </w:pPr>
      <w:r w:rsidRPr="008F3B6D">
        <w:rPr>
          <w:b/>
          <w:bCs/>
        </w:rPr>
        <w:t>Note:</w:t>
      </w:r>
      <w:r>
        <w:t xml:space="preserve">  </w:t>
      </w:r>
      <w:r w:rsidR="00BE17D1" w:rsidRPr="008F3B6D">
        <w:rPr>
          <w:szCs w:val="24"/>
        </w:rPr>
        <w:t xml:space="preserve">According to </w:t>
      </w:r>
      <w:hyperlink r:id="rId13" w:history="1">
        <w:r w:rsidR="00BE17D1" w:rsidRPr="008F3B6D">
          <w:rPr>
            <w:rStyle w:val="Hyperlink"/>
            <w:color w:val="1155CC"/>
            <w:szCs w:val="24"/>
          </w:rPr>
          <w:t>5.3.3 Standards development meetings</w:t>
        </w:r>
      </w:hyperlink>
      <w:r w:rsidR="00BE17D1" w:rsidRPr="008F3B6D">
        <w:rPr>
          <w:szCs w:val="24"/>
        </w:rPr>
        <w:t xml:space="preserve"> in the IEEE SASB Ops Man, it states the following.</w:t>
      </w:r>
    </w:p>
    <w:p w14:paraId="557154EA" w14:textId="382A13A0" w:rsidR="00BE17D1" w:rsidRPr="00BE17D1" w:rsidRDefault="00BE17D1" w:rsidP="00BE17D1">
      <w:pPr>
        <w:pStyle w:val="NormalWeb"/>
        <w:spacing w:before="240" w:beforeAutospacing="0" w:after="240" w:afterAutospacing="0"/>
        <w:ind w:left="720"/>
        <w:rPr>
          <w:i/>
          <w:iCs/>
          <w:color w:val="000000"/>
          <w:sz w:val="22"/>
          <w:szCs w:val="22"/>
        </w:rPr>
      </w:pPr>
      <w:r w:rsidRPr="008F3B6D">
        <w:rPr>
          <w:i/>
          <w:iCs/>
          <w:color w:val="000000"/>
        </w:rPr>
        <w:t>… The IEEE</w:t>
      </w:r>
      <w:r w:rsidRPr="00BE17D1">
        <w:rPr>
          <w:i/>
          <w:iCs/>
          <w:color w:val="000000"/>
          <w:sz w:val="22"/>
          <w:szCs w:val="22"/>
        </w:rPr>
        <w:t xml:space="preserve"> SA Individual method or Entity method participant behavior slide set, as applicable, shall be either presented at the beginning of every IEEE SA standards development meeting or distributed prior to the meeting along with the meeting agenda. If the slides are distributed with the meeting agenda, all meeting participants shall be informed at the beginning of the meeting that participant behavior shall comply with the outlined requirements. The presentation of the slides or the notice to meeting participants shall be documented in the minutes of the meeting.</w:t>
      </w:r>
    </w:p>
    <w:p w14:paraId="263E876D" w14:textId="1DB47B59" w:rsidR="00BE17D1" w:rsidRPr="00BE17D1" w:rsidRDefault="00BE17D1" w:rsidP="00BE17D1">
      <w:pPr>
        <w:rPr>
          <w:rStyle w:val="Hyperlink"/>
          <w:color w:val="auto"/>
          <w:u w:val="none"/>
        </w:rPr>
      </w:pPr>
      <w:r w:rsidRPr="00BE17D1">
        <w:rPr>
          <w:i/>
          <w:iCs/>
          <w:color w:val="000000"/>
          <w:sz w:val="22"/>
        </w:rPr>
        <w:t xml:space="preserve">The  </w:t>
      </w:r>
      <w:hyperlink r:id="rId14" w:tgtFrame="_blank" w:history="1">
        <w:r w:rsidRPr="00BE17D1">
          <w:rPr>
            <w:rStyle w:val="Hyperlink"/>
            <w:color w:val="0563C1" w:themeColor="hyperlink"/>
          </w:rPr>
          <w:t>Participant Behavior – Individual Method</w:t>
        </w:r>
      </w:hyperlink>
      <w:r w:rsidRPr="00BE17D1">
        <w:rPr>
          <w:rStyle w:val="Hyperlink"/>
          <w:color w:val="0563C1" w:themeColor="hyperlink"/>
        </w:rPr>
        <w:t xml:space="preserve"> </w:t>
      </w:r>
      <w:r w:rsidRPr="00BE17D1">
        <w:rPr>
          <w:rStyle w:val="Hyperlink"/>
          <w:color w:val="auto"/>
          <w:u w:val="none"/>
        </w:rPr>
        <w:t>as noted shall be complied by each participant of this WG, and is recommended to review prior to each meeting.</w:t>
      </w:r>
    </w:p>
    <w:p w14:paraId="028CD2E3" w14:textId="47DE20BC" w:rsidR="005E3403" w:rsidRPr="0025162E" w:rsidRDefault="005E3403" w:rsidP="00BE17D1">
      <w:pPr>
        <w:pStyle w:val="NormalWeb"/>
        <w:spacing w:before="240" w:beforeAutospacing="0" w:after="240" w:afterAutospacing="0"/>
      </w:pPr>
    </w:p>
    <w:sectPr w:rsidR="005E3403" w:rsidRPr="0025162E" w:rsidSect="00BA2B9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2B9F" w14:textId="77777777" w:rsidR="00843500" w:rsidRDefault="00843500" w:rsidP="00BA2B92">
      <w:r>
        <w:separator/>
      </w:r>
    </w:p>
  </w:endnote>
  <w:endnote w:type="continuationSeparator" w:id="0">
    <w:p w14:paraId="130B8E09" w14:textId="77777777" w:rsidR="00843500" w:rsidRDefault="00843500" w:rsidP="00BA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97AE" w14:textId="77777777" w:rsidR="007E5C97" w:rsidRDefault="007E5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4D22" w14:textId="77777777" w:rsidR="007E5C97" w:rsidRDefault="007E5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7640" w14:textId="77777777" w:rsidR="007E5C97" w:rsidRDefault="007E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08CA" w14:textId="77777777" w:rsidR="00843500" w:rsidRDefault="00843500" w:rsidP="00BA2B92">
      <w:r>
        <w:separator/>
      </w:r>
    </w:p>
  </w:footnote>
  <w:footnote w:type="continuationSeparator" w:id="0">
    <w:p w14:paraId="3147B687" w14:textId="77777777" w:rsidR="00843500" w:rsidRDefault="00843500" w:rsidP="00BA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547C" w14:textId="77777777" w:rsidR="007E5C97" w:rsidRDefault="007E5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F848" w14:textId="061A4D94" w:rsidR="00BA2B92" w:rsidRPr="00BA2B92" w:rsidRDefault="00BA2B92" w:rsidP="00BA2B92">
    <w:pPr>
      <w:jc w:val="center"/>
      <w:rPr>
        <w:b/>
        <w:sz w:val="32"/>
        <w:szCs w:val="28"/>
        <w:lang w:eastAsia="ko-KR"/>
      </w:rPr>
    </w:pPr>
    <w:r w:rsidRPr="00BA2B92">
      <w:rPr>
        <w:b/>
        <w:sz w:val="32"/>
        <w:szCs w:val="28"/>
      </w:rPr>
      <w:t>IEEE 1680.2</w:t>
    </w:r>
    <w:r w:rsidR="007E5C97">
      <w:rPr>
        <w:b/>
        <w:sz w:val="32"/>
        <w:szCs w:val="28"/>
      </w:rPr>
      <w:t xml:space="preserve"> </w:t>
    </w:r>
    <w:r w:rsidRPr="00BA2B92">
      <w:rPr>
        <w:b/>
        <w:sz w:val="32"/>
        <w:szCs w:val="28"/>
      </w:rPr>
      <w:t>-</w:t>
    </w:r>
    <w:r w:rsidR="007E5C97">
      <w:rPr>
        <w:b/>
        <w:sz w:val="32"/>
        <w:szCs w:val="28"/>
      </w:rPr>
      <w:t xml:space="preserve"> </w:t>
    </w:r>
    <w:r w:rsidRPr="00BA2B92">
      <w:rPr>
        <w:b/>
        <w:sz w:val="32"/>
        <w:szCs w:val="28"/>
      </w:rPr>
      <w:t>.3 Work Group</w:t>
    </w:r>
  </w:p>
  <w:p w14:paraId="2790A405" w14:textId="302250F4" w:rsidR="00BA2B92" w:rsidRPr="00BA2B92" w:rsidRDefault="00BA2B92" w:rsidP="00BA2B92">
    <w:pPr>
      <w:jc w:val="center"/>
      <w:rPr>
        <w:b/>
        <w:sz w:val="28"/>
        <w:szCs w:val="28"/>
        <w:lang w:eastAsia="ko-KR"/>
      </w:rPr>
    </w:pPr>
    <w:r w:rsidRPr="00BA2B92">
      <w:rPr>
        <w:b/>
        <w:sz w:val="28"/>
        <w:szCs w:val="28"/>
      </w:rPr>
      <w:t>Meeting Agenda</w:t>
    </w:r>
  </w:p>
  <w:p w14:paraId="72F120B1" w14:textId="3C440087" w:rsidR="00BA2B92" w:rsidRPr="00BA2B92" w:rsidRDefault="007C1AAE" w:rsidP="00BA2B92">
    <w:pPr>
      <w:ind w:left="3600"/>
      <w:rPr>
        <w:b/>
        <w:szCs w:val="24"/>
      </w:rPr>
    </w:pPr>
    <w:r>
      <w:rPr>
        <w:b/>
        <w:szCs w:val="24"/>
      </w:rPr>
      <w:t>21</w:t>
    </w:r>
    <w:r w:rsidR="00BA2B92" w:rsidRPr="00BA2B92">
      <w:rPr>
        <w:b/>
        <w:szCs w:val="24"/>
      </w:rPr>
      <w:t xml:space="preserve"> </w:t>
    </w:r>
    <w:r>
      <w:rPr>
        <w:b/>
        <w:szCs w:val="24"/>
      </w:rPr>
      <w:t>September</w:t>
    </w:r>
    <w:r w:rsidR="00BA2B92" w:rsidRPr="00BA2B92">
      <w:rPr>
        <w:b/>
        <w:szCs w:val="24"/>
      </w:rPr>
      <w:t xml:space="preserve"> 2022</w:t>
    </w:r>
  </w:p>
  <w:p w14:paraId="27800E14" w14:textId="77777777" w:rsidR="00BA2B92" w:rsidRPr="00BA2B92" w:rsidRDefault="00BA2B92" w:rsidP="00BA2B92">
    <w:pPr>
      <w:jc w:val="center"/>
      <w:rPr>
        <w:b/>
        <w:szCs w:val="24"/>
        <w:lang w:eastAsia="ko-KR"/>
      </w:rPr>
    </w:pPr>
    <w:r w:rsidRPr="00BA2B92">
      <w:rPr>
        <w:b/>
        <w:szCs w:val="24"/>
      </w:rPr>
      <w:t>2:00 – 3:00 PM ET/ 6:00 – 7:00 PM UTC</w:t>
    </w:r>
  </w:p>
  <w:p w14:paraId="76A8DEC4" w14:textId="77777777" w:rsidR="00BA2B92" w:rsidRPr="00BA2B92" w:rsidRDefault="00BA2B92" w:rsidP="00BA2B92">
    <w:pPr>
      <w:jc w:val="center"/>
      <w:rPr>
        <w:b/>
        <w:szCs w:val="24"/>
        <w:lang w:eastAsia="ko-KR"/>
      </w:rPr>
    </w:pPr>
    <w:r w:rsidRPr="00BA2B92">
      <w:rPr>
        <w:b/>
        <w:szCs w:val="24"/>
        <w:lang w:eastAsia="ko-KR"/>
      </w:rPr>
      <w:t>Teleconference</w:t>
    </w:r>
  </w:p>
  <w:p w14:paraId="02D372A9" w14:textId="015A31EC" w:rsidR="00BA2B92" w:rsidRDefault="00BA2B92" w:rsidP="0025162E">
    <w:pPr>
      <w:jc w:val="center"/>
      <w:rPr>
        <w:b/>
        <w:szCs w:val="24"/>
        <w:lang w:eastAsia="ko-KR"/>
      </w:rPr>
    </w:pPr>
    <w:r w:rsidRPr="00BA2B92">
      <w:rPr>
        <w:b/>
        <w:szCs w:val="24"/>
        <w:lang w:eastAsia="ko-KR"/>
      </w:rPr>
      <w:t xml:space="preserve">Chris </w:t>
    </w:r>
    <w:proofErr w:type="spellStart"/>
    <w:r w:rsidRPr="00BA2B92">
      <w:rPr>
        <w:b/>
        <w:szCs w:val="24"/>
        <w:lang w:eastAsia="ko-KR"/>
      </w:rPr>
      <w:t>Cleet</w:t>
    </w:r>
    <w:proofErr w:type="spellEnd"/>
    <w:r w:rsidRPr="00BA2B92">
      <w:rPr>
        <w:b/>
        <w:szCs w:val="24"/>
        <w:lang w:eastAsia="ko-KR"/>
      </w:rPr>
      <w:t>, WG Chair</w:t>
    </w:r>
  </w:p>
  <w:p w14:paraId="7C39D5BD" w14:textId="77777777" w:rsidR="0025162E" w:rsidRPr="0025162E" w:rsidRDefault="0025162E" w:rsidP="0025162E">
    <w:pPr>
      <w:jc w:val="center"/>
      <w:rPr>
        <w:b/>
        <w:szCs w:val="24"/>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A045" w14:textId="77777777" w:rsidR="007E5C97" w:rsidRDefault="007E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CF2"/>
    <w:multiLevelType w:val="hybridMultilevel"/>
    <w:tmpl w:val="24821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A641B26"/>
    <w:multiLevelType w:val="hybridMultilevel"/>
    <w:tmpl w:val="295AC1DA"/>
    <w:lvl w:ilvl="0" w:tplc="0409000F">
      <w:start w:val="1"/>
      <w:numFmt w:val="decimal"/>
      <w:lvlText w:val="%1."/>
      <w:lvlJc w:val="left"/>
      <w:pPr>
        <w:ind w:left="720" w:hanging="360"/>
      </w:pPr>
      <w:rPr>
        <w:rFonts w:hint="default"/>
      </w:rPr>
    </w:lvl>
    <w:lvl w:ilvl="1" w:tplc="EB9081AE">
      <w:start w:val="1360"/>
      <w:numFmt w:val="bullet"/>
      <w:lvlText w:val="–"/>
      <w:lvlJc w:val="left"/>
      <w:pPr>
        <w:ind w:left="1440" w:hanging="360"/>
      </w:pPr>
      <w:rPr>
        <w:rFonts w:ascii="Times New Roman" w:hAnsi="Times New Roman"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92"/>
    <w:rsid w:val="00133B8F"/>
    <w:rsid w:val="00182C9A"/>
    <w:rsid w:val="00206EB8"/>
    <w:rsid w:val="0025162E"/>
    <w:rsid w:val="00575CA7"/>
    <w:rsid w:val="005E3403"/>
    <w:rsid w:val="00734DFA"/>
    <w:rsid w:val="007B7BE1"/>
    <w:rsid w:val="007C0FC4"/>
    <w:rsid w:val="007C1AAE"/>
    <w:rsid w:val="007E5C97"/>
    <w:rsid w:val="00843500"/>
    <w:rsid w:val="008C28A6"/>
    <w:rsid w:val="008C4F7F"/>
    <w:rsid w:val="008F3B6D"/>
    <w:rsid w:val="00A55E47"/>
    <w:rsid w:val="00B34906"/>
    <w:rsid w:val="00BA2B92"/>
    <w:rsid w:val="00BE17D1"/>
    <w:rsid w:val="00F72E7C"/>
    <w:rsid w:val="00F738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96EF"/>
  <w15:chartTrackingRefBased/>
  <w15:docId w15:val="{BA6A2FF2-2B3E-4234-83EB-5B8D5DD2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D1"/>
    <w:pPr>
      <w:spacing w:after="0" w:line="240" w:lineRule="auto"/>
    </w:pPr>
    <w:rPr>
      <w:rFonts w:ascii="Times New Roman" w:eastAsia="Malgun Gothic"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92"/>
    <w:pPr>
      <w:tabs>
        <w:tab w:val="center" w:pos="4680"/>
        <w:tab w:val="right" w:pos="9360"/>
      </w:tabs>
    </w:pPr>
  </w:style>
  <w:style w:type="character" w:customStyle="1" w:styleId="HeaderChar">
    <w:name w:val="Header Char"/>
    <w:basedOn w:val="DefaultParagraphFont"/>
    <w:link w:val="Header"/>
    <w:uiPriority w:val="99"/>
    <w:rsid w:val="00BA2B92"/>
  </w:style>
  <w:style w:type="paragraph" w:styleId="Footer">
    <w:name w:val="footer"/>
    <w:basedOn w:val="Normal"/>
    <w:link w:val="FooterChar"/>
    <w:uiPriority w:val="99"/>
    <w:unhideWhenUsed/>
    <w:rsid w:val="00BA2B92"/>
    <w:pPr>
      <w:tabs>
        <w:tab w:val="center" w:pos="4680"/>
        <w:tab w:val="right" w:pos="9360"/>
      </w:tabs>
    </w:pPr>
  </w:style>
  <w:style w:type="character" w:customStyle="1" w:styleId="FooterChar">
    <w:name w:val="Footer Char"/>
    <w:basedOn w:val="DefaultParagraphFont"/>
    <w:link w:val="Footer"/>
    <w:uiPriority w:val="99"/>
    <w:rsid w:val="00BA2B92"/>
  </w:style>
  <w:style w:type="character" w:styleId="Hyperlink">
    <w:name w:val="Hyperlink"/>
    <w:uiPriority w:val="99"/>
    <w:unhideWhenUsed/>
    <w:rsid w:val="00BA2B92"/>
    <w:rPr>
      <w:color w:val="0000FF"/>
      <w:u w:val="single"/>
    </w:rPr>
  </w:style>
  <w:style w:type="paragraph" w:styleId="ListParagraph">
    <w:name w:val="List Paragraph"/>
    <w:basedOn w:val="Normal"/>
    <w:uiPriority w:val="34"/>
    <w:qFormat/>
    <w:rsid w:val="00BA2B92"/>
    <w:pPr>
      <w:ind w:left="720"/>
    </w:pPr>
  </w:style>
  <w:style w:type="character" w:styleId="UnresolvedMention">
    <w:name w:val="Unresolved Mention"/>
    <w:basedOn w:val="DefaultParagraphFont"/>
    <w:uiPriority w:val="99"/>
    <w:semiHidden/>
    <w:unhideWhenUsed/>
    <w:rsid w:val="0025162E"/>
    <w:rPr>
      <w:color w:val="605E5C"/>
      <w:shd w:val="clear" w:color="auto" w:fill="E1DFDD"/>
    </w:rPr>
  </w:style>
  <w:style w:type="paragraph" w:styleId="NormalWeb">
    <w:name w:val="Normal (Web)"/>
    <w:basedOn w:val="Normal"/>
    <w:uiPriority w:val="99"/>
    <w:unhideWhenUsed/>
    <w:rsid w:val="00BE17D1"/>
    <w:pPr>
      <w:spacing w:before="100" w:beforeAutospacing="1" w:after="100" w:afterAutospacing="1"/>
    </w:pPr>
    <w:rPr>
      <w:rFonts w:eastAsia="Times New Roman"/>
      <w:szCs w:val="24"/>
      <w:lang w:eastAsia="ko-KR"/>
    </w:rPr>
  </w:style>
  <w:style w:type="character" w:styleId="FollowedHyperlink">
    <w:name w:val="FollowedHyperlink"/>
    <w:basedOn w:val="DefaultParagraphFont"/>
    <w:uiPriority w:val="99"/>
    <w:semiHidden/>
    <w:unhideWhenUsed/>
    <w:rsid w:val="00BE1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3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html" TargetMode="External"/><Relationship Id="rId13" Type="http://schemas.openxmlformats.org/officeDocument/2006/relationships/hyperlink" Target="https://standards.ieee.org/about/policies/opman/sect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andards.ieee.org/faqs/affiliation.html" TargetMode="External"/><Relationship Id="rId12" Type="http://schemas.openxmlformats.org/officeDocument/2006/relationships/hyperlink" Target="https://ieee-sa.imeetcentral.com/1680-2-3/folder/WzIwLDE1NTczNzM0X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documents/other/Participant-Behavior-Individual-Method.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andards.ieee.org/ipr/copyright-material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evelopment.standards.ieee.org/myproject/Public/mytools/mob/slideset.pdf" TargetMode="External"/><Relationship Id="rId14" Type="http://schemas.openxmlformats.org/officeDocument/2006/relationships/hyperlink" Target="https://standards.ieee.org/wp-content/uploads/import/documents/other/Participant-Behavior-Individual-Metho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Kim</dc:creator>
  <cp:keywords/>
  <dc:description/>
  <cp:lastModifiedBy>Soo Kim</cp:lastModifiedBy>
  <cp:revision>5</cp:revision>
  <dcterms:created xsi:type="dcterms:W3CDTF">2022-09-09T01:56:00Z</dcterms:created>
  <dcterms:modified xsi:type="dcterms:W3CDTF">2022-09-19T09:34:00Z</dcterms:modified>
</cp:coreProperties>
</file>