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D45F" w14:textId="77777777" w:rsidR="00BA2B92" w:rsidRDefault="00BA2B92" w:rsidP="00BA2B92">
      <w:pPr>
        <w:numPr>
          <w:ilvl w:val="0"/>
          <w:numId w:val="1"/>
        </w:numPr>
        <w:rPr>
          <w:szCs w:val="24"/>
        </w:rPr>
      </w:pPr>
      <w:r>
        <w:rPr>
          <w:szCs w:val="24"/>
        </w:rPr>
        <w:t xml:space="preserve">Call to Order </w:t>
      </w:r>
    </w:p>
    <w:p w14:paraId="2E9D2E0F" w14:textId="77777777" w:rsidR="00BA2B92" w:rsidRDefault="00BA2B92" w:rsidP="00BA2B92">
      <w:pPr>
        <w:ind w:left="720"/>
        <w:rPr>
          <w:szCs w:val="24"/>
        </w:rPr>
      </w:pPr>
    </w:p>
    <w:p w14:paraId="5EFCBE81" w14:textId="77777777" w:rsidR="00BA2B92" w:rsidRDefault="00BA2B92" w:rsidP="00BA2B92">
      <w:pPr>
        <w:numPr>
          <w:ilvl w:val="0"/>
          <w:numId w:val="1"/>
        </w:numPr>
        <w:rPr>
          <w:szCs w:val="24"/>
        </w:rPr>
      </w:pPr>
      <w:r>
        <w:rPr>
          <w:szCs w:val="24"/>
        </w:rPr>
        <w:t>Welcome and Introductions</w:t>
      </w:r>
      <w:r w:rsidRPr="00657069">
        <w:rPr>
          <w:szCs w:val="24"/>
        </w:rPr>
        <w:t xml:space="preserve"> </w:t>
      </w:r>
    </w:p>
    <w:p w14:paraId="21253887" w14:textId="7279206B" w:rsidR="00BA2B92" w:rsidRPr="004F6AE8" w:rsidRDefault="00BA2B92" w:rsidP="00F8583A">
      <w:pPr>
        <w:widowControl w:val="0"/>
        <w:numPr>
          <w:ilvl w:val="1"/>
          <w:numId w:val="1"/>
        </w:numPr>
        <w:rPr>
          <w:rFonts w:eastAsia="Calibri"/>
          <w:b/>
          <w:sz w:val="22"/>
        </w:rPr>
      </w:pPr>
      <w:r w:rsidRPr="004F6AE8">
        <w:rPr>
          <w:szCs w:val="24"/>
        </w:rPr>
        <w:t xml:space="preserve">Declaration of Affiliation </w:t>
      </w:r>
      <w:r>
        <w:rPr>
          <w:rFonts w:ascii="Calibri" w:eastAsia="Calibri" w:hAnsi="Calibri" w:cs="Calibri"/>
          <w:b/>
        </w:rPr>
        <w:t xml:space="preserve">- </w:t>
      </w:r>
      <w:hyperlink r:id="rId10" w:history="1">
        <w:r w:rsidRPr="00F8583A">
          <w:rPr>
            <w:rStyle w:val="Hyperlink"/>
            <w:rFonts w:ascii="Calibri" w:eastAsia="Calibri" w:hAnsi="Calibri" w:cs="Calibri"/>
            <w:i/>
          </w:rPr>
          <w:t>Affiliation FAQs</w:t>
        </w:r>
      </w:hyperlink>
      <w:r w:rsidR="00F8583A" w:rsidRPr="004F6AE8">
        <w:rPr>
          <w:rFonts w:eastAsia="Calibri"/>
          <w:b/>
          <w:sz w:val="22"/>
        </w:rPr>
        <w:t xml:space="preserve"> </w:t>
      </w:r>
    </w:p>
    <w:p w14:paraId="2BF64878" w14:textId="21B7BA99" w:rsidR="00BA2B92" w:rsidRDefault="007C1AAE" w:rsidP="00BA2B92">
      <w:pPr>
        <w:widowControl w:val="0"/>
        <w:numPr>
          <w:ilvl w:val="1"/>
          <w:numId w:val="1"/>
        </w:numPr>
        <w:jc w:val="both"/>
        <w:rPr>
          <w:szCs w:val="24"/>
        </w:rPr>
      </w:pPr>
      <w:r>
        <w:rPr>
          <w:szCs w:val="24"/>
        </w:rPr>
        <w:t xml:space="preserve">Review of </w:t>
      </w:r>
      <w:r w:rsidR="00BA2B92" w:rsidRPr="004F6AE8">
        <w:rPr>
          <w:szCs w:val="24"/>
        </w:rPr>
        <w:t xml:space="preserve">WG Membership </w:t>
      </w:r>
      <w:r w:rsidR="00BA2B92">
        <w:rPr>
          <w:szCs w:val="24"/>
        </w:rPr>
        <w:t>(Voting, Non-voting, and Non-member)</w:t>
      </w:r>
    </w:p>
    <w:p w14:paraId="2246EAA1" w14:textId="77777777" w:rsidR="00BA2B92" w:rsidRPr="00181B7E" w:rsidRDefault="00BA2B92" w:rsidP="00BA2B92">
      <w:pPr>
        <w:rPr>
          <w:szCs w:val="24"/>
        </w:rPr>
      </w:pPr>
    </w:p>
    <w:p w14:paraId="15A3DD76" w14:textId="38B2B4FE" w:rsidR="00BA2B92" w:rsidRDefault="00BA2B92" w:rsidP="00BA2B92">
      <w:pPr>
        <w:numPr>
          <w:ilvl w:val="0"/>
          <w:numId w:val="1"/>
        </w:numPr>
        <w:rPr>
          <w:szCs w:val="24"/>
        </w:rPr>
      </w:pPr>
      <w:r>
        <w:rPr>
          <w:szCs w:val="24"/>
        </w:rPr>
        <w:t>Approval of Agenda</w:t>
      </w:r>
    </w:p>
    <w:p w14:paraId="4A73A978" w14:textId="77777777" w:rsidR="00BA2B92" w:rsidRDefault="00BA2B92" w:rsidP="00BA2B92">
      <w:pPr>
        <w:ind w:left="720"/>
        <w:rPr>
          <w:szCs w:val="24"/>
        </w:rPr>
      </w:pPr>
    </w:p>
    <w:p w14:paraId="66AB95A3" w14:textId="16A2981F" w:rsidR="00F501D9" w:rsidRDefault="00F501D9" w:rsidP="00BA2B92">
      <w:pPr>
        <w:numPr>
          <w:ilvl w:val="0"/>
          <w:numId w:val="1"/>
        </w:numPr>
        <w:rPr>
          <w:szCs w:val="24"/>
        </w:rPr>
      </w:pPr>
      <w:r>
        <w:rPr>
          <w:szCs w:val="24"/>
        </w:rPr>
        <w:t xml:space="preserve">Approval of Meeting Minutes – </w:t>
      </w:r>
      <w:hyperlink r:id="rId11" w:history="1">
        <w:r w:rsidRPr="00DC4B7A">
          <w:rPr>
            <w:rStyle w:val="Hyperlink"/>
            <w:szCs w:val="24"/>
          </w:rPr>
          <w:t xml:space="preserve">IEEE 1680.2-.3 WG Meeting Minutes </w:t>
        </w:r>
        <w:r w:rsidR="00E97716" w:rsidRPr="00DC4B7A">
          <w:rPr>
            <w:rStyle w:val="Hyperlink"/>
            <w:szCs w:val="24"/>
          </w:rPr>
          <w:t>16</w:t>
        </w:r>
        <w:r w:rsidR="00F8583A" w:rsidRPr="00DC4B7A">
          <w:rPr>
            <w:rStyle w:val="Hyperlink"/>
            <w:szCs w:val="24"/>
          </w:rPr>
          <w:t xml:space="preserve"> </w:t>
        </w:r>
        <w:r w:rsidR="00E97716" w:rsidRPr="00DC4B7A">
          <w:rPr>
            <w:rStyle w:val="Hyperlink"/>
            <w:szCs w:val="24"/>
          </w:rPr>
          <w:t>Nov</w:t>
        </w:r>
        <w:r w:rsidRPr="00DC4B7A">
          <w:rPr>
            <w:rStyle w:val="Hyperlink"/>
            <w:szCs w:val="24"/>
          </w:rPr>
          <w:t xml:space="preserve"> 2022</w:t>
        </w:r>
      </w:hyperlink>
    </w:p>
    <w:p w14:paraId="2B6F9CBB" w14:textId="77777777" w:rsidR="00F501D9" w:rsidRDefault="00F501D9" w:rsidP="00F501D9">
      <w:pPr>
        <w:pStyle w:val="ListParagraph"/>
        <w:rPr>
          <w:szCs w:val="24"/>
        </w:rPr>
      </w:pPr>
    </w:p>
    <w:p w14:paraId="523943DF" w14:textId="53CFD1AC" w:rsidR="00BA2B92" w:rsidRPr="00353B50" w:rsidRDefault="00BA2B92" w:rsidP="00BA2B92">
      <w:pPr>
        <w:numPr>
          <w:ilvl w:val="0"/>
          <w:numId w:val="1"/>
        </w:numPr>
        <w:rPr>
          <w:szCs w:val="24"/>
        </w:rPr>
      </w:pPr>
      <w:r w:rsidRPr="00BC264C">
        <w:rPr>
          <w:szCs w:val="24"/>
        </w:rPr>
        <w:t>Review</w:t>
      </w:r>
      <w:r w:rsidR="00BE17D1">
        <w:rPr>
          <w:szCs w:val="24"/>
        </w:rPr>
        <w:t xml:space="preserve"> </w:t>
      </w:r>
      <w:r w:rsidRPr="00BC264C">
        <w:rPr>
          <w:szCs w:val="24"/>
        </w:rPr>
        <w:t xml:space="preserve">of </w:t>
      </w:r>
      <w:r>
        <w:rPr>
          <w:szCs w:val="24"/>
        </w:rPr>
        <w:t>IEEE SA Policies and Guidelines</w:t>
      </w:r>
    </w:p>
    <w:p w14:paraId="79EDB5B3" w14:textId="77777777" w:rsidR="00BA2B92" w:rsidRDefault="00000000" w:rsidP="00BA2B92">
      <w:pPr>
        <w:numPr>
          <w:ilvl w:val="1"/>
          <w:numId w:val="1"/>
        </w:numPr>
      </w:pPr>
      <w:hyperlink r:id="rId12" w:history="1">
        <w:r w:rsidR="00BA2B92" w:rsidRPr="00B841C7">
          <w:rPr>
            <w:rStyle w:val="Hyperlink"/>
          </w:rPr>
          <w:t>Call for Patents</w:t>
        </w:r>
      </w:hyperlink>
      <w:r w:rsidR="00BA2B92">
        <w:t xml:space="preserve"> </w:t>
      </w:r>
    </w:p>
    <w:p w14:paraId="2F607F40" w14:textId="77777777" w:rsidR="00BA2B92" w:rsidRPr="00B50C7B" w:rsidRDefault="00000000" w:rsidP="00BA2B92">
      <w:pPr>
        <w:numPr>
          <w:ilvl w:val="1"/>
          <w:numId w:val="1"/>
        </w:numPr>
        <w:rPr>
          <w:rStyle w:val="Hyperlink"/>
          <w:color w:val="0563C1" w:themeColor="hyperlink"/>
        </w:rPr>
      </w:pPr>
      <w:hyperlink r:id="rId13" w:history="1">
        <w:r w:rsidR="00BA2B92" w:rsidRPr="00C57E19">
          <w:rPr>
            <w:rStyle w:val="Hyperlink"/>
          </w:rPr>
          <w:t>Copyright Presentation</w:t>
        </w:r>
      </w:hyperlink>
      <w:r w:rsidR="00BA2B92">
        <w:rPr>
          <w:rStyle w:val="Hyperlink"/>
        </w:rPr>
        <w:t xml:space="preserve"> </w:t>
      </w:r>
    </w:p>
    <w:p w14:paraId="23FE9165" w14:textId="77777777" w:rsidR="00BA2B92" w:rsidRPr="00B50C7B" w:rsidRDefault="00000000" w:rsidP="00BA2B92">
      <w:pPr>
        <w:numPr>
          <w:ilvl w:val="1"/>
          <w:numId w:val="1"/>
        </w:numPr>
        <w:rPr>
          <w:rStyle w:val="Hyperlink"/>
        </w:rPr>
      </w:pPr>
      <w:hyperlink r:id="rId14" w:tgtFrame="_blank" w:history="1">
        <w:r w:rsidR="00BA2B92" w:rsidRPr="00B50C7B">
          <w:rPr>
            <w:rStyle w:val="Hyperlink"/>
            <w:color w:val="0563C1" w:themeColor="hyperlink"/>
          </w:rPr>
          <w:t>Participant Behavior – Individual Method</w:t>
        </w:r>
      </w:hyperlink>
    </w:p>
    <w:p w14:paraId="781C8CAE" w14:textId="77777777" w:rsidR="00BA2B92" w:rsidRDefault="00BA2B92" w:rsidP="00BA2B92">
      <w:pPr>
        <w:ind w:left="1440"/>
        <w:rPr>
          <w:szCs w:val="24"/>
        </w:rPr>
      </w:pPr>
    </w:p>
    <w:p w14:paraId="1A11D0D4" w14:textId="77777777" w:rsidR="00BA2B92" w:rsidRDefault="00BA2B92" w:rsidP="00BA2B92">
      <w:pPr>
        <w:ind w:left="720"/>
      </w:pPr>
    </w:p>
    <w:p w14:paraId="38850D23" w14:textId="77777777" w:rsidR="00BA2B92" w:rsidRPr="00353B50" w:rsidRDefault="00BA2B92" w:rsidP="00BA2B92">
      <w:pPr>
        <w:numPr>
          <w:ilvl w:val="0"/>
          <w:numId w:val="1"/>
        </w:numPr>
      </w:pPr>
      <w:r>
        <w:t>Technical Presentation(s), Contribution(s</w:t>
      </w:r>
      <w:proofErr w:type="gramStart"/>
      <w:r>
        <w:t>)</w:t>
      </w:r>
      <w:proofErr w:type="gramEnd"/>
      <w:r>
        <w:t xml:space="preserve"> or Discussion(s)</w:t>
      </w:r>
    </w:p>
    <w:p w14:paraId="67E8BF2B" w14:textId="6F5640AC" w:rsidR="0025162E" w:rsidRDefault="00CB7421" w:rsidP="00F8583A">
      <w:pPr>
        <w:pStyle w:val="ListParagraph"/>
        <w:numPr>
          <w:ilvl w:val="0"/>
          <w:numId w:val="2"/>
        </w:numPr>
        <w:rPr>
          <w:szCs w:val="24"/>
        </w:rPr>
      </w:pPr>
      <w:r>
        <w:rPr>
          <w:szCs w:val="24"/>
        </w:rPr>
        <w:t>Subgroup standards update process</w:t>
      </w:r>
    </w:p>
    <w:p w14:paraId="5FC7AADD" w14:textId="5AFBE6D7" w:rsidR="00CB7421" w:rsidRDefault="00CB7421" w:rsidP="00F8583A">
      <w:pPr>
        <w:pStyle w:val="ListParagraph"/>
        <w:numPr>
          <w:ilvl w:val="0"/>
          <w:numId w:val="2"/>
        </w:numPr>
        <w:rPr>
          <w:szCs w:val="24"/>
        </w:rPr>
      </w:pPr>
      <w:r>
        <w:rPr>
          <w:szCs w:val="24"/>
        </w:rPr>
        <w:t>Subgroup timeline</w:t>
      </w:r>
    </w:p>
    <w:p w14:paraId="34480211" w14:textId="28A8A5D8" w:rsidR="009E3859" w:rsidRPr="009E3859" w:rsidRDefault="009E3859" w:rsidP="009E3859">
      <w:pPr>
        <w:pStyle w:val="m-8230166554028287218msolistparagraph"/>
        <w:numPr>
          <w:ilvl w:val="0"/>
          <w:numId w:val="2"/>
        </w:numPr>
        <w:shd w:val="clear" w:color="auto" w:fill="FFFFFF"/>
        <w:spacing w:before="0" w:beforeAutospacing="0" w:after="0" w:afterAutospacing="0"/>
        <w:rPr>
          <w:rFonts w:eastAsia="Malgun Gothic"/>
          <w:lang w:eastAsia="en-US"/>
        </w:rPr>
      </w:pPr>
      <w:r w:rsidRPr="009E3859">
        <w:rPr>
          <w:rFonts w:eastAsia="Malgun Gothic"/>
          <w:lang w:eastAsia="en-US"/>
        </w:rPr>
        <w:t>Discussion of Section 1 issues</w:t>
      </w:r>
    </w:p>
    <w:p w14:paraId="0CD3B6BA" w14:textId="77777777" w:rsidR="009E3859" w:rsidRPr="0025162E" w:rsidRDefault="009E3859" w:rsidP="009E3859">
      <w:pPr>
        <w:pStyle w:val="ListParagraph"/>
        <w:ind w:left="2160"/>
        <w:rPr>
          <w:szCs w:val="24"/>
        </w:rPr>
      </w:pPr>
    </w:p>
    <w:p w14:paraId="13BE42A3" w14:textId="77777777" w:rsidR="00BA2B92" w:rsidRPr="00BA2B92" w:rsidRDefault="00BA2B92" w:rsidP="00BA2B92">
      <w:pPr>
        <w:rPr>
          <w:strike/>
          <w:szCs w:val="24"/>
        </w:rPr>
      </w:pPr>
    </w:p>
    <w:p w14:paraId="639112B1" w14:textId="31AD63F0" w:rsidR="007C1AAE" w:rsidRDefault="007C1AAE" w:rsidP="007C1AAE">
      <w:pPr>
        <w:pStyle w:val="ListParagraph"/>
        <w:numPr>
          <w:ilvl w:val="0"/>
          <w:numId w:val="1"/>
        </w:numPr>
        <w:rPr>
          <w:szCs w:val="24"/>
        </w:rPr>
      </w:pPr>
      <w:r>
        <w:rPr>
          <w:szCs w:val="24"/>
        </w:rPr>
        <w:t>Old Business</w:t>
      </w:r>
    </w:p>
    <w:p w14:paraId="168BB9F3" w14:textId="3E0AC9E7" w:rsidR="007C1AAE" w:rsidRDefault="007C1AAE" w:rsidP="007C1AAE">
      <w:pPr>
        <w:numPr>
          <w:ilvl w:val="1"/>
          <w:numId w:val="1"/>
        </w:numPr>
      </w:pPr>
      <w:r>
        <w:t xml:space="preserve">Call for volunteers for Secretary </w:t>
      </w:r>
    </w:p>
    <w:p w14:paraId="24022622" w14:textId="77777777" w:rsidR="009E3859" w:rsidRPr="009E3859" w:rsidRDefault="009E3859" w:rsidP="009E3859">
      <w:pPr>
        <w:pStyle w:val="m-8230166554028287218msolistparagraph"/>
        <w:numPr>
          <w:ilvl w:val="1"/>
          <w:numId w:val="1"/>
        </w:numPr>
        <w:shd w:val="clear" w:color="auto" w:fill="FFFFFF"/>
        <w:spacing w:before="0" w:beforeAutospacing="0" w:after="0" w:afterAutospacing="0"/>
        <w:rPr>
          <w:rFonts w:eastAsia="Malgun Gothic"/>
          <w:szCs w:val="22"/>
          <w:lang w:eastAsia="en-US"/>
        </w:rPr>
      </w:pPr>
      <w:r w:rsidRPr="009E3859">
        <w:rPr>
          <w:rFonts w:eastAsia="Malgun Gothic"/>
          <w:szCs w:val="22"/>
          <w:lang w:eastAsia="en-US"/>
        </w:rPr>
        <w:t xml:space="preserve">Reminder of </w:t>
      </w:r>
      <w:proofErr w:type="spellStart"/>
      <w:r w:rsidRPr="009E3859">
        <w:rPr>
          <w:rFonts w:eastAsia="Malgun Gothic"/>
          <w:szCs w:val="22"/>
          <w:lang w:eastAsia="en-US"/>
        </w:rPr>
        <w:t>Imeet</w:t>
      </w:r>
      <w:proofErr w:type="spellEnd"/>
      <w:r w:rsidRPr="009E3859">
        <w:rPr>
          <w:rFonts w:eastAsia="Malgun Gothic"/>
          <w:szCs w:val="22"/>
          <w:lang w:eastAsia="en-US"/>
        </w:rPr>
        <w:t xml:space="preserve"> and email issues</w:t>
      </w:r>
    </w:p>
    <w:p w14:paraId="017DAA9E" w14:textId="26D067DC" w:rsidR="009E3859" w:rsidRPr="009E3859" w:rsidRDefault="009E3859" w:rsidP="009E3859">
      <w:pPr>
        <w:pStyle w:val="m-8230166554028287218msolistparagraph"/>
        <w:numPr>
          <w:ilvl w:val="2"/>
          <w:numId w:val="1"/>
        </w:numPr>
        <w:shd w:val="clear" w:color="auto" w:fill="FFFFFF"/>
        <w:spacing w:before="0" w:beforeAutospacing="0" w:after="0" w:afterAutospacing="0"/>
        <w:rPr>
          <w:rFonts w:eastAsia="Malgun Gothic"/>
          <w:szCs w:val="22"/>
          <w:lang w:eastAsia="en-US"/>
        </w:rPr>
      </w:pPr>
      <w:r w:rsidRPr="009E3859">
        <w:rPr>
          <w:rFonts w:eastAsia="Malgun Gothic"/>
          <w:szCs w:val="22"/>
          <w:lang w:eastAsia="en-US"/>
        </w:rPr>
        <w:t xml:space="preserve">Members should ensure that </w:t>
      </w:r>
      <w:proofErr w:type="spellStart"/>
      <w:r>
        <w:rPr>
          <w:rFonts w:eastAsia="Malgun Gothic"/>
          <w:szCs w:val="22"/>
          <w:lang w:eastAsia="en-US"/>
        </w:rPr>
        <w:t>iMeet</w:t>
      </w:r>
      <w:proofErr w:type="spellEnd"/>
      <w:r w:rsidRPr="009E3859">
        <w:rPr>
          <w:rFonts w:eastAsia="Malgun Gothic"/>
          <w:szCs w:val="22"/>
          <w:lang w:eastAsia="en-US"/>
        </w:rPr>
        <w:t xml:space="preserve"> emails are not going to spam/junk folders</w:t>
      </w:r>
    </w:p>
    <w:p w14:paraId="3EF077BD" w14:textId="0FF71C0E" w:rsidR="009E3859" w:rsidRPr="009E3859" w:rsidRDefault="009E3859" w:rsidP="009E3859">
      <w:pPr>
        <w:pStyle w:val="m-8230166554028287218msolistparagraph"/>
        <w:numPr>
          <w:ilvl w:val="2"/>
          <w:numId w:val="1"/>
        </w:numPr>
        <w:shd w:val="clear" w:color="auto" w:fill="FFFFFF"/>
        <w:spacing w:before="0" w:beforeAutospacing="0" w:after="0" w:afterAutospacing="0"/>
        <w:rPr>
          <w:rFonts w:eastAsia="Malgun Gothic"/>
          <w:szCs w:val="22"/>
          <w:lang w:eastAsia="en-US"/>
        </w:rPr>
      </w:pPr>
      <w:r w:rsidRPr="009E3859">
        <w:rPr>
          <w:rFonts w:eastAsia="Malgun Gothic"/>
          <w:szCs w:val="22"/>
          <w:lang w:eastAsia="en-US"/>
        </w:rPr>
        <w:t xml:space="preserve">Members are responsible to check the </w:t>
      </w:r>
      <w:proofErr w:type="spellStart"/>
      <w:r>
        <w:rPr>
          <w:rFonts w:eastAsia="Malgun Gothic"/>
          <w:szCs w:val="22"/>
          <w:lang w:eastAsia="en-US"/>
        </w:rPr>
        <w:t>iMeet</w:t>
      </w:r>
      <w:proofErr w:type="spellEnd"/>
      <w:r w:rsidRPr="009E3859">
        <w:rPr>
          <w:rFonts w:eastAsia="Malgun Gothic"/>
          <w:szCs w:val="22"/>
          <w:lang w:eastAsia="en-US"/>
        </w:rPr>
        <w:t xml:space="preserve"> calendar for meetings and documents</w:t>
      </w:r>
    </w:p>
    <w:p w14:paraId="63DFAA0E" w14:textId="77777777" w:rsidR="007C1AAE" w:rsidRDefault="007C1AAE" w:rsidP="007C1AAE">
      <w:pPr>
        <w:pStyle w:val="ListParagraph"/>
        <w:ind w:left="1440"/>
        <w:rPr>
          <w:szCs w:val="24"/>
        </w:rPr>
      </w:pPr>
    </w:p>
    <w:p w14:paraId="0F52E97C" w14:textId="49344A08" w:rsidR="007C1AAE" w:rsidRDefault="007C1AAE" w:rsidP="007C1AAE">
      <w:pPr>
        <w:pStyle w:val="ListParagraph"/>
        <w:numPr>
          <w:ilvl w:val="0"/>
          <w:numId w:val="1"/>
        </w:numPr>
        <w:rPr>
          <w:szCs w:val="24"/>
        </w:rPr>
      </w:pPr>
      <w:r>
        <w:rPr>
          <w:szCs w:val="24"/>
        </w:rPr>
        <w:t>New Business</w:t>
      </w:r>
    </w:p>
    <w:p w14:paraId="7608E228" w14:textId="77777777" w:rsidR="007C1AAE" w:rsidRDefault="007C1AAE" w:rsidP="007C1AAE">
      <w:pPr>
        <w:pStyle w:val="ListParagraph"/>
        <w:rPr>
          <w:szCs w:val="24"/>
        </w:rPr>
      </w:pPr>
    </w:p>
    <w:p w14:paraId="050F1899" w14:textId="4548A79C" w:rsidR="00BA2B92" w:rsidRPr="007C1AAE" w:rsidRDefault="00BA2B92" w:rsidP="007C1AAE">
      <w:pPr>
        <w:pStyle w:val="ListParagraph"/>
        <w:numPr>
          <w:ilvl w:val="0"/>
          <w:numId w:val="1"/>
        </w:numPr>
        <w:rPr>
          <w:szCs w:val="24"/>
        </w:rPr>
      </w:pPr>
      <w:r w:rsidRPr="007C1AAE">
        <w:rPr>
          <w:szCs w:val="24"/>
        </w:rPr>
        <w:t xml:space="preserve">Future Meetings </w:t>
      </w:r>
    </w:p>
    <w:p w14:paraId="2F2F4D98" w14:textId="66205890" w:rsidR="00BA2B92" w:rsidRPr="00BA2B92" w:rsidRDefault="00BA2B92" w:rsidP="00BA2B92">
      <w:pPr>
        <w:numPr>
          <w:ilvl w:val="1"/>
          <w:numId w:val="1"/>
        </w:numPr>
        <w:rPr>
          <w:szCs w:val="24"/>
        </w:rPr>
      </w:pPr>
      <w:r w:rsidRPr="00BA2B92">
        <w:rPr>
          <w:szCs w:val="24"/>
        </w:rPr>
        <w:t>Propose to hold monthly meetings – Every 3</w:t>
      </w:r>
      <w:r w:rsidRPr="00BA2B92">
        <w:rPr>
          <w:szCs w:val="24"/>
          <w:vertAlign w:val="superscript"/>
        </w:rPr>
        <w:t>rd</w:t>
      </w:r>
      <w:r w:rsidRPr="00BA2B92">
        <w:rPr>
          <w:szCs w:val="24"/>
        </w:rPr>
        <w:t xml:space="preserve"> Wednesday at 2 PM ET for an </w:t>
      </w:r>
    </w:p>
    <w:p w14:paraId="44C099E8" w14:textId="77777777" w:rsidR="00BA2B92" w:rsidRPr="00BA2B92" w:rsidRDefault="00BA2B92" w:rsidP="00BA2B92">
      <w:pPr>
        <w:ind w:left="1440"/>
        <w:rPr>
          <w:szCs w:val="24"/>
        </w:rPr>
      </w:pPr>
      <w:r w:rsidRPr="00BA2B92">
        <w:rPr>
          <w:szCs w:val="24"/>
        </w:rPr>
        <w:t>hour.</w:t>
      </w:r>
    </w:p>
    <w:p w14:paraId="2D06A8B8" w14:textId="3AD63696" w:rsidR="00E97716" w:rsidRDefault="00E97716" w:rsidP="00E97716">
      <w:pPr>
        <w:pStyle w:val="ListParagraph"/>
        <w:numPr>
          <w:ilvl w:val="0"/>
          <w:numId w:val="2"/>
        </w:numPr>
        <w:rPr>
          <w:szCs w:val="24"/>
        </w:rPr>
      </w:pPr>
      <w:r>
        <w:rPr>
          <w:szCs w:val="24"/>
        </w:rPr>
        <w:t>15 Mar 2023</w:t>
      </w:r>
    </w:p>
    <w:p w14:paraId="7978DEC2" w14:textId="50A953C2" w:rsidR="00E97716" w:rsidRPr="009E3859" w:rsidRDefault="008F0D8E" w:rsidP="009E3859">
      <w:pPr>
        <w:pStyle w:val="ListParagraph"/>
        <w:numPr>
          <w:ilvl w:val="0"/>
          <w:numId w:val="2"/>
        </w:numPr>
        <w:rPr>
          <w:szCs w:val="24"/>
        </w:rPr>
      </w:pPr>
      <w:r>
        <w:rPr>
          <w:szCs w:val="24"/>
        </w:rPr>
        <w:t>19 Apr 2023</w:t>
      </w:r>
    </w:p>
    <w:p w14:paraId="4E10557D" w14:textId="77777777" w:rsidR="00BA2B92" w:rsidRDefault="00BA2B92" w:rsidP="00BA2B92">
      <w:pPr>
        <w:ind w:left="720"/>
        <w:rPr>
          <w:szCs w:val="24"/>
        </w:rPr>
      </w:pPr>
    </w:p>
    <w:p w14:paraId="4387313E" w14:textId="48134FA4" w:rsidR="0025162E" w:rsidRPr="009E3859" w:rsidRDefault="00BA2B92" w:rsidP="00BA2B92">
      <w:pPr>
        <w:numPr>
          <w:ilvl w:val="0"/>
          <w:numId w:val="1"/>
        </w:numPr>
        <w:rPr>
          <w:szCs w:val="24"/>
        </w:rPr>
      </w:pPr>
      <w:r>
        <w:rPr>
          <w:szCs w:val="24"/>
        </w:rPr>
        <w:t>Adjourn meeting</w:t>
      </w:r>
    </w:p>
    <w:p w14:paraId="1D5D7F24" w14:textId="77777777" w:rsidR="0025162E" w:rsidRDefault="0025162E" w:rsidP="00BA2B92">
      <w:pPr>
        <w:rPr>
          <w:b/>
          <w:bCs/>
          <w:szCs w:val="24"/>
          <w:u w:val="single"/>
        </w:rPr>
      </w:pPr>
    </w:p>
    <w:p w14:paraId="7141FD52" w14:textId="77777777" w:rsidR="0025162E" w:rsidRDefault="0025162E" w:rsidP="00BA2B92">
      <w:pPr>
        <w:rPr>
          <w:b/>
          <w:bCs/>
          <w:szCs w:val="24"/>
          <w:u w:val="single"/>
        </w:rPr>
      </w:pPr>
    </w:p>
    <w:p w14:paraId="177E5DE3" w14:textId="65371B67" w:rsidR="0025162E" w:rsidRDefault="0025162E" w:rsidP="00BA2B92">
      <w:pPr>
        <w:rPr>
          <w:b/>
          <w:bCs/>
          <w:szCs w:val="24"/>
          <w:u w:val="single"/>
        </w:rPr>
      </w:pPr>
      <w:r>
        <w:rPr>
          <w:b/>
          <w:bCs/>
          <w:szCs w:val="24"/>
          <w:u w:val="single"/>
        </w:rPr>
        <w:t>WebEx information as well as document</w:t>
      </w:r>
      <w:r w:rsidR="00BE17D1">
        <w:rPr>
          <w:b/>
          <w:bCs/>
          <w:szCs w:val="24"/>
          <w:u w:val="single"/>
        </w:rPr>
        <w:t>(</w:t>
      </w:r>
      <w:r w:rsidR="005E3403">
        <w:rPr>
          <w:b/>
          <w:bCs/>
          <w:szCs w:val="24"/>
          <w:u w:val="single"/>
        </w:rPr>
        <w:t>s</w:t>
      </w:r>
      <w:r w:rsidR="00BE17D1">
        <w:rPr>
          <w:b/>
          <w:bCs/>
          <w:szCs w:val="24"/>
          <w:u w:val="single"/>
        </w:rPr>
        <w:t>)</w:t>
      </w:r>
      <w:r>
        <w:rPr>
          <w:b/>
          <w:bCs/>
          <w:szCs w:val="24"/>
          <w:u w:val="single"/>
        </w:rPr>
        <w:t xml:space="preserve"> that should be reviewed prior each of our meeting</w:t>
      </w:r>
      <w:r w:rsidR="005E3403">
        <w:rPr>
          <w:b/>
          <w:bCs/>
          <w:szCs w:val="24"/>
          <w:u w:val="single"/>
        </w:rPr>
        <w:t xml:space="preserve"> are noted in the next page.</w:t>
      </w:r>
    </w:p>
    <w:p w14:paraId="0E46E048" w14:textId="77777777" w:rsidR="0025162E" w:rsidRDefault="0025162E" w:rsidP="00BA2B92">
      <w:pPr>
        <w:rPr>
          <w:b/>
          <w:bCs/>
          <w:szCs w:val="24"/>
          <w:u w:val="single"/>
        </w:rPr>
      </w:pPr>
    </w:p>
    <w:p w14:paraId="1838C1EA" w14:textId="77777777" w:rsidR="0025162E" w:rsidRDefault="0025162E" w:rsidP="00BA2B92">
      <w:pPr>
        <w:rPr>
          <w:b/>
          <w:bCs/>
          <w:szCs w:val="24"/>
          <w:u w:val="single"/>
        </w:rPr>
      </w:pPr>
    </w:p>
    <w:p w14:paraId="7E672F27" w14:textId="77777777" w:rsidR="0025162E" w:rsidRDefault="0025162E" w:rsidP="00BA2B92">
      <w:pPr>
        <w:rPr>
          <w:b/>
          <w:bCs/>
          <w:szCs w:val="24"/>
          <w:u w:val="single"/>
        </w:rPr>
      </w:pPr>
    </w:p>
    <w:p w14:paraId="3A335343" w14:textId="77777777" w:rsidR="0025162E" w:rsidRDefault="0025162E" w:rsidP="00BA2B92">
      <w:pPr>
        <w:rPr>
          <w:b/>
          <w:bCs/>
          <w:szCs w:val="24"/>
          <w:u w:val="single"/>
        </w:rPr>
      </w:pPr>
    </w:p>
    <w:p w14:paraId="5C0652ED" w14:textId="77777777" w:rsidR="0025162E" w:rsidRDefault="0025162E" w:rsidP="00BA2B92">
      <w:pPr>
        <w:rPr>
          <w:b/>
          <w:bCs/>
          <w:szCs w:val="24"/>
          <w:u w:val="single"/>
        </w:rPr>
      </w:pPr>
    </w:p>
    <w:p w14:paraId="676FC366" w14:textId="20490EDA" w:rsidR="00BA2B92" w:rsidRPr="0025162E" w:rsidRDefault="00BA2B92" w:rsidP="00BA2B92">
      <w:pPr>
        <w:rPr>
          <w:b/>
          <w:bCs/>
          <w:szCs w:val="24"/>
          <w:u w:val="single"/>
        </w:rPr>
      </w:pPr>
      <w:r w:rsidRPr="0025162E">
        <w:rPr>
          <w:b/>
          <w:bCs/>
          <w:szCs w:val="24"/>
          <w:u w:val="single"/>
        </w:rPr>
        <w:t>WebEx information:</w:t>
      </w:r>
    </w:p>
    <w:p w14:paraId="429C319C" w14:textId="77777777" w:rsidR="00F5412C" w:rsidRDefault="00F5412C" w:rsidP="0025162E">
      <w:pPr>
        <w:rPr>
          <w:rFonts w:ascii="Roboto" w:hAnsi="Roboto"/>
          <w:color w:val="3C4043"/>
          <w:sz w:val="21"/>
          <w:szCs w:val="21"/>
        </w:rPr>
      </w:pPr>
    </w:p>
    <w:p w14:paraId="67F2D257" w14:textId="684F3B20" w:rsidR="003A159C" w:rsidRDefault="00F5412C" w:rsidP="0025162E">
      <w:pPr>
        <w:rPr>
          <w:rFonts w:ascii="Roboto" w:hAnsi="Roboto"/>
          <w:color w:val="3C4043"/>
          <w:sz w:val="21"/>
          <w:szCs w:val="21"/>
        </w:rPr>
      </w:pPr>
      <w:r w:rsidRPr="003A159C">
        <w:rPr>
          <w:rFonts w:ascii="Roboto" w:hAnsi="Roboto"/>
          <w:color w:val="3C4043"/>
          <w:sz w:val="21"/>
          <w:szCs w:val="21"/>
        </w:rPr>
        <w:t>JOIN WEBEX MEETING</w:t>
      </w:r>
    </w:p>
    <w:p w14:paraId="3FC18379" w14:textId="548D07BA" w:rsidR="00F5412C" w:rsidRDefault="00000000" w:rsidP="0025162E">
      <w:pPr>
        <w:rPr>
          <w:rFonts w:ascii="Roboto" w:hAnsi="Roboto"/>
          <w:color w:val="3C4043"/>
          <w:sz w:val="21"/>
          <w:szCs w:val="21"/>
        </w:rPr>
      </w:pPr>
      <w:hyperlink r:id="rId15" w:history="1">
        <w:r w:rsidR="00F5412C" w:rsidRPr="00DC38D3">
          <w:rPr>
            <w:rStyle w:val="Hyperlink"/>
            <w:rFonts w:ascii="Roboto" w:hAnsi="Roboto"/>
            <w:sz w:val="21"/>
            <w:szCs w:val="21"/>
          </w:rPr>
          <w:t>https://ieee.webex.com/ieee/j.php?MTID=ma8e8b73a0335fecd7a3e160bb26c6e0c</w:t>
        </w:r>
      </w:hyperlink>
    </w:p>
    <w:p w14:paraId="2CADA5FB" w14:textId="77777777" w:rsidR="00F5412C" w:rsidRDefault="00F5412C" w:rsidP="0025162E">
      <w:pPr>
        <w:rPr>
          <w:rFonts w:ascii="Roboto" w:hAnsi="Roboto"/>
          <w:color w:val="3C4043"/>
          <w:sz w:val="21"/>
          <w:szCs w:val="21"/>
        </w:rPr>
      </w:pPr>
    </w:p>
    <w:p w14:paraId="71FEDB7C" w14:textId="064460C7" w:rsidR="00F64672" w:rsidRDefault="003A159C" w:rsidP="0025162E">
      <w:pPr>
        <w:rPr>
          <w:rFonts w:ascii="Roboto" w:hAnsi="Roboto"/>
          <w:color w:val="3C4043"/>
          <w:sz w:val="21"/>
          <w:szCs w:val="21"/>
        </w:rPr>
      </w:pPr>
      <w:r w:rsidRPr="003A159C">
        <w:rPr>
          <w:rFonts w:ascii="Roboto" w:hAnsi="Roboto"/>
          <w:color w:val="3C4043"/>
          <w:sz w:val="21"/>
          <w:szCs w:val="21"/>
        </w:rPr>
        <w:br/>
      </w:r>
    </w:p>
    <w:p w14:paraId="161DCC48" w14:textId="21A66807" w:rsidR="005E3403" w:rsidRDefault="003A159C" w:rsidP="0025162E">
      <w:pPr>
        <w:rPr>
          <w:rFonts w:ascii="Roboto" w:hAnsi="Roboto"/>
          <w:color w:val="3C4043"/>
          <w:sz w:val="21"/>
          <w:szCs w:val="21"/>
        </w:rPr>
      </w:pPr>
      <w:r w:rsidRPr="003A159C">
        <w:rPr>
          <w:rFonts w:ascii="Roboto" w:hAnsi="Roboto"/>
          <w:color w:val="3C4043"/>
          <w:sz w:val="21"/>
          <w:szCs w:val="21"/>
        </w:rPr>
        <w:t xml:space="preserve">Meeting number (access code): </w:t>
      </w:r>
      <w:r w:rsidR="00F5412C">
        <w:rPr>
          <w:rFonts w:ascii="Helvetica" w:hAnsi="Helvetica" w:cs="Helvetica"/>
          <w:color w:val="121212"/>
          <w:sz w:val="21"/>
          <w:szCs w:val="21"/>
          <w:shd w:val="clear" w:color="auto" w:fill="F7F7F7"/>
        </w:rPr>
        <w:t>2633 503 9231</w:t>
      </w:r>
      <w:r w:rsidRPr="003A159C">
        <w:rPr>
          <w:rFonts w:ascii="Roboto" w:hAnsi="Roboto"/>
          <w:color w:val="3C4043"/>
          <w:sz w:val="21"/>
          <w:szCs w:val="21"/>
        </w:rPr>
        <w:br/>
      </w:r>
      <w:r w:rsidRPr="003A159C">
        <w:rPr>
          <w:rFonts w:ascii="Roboto" w:hAnsi="Roboto"/>
          <w:color w:val="3C4043"/>
          <w:sz w:val="21"/>
          <w:szCs w:val="21"/>
        </w:rPr>
        <w:br/>
        <w:t xml:space="preserve">Meeting password: </w:t>
      </w:r>
      <w:r w:rsidR="00F5412C">
        <w:rPr>
          <w:rFonts w:ascii="Helvetica" w:hAnsi="Helvetica" w:cs="Helvetica"/>
          <w:color w:val="121212"/>
          <w:sz w:val="21"/>
          <w:szCs w:val="21"/>
          <w:shd w:val="clear" w:color="auto" w:fill="F7F7F7"/>
        </w:rPr>
        <w:t>Q8MfwKxZs37</w:t>
      </w:r>
      <w:r w:rsidRPr="003A159C">
        <w:rPr>
          <w:rFonts w:ascii="Roboto" w:hAnsi="Roboto"/>
          <w:color w:val="3C4043"/>
          <w:sz w:val="21"/>
          <w:szCs w:val="21"/>
        </w:rPr>
        <w:br/>
      </w:r>
      <w:r w:rsidRPr="003A159C">
        <w:rPr>
          <w:rFonts w:ascii="Roboto" w:hAnsi="Roboto"/>
          <w:color w:val="3C4043"/>
          <w:sz w:val="21"/>
          <w:szCs w:val="21"/>
        </w:rPr>
        <w:br/>
        <w:t>JOIN BY PHONE</w:t>
      </w:r>
      <w:r w:rsidRPr="003A159C">
        <w:rPr>
          <w:rFonts w:ascii="Roboto" w:hAnsi="Roboto"/>
          <w:color w:val="3C4043"/>
          <w:sz w:val="21"/>
          <w:szCs w:val="21"/>
        </w:rPr>
        <w:br/>
        <w:t>+1-646-992-2010 United States Toll (New York City)</w:t>
      </w:r>
      <w:r w:rsidRPr="003A159C">
        <w:rPr>
          <w:rFonts w:ascii="Roboto" w:hAnsi="Roboto"/>
          <w:color w:val="3C4043"/>
          <w:sz w:val="21"/>
          <w:szCs w:val="21"/>
        </w:rPr>
        <w:br/>
        <w:t>+1-904-900-2303 United States Toll (Jacksonville)</w:t>
      </w:r>
    </w:p>
    <w:p w14:paraId="5E7D6257" w14:textId="0B32883D" w:rsidR="003A159C" w:rsidRDefault="003A159C" w:rsidP="0025162E">
      <w:pPr>
        <w:rPr>
          <w:rFonts w:ascii="Roboto" w:hAnsi="Roboto"/>
          <w:color w:val="3C4043"/>
          <w:sz w:val="21"/>
          <w:szCs w:val="21"/>
        </w:rPr>
      </w:pPr>
    </w:p>
    <w:p w14:paraId="2CA13D77" w14:textId="77777777" w:rsidR="003A159C" w:rsidRPr="003A159C" w:rsidRDefault="003A159C" w:rsidP="0025162E"/>
    <w:p w14:paraId="6393EFCD" w14:textId="3D0C1DD3" w:rsidR="00BE17D1" w:rsidRPr="008F3B6D" w:rsidRDefault="008F3B6D" w:rsidP="0025162E">
      <w:pPr>
        <w:rPr>
          <w:szCs w:val="24"/>
        </w:rPr>
      </w:pPr>
      <w:r w:rsidRPr="008F3B6D">
        <w:rPr>
          <w:b/>
          <w:bCs/>
        </w:rPr>
        <w:t>Note:</w:t>
      </w:r>
      <w:r>
        <w:t xml:space="preserve">  </w:t>
      </w:r>
      <w:r w:rsidR="00BE17D1" w:rsidRPr="008F3B6D">
        <w:rPr>
          <w:szCs w:val="24"/>
        </w:rPr>
        <w:t xml:space="preserve">According to </w:t>
      </w:r>
      <w:hyperlink r:id="rId16" w:history="1">
        <w:r w:rsidR="00BE17D1" w:rsidRPr="008F3B6D">
          <w:rPr>
            <w:rStyle w:val="Hyperlink"/>
            <w:color w:val="1155CC"/>
            <w:szCs w:val="24"/>
          </w:rPr>
          <w:t>5.3.3 Standards development meetings</w:t>
        </w:r>
      </w:hyperlink>
      <w:r w:rsidR="00BE17D1" w:rsidRPr="008F3B6D">
        <w:rPr>
          <w:szCs w:val="24"/>
        </w:rPr>
        <w:t xml:space="preserve"> in the IEEE SASB Ops Man, it states the following.</w:t>
      </w:r>
    </w:p>
    <w:p w14:paraId="557154EA" w14:textId="382A13A0" w:rsidR="00BE17D1" w:rsidRPr="00BE17D1" w:rsidRDefault="00BE17D1" w:rsidP="00BE17D1">
      <w:pPr>
        <w:pStyle w:val="NormalWeb"/>
        <w:spacing w:before="240" w:beforeAutospacing="0" w:after="240" w:afterAutospacing="0"/>
        <w:ind w:left="720"/>
        <w:rPr>
          <w:i/>
          <w:iCs/>
          <w:color w:val="000000"/>
          <w:sz w:val="22"/>
          <w:szCs w:val="22"/>
        </w:rPr>
      </w:pPr>
      <w:r w:rsidRPr="008F3B6D">
        <w:rPr>
          <w:i/>
          <w:iCs/>
          <w:color w:val="000000"/>
        </w:rPr>
        <w:t>… The IEEE</w:t>
      </w:r>
      <w:r w:rsidRPr="00BE17D1">
        <w:rPr>
          <w:i/>
          <w:iCs/>
          <w:color w:val="000000"/>
          <w:sz w:val="22"/>
          <w:szCs w:val="22"/>
        </w:rPr>
        <w:t xml:space="preserve"> SA Individual method or Entity method participant behavior slide set, as applicable, shall be either presented at the beginning of every IEEE SA standards development meeting or distributed prior to the meeting along with the meeting agenda. If the slides are distributed with the meeting agenda, all meeting participants shall be informed at the beginning of the meeting that participant behavior shall comply with the outlined requirements. The presentation of the slides or the notice to meeting participants shall be documented in the minutes of the meeting.</w:t>
      </w:r>
    </w:p>
    <w:p w14:paraId="263E876D" w14:textId="1DB47B59" w:rsidR="00BE17D1" w:rsidRPr="00BE17D1" w:rsidRDefault="00BE17D1" w:rsidP="00BE17D1">
      <w:pPr>
        <w:rPr>
          <w:rStyle w:val="Hyperlink"/>
          <w:color w:val="auto"/>
          <w:u w:val="none"/>
        </w:rPr>
      </w:pPr>
      <w:r w:rsidRPr="00BE17D1">
        <w:rPr>
          <w:i/>
          <w:iCs/>
          <w:color w:val="000000"/>
          <w:sz w:val="22"/>
        </w:rPr>
        <w:t xml:space="preserve">The  </w:t>
      </w:r>
      <w:hyperlink r:id="rId17" w:tgtFrame="_blank" w:history="1">
        <w:r w:rsidRPr="00BE17D1">
          <w:rPr>
            <w:rStyle w:val="Hyperlink"/>
            <w:color w:val="0563C1" w:themeColor="hyperlink"/>
          </w:rPr>
          <w:t>Participant Behavior – Individual Method</w:t>
        </w:r>
      </w:hyperlink>
      <w:r w:rsidRPr="00BE17D1">
        <w:rPr>
          <w:rStyle w:val="Hyperlink"/>
          <w:color w:val="0563C1" w:themeColor="hyperlink"/>
        </w:rPr>
        <w:t xml:space="preserve"> </w:t>
      </w:r>
      <w:r w:rsidRPr="00BE17D1">
        <w:rPr>
          <w:rStyle w:val="Hyperlink"/>
          <w:color w:val="auto"/>
          <w:u w:val="none"/>
        </w:rPr>
        <w:t>as noted shall be complied by each participant of this WG, and is recommended to review prior to each meeting.</w:t>
      </w:r>
    </w:p>
    <w:p w14:paraId="028CD2E3" w14:textId="47DE20BC" w:rsidR="005E3403" w:rsidRPr="0025162E" w:rsidRDefault="005E3403" w:rsidP="00BE17D1">
      <w:pPr>
        <w:pStyle w:val="NormalWeb"/>
        <w:spacing w:before="240" w:beforeAutospacing="0" w:after="240" w:afterAutospacing="0"/>
      </w:pPr>
    </w:p>
    <w:sectPr w:rsidR="005E3403" w:rsidRPr="0025162E" w:rsidSect="009E3859">
      <w:headerReference w:type="default" r:id="rId18"/>
      <w:pgSz w:w="12240" w:h="15840"/>
      <w:pgMar w:top="144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4DE5" w14:textId="77777777" w:rsidR="00453EBE" w:rsidRDefault="00453EBE" w:rsidP="00BA2B92">
      <w:r>
        <w:separator/>
      </w:r>
    </w:p>
  </w:endnote>
  <w:endnote w:type="continuationSeparator" w:id="0">
    <w:p w14:paraId="4B78A362" w14:textId="77777777" w:rsidR="00453EBE" w:rsidRDefault="00453EBE" w:rsidP="00BA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Roboto">
    <w:altName w:val="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B86B" w14:textId="77777777" w:rsidR="00453EBE" w:rsidRDefault="00453EBE" w:rsidP="00BA2B92">
      <w:r>
        <w:separator/>
      </w:r>
    </w:p>
  </w:footnote>
  <w:footnote w:type="continuationSeparator" w:id="0">
    <w:p w14:paraId="16B79614" w14:textId="77777777" w:rsidR="00453EBE" w:rsidRDefault="00453EBE" w:rsidP="00BA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F848" w14:textId="061A4D94" w:rsidR="00BA2B92" w:rsidRPr="00BA2B92" w:rsidRDefault="00BA2B92" w:rsidP="00BA2B92">
    <w:pPr>
      <w:jc w:val="center"/>
      <w:rPr>
        <w:b/>
        <w:sz w:val="32"/>
        <w:szCs w:val="28"/>
        <w:lang w:eastAsia="ko-KR"/>
      </w:rPr>
    </w:pPr>
    <w:r w:rsidRPr="00BA2B92">
      <w:rPr>
        <w:b/>
        <w:sz w:val="32"/>
        <w:szCs w:val="28"/>
      </w:rPr>
      <w:t>IEEE 1680.2</w:t>
    </w:r>
    <w:r w:rsidR="007E5C97">
      <w:rPr>
        <w:b/>
        <w:sz w:val="32"/>
        <w:szCs w:val="28"/>
      </w:rPr>
      <w:t xml:space="preserve"> </w:t>
    </w:r>
    <w:r w:rsidRPr="00BA2B92">
      <w:rPr>
        <w:b/>
        <w:sz w:val="32"/>
        <w:szCs w:val="28"/>
      </w:rPr>
      <w:t>-</w:t>
    </w:r>
    <w:r w:rsidR="007E5C97">
      <w:rPr>
        <w:b/>
        <w:sz w:val="32"/>
        <w:szCs w:val="28"/>
      </w:rPr>
      <w:t xml:space="preserve"> </w:t>
    </w:r>
    <w:r w:rsidRPr="00BA2B92">
      <w:rPr>
        <w:b/>
        <w:sz w:val="32"/>
        <w:szCs w:val="28"/>
      </w:rPr>
      <w:t>.3 Work Group</w:t>
    </w:r>
  </w:p>
  <w:p w14:paraId="2790A405" w14:textId="302250F4" w:rsidR="00BA2B92" w:rsidRPr="00BA2B92" w:rsidRDefault="00BA2B92" w:rsidP="00BA2B92">
    <w:pPr>
      <w:jc w:val="center"/>
      <w:rPr>
        <w:b/>
        <w:sz w:val="28"/>
        <w:szCs w:val="28"/>
        <w:lang w:eastAsia="ko-KR"/>
      </w:rPr>
    </w:pPr>
    <w:r w:rsidRPr="00BA2B92">
      <w:rPr>
        <w:b/>
        <w:sz w:val="28"/>
        <w:szCs w:val="28"/>
      </w:rPr>
      <w:t>Meeting Agenda</w:t>
    </w:r>
  </w:p>
  <w:p w14:paraId="72F120B1" w14:textId="4733C1BE" w:rsidR="00BA2B92" w:rsidRPr="00BA2B92" w:rsidRDefault="00F8583A" w:rsidP="00BA2B92">
    <w:pPr>
      <w:ind w:left="3600"/>
      <w:rPr>
        <w:b/>
        <w:szCs w:val="24"/>
      </w:rPr>
    </w:pPr>
    <w:r>
      <w:rPr>
        <w:b/>
        <w:szCs w:val="24"/>
      </w:rPr>
      <w:t>1</w:t>
    </w:r>
    <w:r w:rsidR="008F0D8E">
      <w:rPr>
        <w:b/>
        <w:szCs w:val="24"/>
      </w:rPr>
      <w:t>5</w:t>
    </w:r>
    <w:r>
      <w:rPr>
        <w:b/>
        <w:szCs w:val="24"/>
      </w:rPr>
      <w:t xml:space="preserve"> </w:t>
    </w:r>
    <w:r w:rsidR="008F0D8E">
      <w:rPr>
        <w:b/>
        <w:szCs w:val="24"/>
      </w:rPr>
      <w:t>February</w:t>
    </w:r>
    <w:r w:rsidR="00BA2B92" w:rsidRPr="00BA2B92">
      <w:rPr>
        <w:b/>
        <w:szCs w:val="24"/>
      </w:rPr>
      <w:t xml:space="preserve"> 202</w:t>
    </w:r>
    <w:r w:rsidR="00E97716">
      <w:rPr>
        <w:b/>
        <w:szCs w:val="24"/>
      </w:rPr>
      <w:t>3</w:t>
    </w:r>
  </w:p>
  <w:p w14:paraId="27800E14" w14:textId="77777777" w:rsidR="00BA2B92" w:rsidRPr="00BA2B92" w:rsidRDefault="00BA2B92" w:rsidP="00BA2B92">
    <w:pPr>
      <w:jc w:val="center"/>
      <w:rPr>
        <w:b/>
        <w:szCs w:val="24"/>
        <w:lang w:eastAsia="ko-KR"/>
      </w:rPr>
    </w:pPr>
    <w:r w:rsidRPr="00BA2B92">
      <w:rPr>
        <w:b/>
        <w:szCs w:val="24"/>
      </w:rPr>
      <w:t>2:00 – 3:00 PM ET/ 6:00 – 7:00 PM UTC</w:t>
    </w:r>
  </w:p>
  <w:p w14:paraId="76A8DEC4" w14:textId="77777777" w:rsidR="00BA2B92" w:rsidRPr="00BA2B92" w:rsidRDefault="00BA2B92" w:rsidP="00BA2B92">
    <w:pPr>
      <w:jc w:val="center"/>
      <w:rPr>
        <w:b/>
        <w:szCs w:val="24"/>
        <w:lang w:eastAsia="ko-KR"/>
      </w:rPr>
    </w:pPr>
    <w:r w:rsidRPr="00BA2B92">
      <w:rPr>
        <w:b/>
        <w:szCs w:val="24"/>
        <w:lang w:eastAsia="ko-KR"/>
      </w:rPr>
      <w:t>Teleconference</w:t>
    </w:r>
  </w:p>
  <w:p w14:paraId="02D372A9" w14:textId="015A31EC" w:rsidR="00BA2B92" w:rsidRDefault="00BA2B92" w:rsidP="0025162E">
    <w:pPr>
      <w:jc w:val="center"/>
      <w:rPr>
        <w:b/>
        <w:szCs w:val="24"/>
        <w:lang w:eastAsia="ko-KR"/>
      </w:rPr>
    </w:pPr>
    <w:r w:rsidRPr="00BA2B92">
      <w:rPr>
        <w:b/>
        <w:szCs w:val="24"/>
        <w:lang w:eastAsia="ko-KR"/>
      </w:rPr>
      <w:t>Chris Cleet, WG Chair</w:t>
    </w:r>
  </w:p>
  <w:p w14:paraId="7C39D5BD" w14:textId="77777777" w:rsidR="0025162E" w:rsidRPr="0025162E" w:rsidRDefault="0025162E" w:rsidP="0025162E">
    <w:pPr>
      <w:jc w:val="center"/>
      <w:rPr>
        <w:b/>
        <w:szCs w:val="24"/>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203"/>
    <w:multiLevelType w:val="multilevel"/>
    <w:tmpl w:val="B16AD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74CF2"/>
    <w:multiLevelType w:val="hybridMultilevel"/>
    <w:tmpl w:val="24821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8A777CF"/>
    <w:multiLevelType w:val="multilevel"/>
    <w:tmpl w:val="2D6E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641B26"/>
    <w:multiLevelType w:val="hybridMultilevel"/>
    <w:tmpl w:val="295AC1DA"/>
    <w:lvl w:ilvl="0" w:tplc="0409000F">
      <w:start w:val="1"/>
      <w:numFmt w:val="decimal"/>
      <w:lvlText w:val="%1."/>
      <w:lvlJc w:val="left"/>
      <w:pPr>
        <w:ind w:left="720" w:hanging="360"/>
      </w:pPr>
      <w:rPr>
        <w:rFonts w:hint="default"/>
      </w:rPr>
    </w:lvl>
    <w:lvl w:ilvl="1" w:tplc="EB9081AE">
      <w:start w:val="1360"/>
      <w:numFmt w:val="bullet"/>
      <w:lvlText w:val="–"/>
      <w:lvlJc w:val="left"/>
      <w:pPr>
        <w:ind w:left="1440" w:hanging="360"/>
      </w:pPr>
      <w:rPr>
        <w:rFonts w:ascii="Times New Roman" w:hAnsi="Times New Roman"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438985">
    <w:abstractNumId w:val="3"/>
  </w:num>
  <w:num w:numId="2" w16cid:durableId="1873684453">
    <w:abstractNumId w:val="1"/>
  </w:num>
  <w:num w:numId="3" w16cid:durableId="1874222490">
    <w:abstractNumId w:val="2"/>
  </w:num>
  <w:num w:numId="4" w16cid:durableId="10939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92"/>
    <w:rsid w:val="00133B8F"/>
    <w:rsid w:val="00182C9A"/>
    <w:rsid w:val="00206EB8"/>
    <w:rsid w:val="0025162E"/>
    <w:rsid w:val="002B3D82"/>
    <w:rsid w:val="003A159C"/>
    <w:rsid w:val="00426A20"/>
    <w:rsid w:val="00453EBE"/>
    <w:rsid w:val="00575CA7"/>
    <w:rsid w:val="005E3403"/>
    <w:rsid w:val="0070466A"/>
    <w:rsid w:val="00734DFA"/>
    <w:rsid w:val="00745D3C"/>
    <w:rsid w:val="00776777"/>
    <w:rsid w:val="007B7BE1"/>
    <w:rsid w:val="007C0FC4"/>
    <w:rsid w:val="007C1AAE"/>
    <w:rsid w:val="007E5C97"/>
    <w:rsid w:val="00843500"/>
    <w:rsid w:val="008C28A6"/>
    <w:rsid w:val="008C4F7F"/>
    <w:rsid w:val="008F0D8E"/>
    <w:rsid w:val="008F3B6D"/>
    <w:rsid w:val="00901415"/>
    <w:rsid w:val="009E3859"/>
    <w:rsid w:val="00A55E47"/>
    <w:rsid w:val="00B34906"/>
    <w:rsid w:val="00B97B13"/>
    <w:rsid w:val="00BA2B92"/>
    <w:rsid w:val="00BE17D1"/>
    <w:rsid w:val="00CB7421"/>
    <w:rsid w:val="00D950B1"/>
    <w:rsid w:val="00DC4B7A"/>
    <w:rsid w:val="00E60947"/>
    <w:rsid w:val="00E97716"/>
    <w:rsid w:val="00EC5661"/>
    <w:rsid w:val="00F501D9"/>
    <w:rsid w:val="00F5412C"/>
    <w:rsid w:val="00F64672"/>
    <w:rsid w:val="00F72E7C"/>
    <w:rsid w:val="00F738EE"/>
    <w:rsid w:val="00F858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96EF"/>
  <w15:chartTrackingRefBased/>
  <w15:docId w15:val="{BA6A2FF2-2B3E-4234-83EB-5B8D5DD2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D1"/>
    <w:pPr>
      <w:spacing w:after="0" w:line="240" w:lineRule="auto"/>
    </w:pPr>
    <w:rPr>
      <w:rFonts w:ascii="Times New Roman" w:eastAsia="Malgun Gothic"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92"/>
    <w:pPr>
      <w:tabs>
        <w:tab w:val="center" w:pos="4680"/>
        <w:tab w:val="right" w:pos="9360"/>
      </w:tabs>
    </w:pPr>
  </w:style>
  <w:style w:type="character" w:customStyle="1" w:styleId="HeaderChar">
    <w:name w:val="Header Char"/>
    <w:basedOn w:val="DefaultParagraphFont"/>
    <w:link w:val="Header"/>
    <w:uiPriority w:val="99"/>
    <w:rsid w:val="00BA2B92"/>
  </w:style>
  <w:style w:type="paragraph" w:styleId="Footer">
    <w:name w:val="footer"/>
    <w:basedOn w:val="Normal"/>
    <w:link w:val="FooterChar"/>
    <w:uiPriority w:val="99"/>
    <w:unhideWhenUsed/>
    <w:rsid w:val="00BA2B92"/>
    <w:pPr>
      <w:tabs>
        <w:tab w:val="center" w:pos="4680"/>
        <w:tab w:val="right" w:pos="9360"/>
      </w:tabs>
    </w:pPr>
  </w:style>
  <w:style w:type="character" w:customStyle="1" w:styleId="FooterChar">
    <w:name w:val="Footer Char"/>
    <w:basedOn w:val="DefaultParagraphFont"/>
    <w:link w:val="Footer"/>
    <w:uiPriority w:val="99"/>
    <w:rsid w:val="00BA2B92"/>
  </w:style>
  <w:style w:type="character" w:styleId="Hyperlink">
    <w:name w:val="Hyperlink"/>
    <w:uiPriority w:val="99"/>
    <w:unhideWhenUsed/>
    <w:rsid w:val="00BA2B92"/>
    <w:rPr>
      <w:color w:val="0000FF"/>
      <w:u w:val="single"/>
    </w:rPr>
  </w:style>
  <w:style w:type="paragraph" w:styleId="ListParagraph">
    <w:name w:val="List Paragraph"/>
    <w:basedOn w:val="Normal"/>
    <w:uiPriority w:val="34"/>
    <w:qFormat/>
    <w:rsid w:val="00BA2B92"/>
    <w:pPr>
      <w:ind w:left="720"/>
    </w:pPr>
  </w:style>
  <w:style w:type="character" w:styleId="UnresolvedMention">
    <w:name w:val="Unresolved Mention"/>
    <w:basedOn w:val="DefaultParagraphFont"/>
    <w:uiPriority w:val="99"/>
    <w:semiHidden/>
    <w:unhideWhenUsed/>
    <w:rsid w:val="0025162E"/>
    <w:rPr>
      <w:color w:val="605E5C"/>
      <w:shd w:val="clear" w:color="auto" w:fill="E1DFDD"/>
    </w:rPr>
  </w:style>
  <w:style w:type="paragraph" w:styleId="NormalWeb">
    <w:name w:val="Normal (Web)"/>
    <w:basedOn w:val="Normal"/>
    <w:uiPriority w:val="99"/>
    <w:unhideWhenUsed/>
    <w:rsid w:val="00BE17D1"/>
    <w:pPr>
      <w:spacing w:before="100" w:beforeAutospacing="1" w:after="100" w:afterAutospacing="1"/>
    </w:pPr>
    <w:rPr>
      <w:rFonts w:eastAsia="Times New Roman"/>
      <w:szCs w:val="24"/>
      <w:lang w:eastAsia="ko-KR"/>
    </w:rPr>
  </w:style>
  <w:style w:type="character" w:styleId="FollowedHyperlink">
    <w:name w:val="FollowedHyperlink"/>
    <w:basedOn w:val="DefaultParagraphFont"/>
    <w:uiPriority w:val="99"/>
    <w:semiHidden/>
    <w:unhideWhenUsed/>
    <w:rsid w:val="00BE17D1"/>
    <w:rPr>
      <w:color w:val="954F72" w:themeColor="followedHyperlink"/>
      <w:u w:val="single"/>
    </w:rPr>
  </w:style>
  <w:style w:type="paragraph" w:customStyle="1" w:styleId="m-8230166554028287218msolistparagraph">
    <w:name w:val="m_-8230166554028287218msolistparagraph"/>
    <w:basedOn w:val="Normal"/>
    <w:rsid w:val="009E3859"/>
    <w:pPr>
      <w:spacing w:before="100" w:beforeAutospacing="1" w:after="100" w:afterAutospacing="1"/>
    </w:pPr>
    <w:rPr>
      <w:rFonts w:eastAsia="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2308">
      <w:bodyDiv w:val="1"/>
      <w:marLeft w:val="0"/>
      <w:marRight w:val="0"/>
      <w:marTop w:val="0"/>
      <w:marBottom w:val="0"/>
      <w:divBdr>
        <w:top w:val="none" w:sz="0" w:space="0" w:color="auto"/>
        <w:left w:val="none" w:sz="0" w:space="0" w:color="auto"/>
        <w:bottom w:val="none" w:sz="0" w:space="0" w:color="auto"/>
        <w:right w:val="none" w:sz="0" w:space="0" w:color="auto"/>
      </w:divBdr>
    </w:div>
    <w:div w:id="1635713331">
      <w:bodyDiv w:val="1"/>
      <w:marLeft w:val="0"/>
      <w:marRight w:val="0"/>
      <w:marTop w:val="0"/>
      <w:marBottom w:val="0"/>
      <w:divBdr>
        <w:top w:val="none" w:sz="0" w:space="0" w:color="auto"/>
        <w:left w:val="none" w:sz="0" w:space="0" w:color="auto"/>
        <w:bottom w:val="none" w:sz="0" w:space="0" w:color="auto"/>
        <w:right w:val="none" w:sz="0" w:space="0" w:color="auto"/>
      </w:divBdr>
    </w:div>
    <w:div w:id="1946888765">
      <w:bodyDiv w:val="1"/>
      <w:marLeft w:val="0"/>
      <w:marRight w:val="0"/>
      <w:marTop w:val="0"/>
      <w:marBottom w:val="0"/>
      <w:divBdr>
        <w:top w:val="none" w:sz="0" w:space="0" w:color="auto"/>
        <w:left w:val="none" w:sz="0" w:space="0" w:color="auto"/>
        <w:bottom w:val="none" w:sz="0" w:space="0" w:color="auto"/>
        <w:right w:val="none" w:sz="0" w:space="0" w:color="auto"/>
      </w:divBdr>
    </w:div>
    <w:div w:id="20883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ndards.ieee.org/ipr/copyright-materials.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velopment.standards.ieee.org/myproject/Public/mytools/mob/slideset.pdf" TargetMode="External"/><Relationship Id="rId17" Type="http://schemas.openxmlformats.org/officeDocument/2006/relationships/hyperlink" Target="https://standards.ieee.org/wp-content/uploads/import/documents/other/Participant-Behavior-Individual-Method.pdf" TargetMode="External"/><Relationship Id="rId2" Type="http://schemas.openxmlformats.org/officeDocument/2006/relationships/customXml" Target="../customXml/item2.xml"/><Relationship Id="rId16" Type="http://schemas.openxmlformats.org/officeDocument/2006/relationships/hyperlink" Target="https://standards.ieee.org/about/policies/opman/sect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eee-sa.imeetcentral.com/1680-2-3/folder/WzIwLDE1MzExOTQwXQ/WzIsODM3Mjk0NjVd/" TargetMode="External"/><Relationship Id="rId5" Type="http://schemas.openxmlformats.org/officeDocument/2006/relationships/styles" Target="styles.xml"/><Relationship Id="rId15" Type="http://schemas.openxmlformats.org/officeDocument/2006/relationships/hyperlink" Target="https://ieee.webex.com/ieee/j.php?MTID=ma8e8b73a0335fecd7a3e160bb26c6e0c" TargetMode="External"/><Relationship Id="rId10" Type="http://schemas.openxmlformats.org/officeDocument/2006/relationships/hyperlink" Target="http://standards.ieee.org/faqs/affiliation.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ndards.ieee.org/wp-content/uploads/import/documents/other/Participant-Behavior-Individual-Meth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ABCD10A8C8E4FBE65D9C6407FE707" ma:contentTypeVersion="16" ma:contentTypeDescription="Create a new document." ma:contentTypeScope="" ma:versionID="bdd5dc4ecd680b13c27f5c54f36d400d">
  <xsd:schema xmlns:xsd="http://www.w3.org/2001/XMLSchema" xmlns:xs="http://www.w3.org/2001/XMLSchema" xmlns:p="http://schemas.microsoft.com/office/2006/metadata/properties" xmlns:ns2="7aa1b3eb-82e4-452f-b560-764a583fc5c2" xmlns:ns3="c208e132-cdd6-426a-beaa-4442745cd4a6" targetNamespace="http://schemas.microsoft.com/office/2006/metadata/properties" ma:root="true" ma:fieldsID="3ad308795145cd8b21c4f9a8a9893204" ns2:_="" ns3:_="">
    <xsd:import namespace="7aa1b3eb-82e4-452f-b560-764a583fc5c2"/>
    <xsd:import namespace="c208e132-cdd6-426a-beaa-4442745cd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b3eb-82e4-452f-b560-764a583f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8512db-2e52-4334-99e8-9e5de7bcfb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08e132-cdd6-426a-beaa-4442745cd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6251bf-babe-4235-81d4-89baeacca379}" ma:internalName="TaxCatchAll" ma:showField="CatchAllData" ma:web="c208e132-cdd6-426a-beaa-4442745cd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a1b3eb-82e4-452f-b560-764a583fc5c2">
      <Terms xmlns="http://schemas.microsoft.com/office/infopath/2007/PartnerControls"/>
    </lcf76f155ced4ddcb4097134ff3c332f>
    <TaxCatchAll xmlns="c208e132-cdd6-426a-beaa-4442745cd4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59192-7261-4CA0-B677-6C5FE090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b3eb-82e4-452f-b560-764a583fc5c2"/>
    <ds:schemaRef ds:uri="c208e132-cdd6-426a-beaa-4442745c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4803B-88F7-4D0C-B2A6-DC388AE538BC}">
  <ds:schemaRefs>
    <ds:schemaRef ds:uri="http://schemas.microsoft.com/office/2006/metadata/properties"/>
    <ds:schemaRef ds:uri="http://schemas.microsoft.com/office/infopath/2007/PartnerControls"/>
    <ds:schemaRef ds:uri="7aa1b3eb-82e4-452f-b560-764a583fc5c2"/>
    <ds:schemaRef ds:uri="c208e132-cdd6-426a-beaa-4442745cd4a6"/>
  </ds:schemaRefs>
</ds:datastoreItem>
</file>

<file path=customXml/itemProps3.xml><?xml version="1.0" encoding="utf-8"?>
<ds:datastoreItem xmlns:ds="http://schemas.openxmlformats.org/officeDocument/2006/customXml" ds:itemID="{318B6BC0-831E-462D-BCF9-C1768C78E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Kim</dc:creator>
  <cp:keywords/>
  <dc:description/>
  <cp:lastModifiedBy>Soo Kim</cp:lastModifiedBy>
  <cp:revision>2</cp:revision>
  <dcterms:created xsi:type="dcterms:W3CDTF">2023-02-09T17:45:00Z</dcterms:created>
  <dcterms:modified xsi:type="dcterms:W3CDTF">2023-02-09T17:45:00Z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0x010100B27ABCD10A8C8E4FBE65D9C6407FE707</vt:lpwstr>
  </property>
</Properties>
</file>