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65A7" w14:textId="77777777" w:rsidR="006F35EF" w:rsidRDefault="006F35EF">
      <w:pPr>
        <w:rPr>
          <w:szCs w:val="24"/>
        </w:rPr>
      </w:pPr>
    </w:p>
    <w:p w14:paraId="19047F01" w14:textId="77777777" w:rsidR="006F35EF" w:rsidRDefault="006F35EF">
      <w:pPr>
        <w:rPr>
          <w:szCs w:val="24"/>
        </w:rPr>
      </w:pPr>
    </w:p>
    <w:p w14:paraId="5C88F9D7" w14:textId="77777777" w:rsidR="006F35EF" w:rsidRDefault="006F35EF">
      <w:pPr>
        <w:rPr>
          <w:szCs w:val="24"/>
        </w:rPr>
      </w:pPr>
    </w:p>
    <w:p w14:paraId="0DE59AF4" w14:textId="77777777" w:rsidR="006F35EF" w:rsidRDefault="001D078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Working Group: SDN based Middleware for Control and Management of Networks</w:t>
      </w:r>
    </w:p>
    <w:p w14:paraId="3C76410E" w14:textId="77777777" w:rsidR="006F35EF" w:rsidRDefault="001D078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Project: IEEE P1930.1</w:t>
      </w:r>
    </w:p>
    <w:p w14:paraId="1FAA9BB1" w14:textId="77777777" w:rsidR="006F35EF" w:rsidRDefault="001D0780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6F239476" w14:textId="16679434" w:rsidR="006F35EF" w:rsidRDefault="009C6103">
      <w:pPr>
        <w:jc w:val="center"/>
      </w:pPr>
      <w:r>
        <w:rPr>
          <w:b/>
          <w:sz w:val="28"/>
          <w:szCs w:val="28"/>
        </w:rPr>
        <w:t xml:space="preserve">Meeting Minutes </w:t>
      </w:r>
      <w:r w:rsidR="00F02392">
        <w:rPr>
          <w:b/>
          <w:sz w:val="28"/>
          <w:szCs w:val="28"/>
        </w:rPr>
        <w:t xml:space="preserve">Aug </w:t>
      </w:r>
      <w:r w:rsidR="00BA764F">
        <w:rPr>
          <w:b/>
          <w:sz w:val="28"/>
          <w:szCs w:val="28"/>
        </w:rPr>
        <w:t>2</w:t>
      </w:r>
      <w:r w:rsidR="00F02392">
        <w:rPr>
          <w:b/>
          <w:sz w:val="28"/>
          <w:szCs w:val="28"/>
        </w:rPr>
        <w:t>5</w:t>
      </w:r>
      <w:r w:rsidR="00BA764F" w:rsidRPr="00BA764F">
        <w:rPr>
          <w:b/>
          <w:sz w:val="28"/>
          <w:szCs w:val="28"/>
          <w:vertAlign w:val="superscript"/>
        </w:rPr>
        <w:t>th</w:t>
      </w:r>
      <w:r w:rsidR="001D0780">
        <w:rPr>
          <w:b/>
          <w:sz w:val="28"/>
          <w:szCs w:val="28"/>
        </w:rPr>
        <w:t>, 20</w:t>
      </w:r>
      <w:r w:rsidR="000479F6">
        <w:rPr>
          <w:b/>
          <w:sz w:val="28"/>
          <w:szCs w:val="28"/>
        </w:rPr>
        <w:t>20</w:t>
      </w:r>
      <w:r w:rsidR="001D0780">
        <w:rPr>
          <w:b/>
          <w:sz w:val="28"/>
          <w:szCs w:val="28"/>
        </w:rPr>
        <w:t xml:space="preserve"> – 14:00 to 15:00 UTC/GMT</w:t>
      </w:r>
    </w:p>
    <w:p w14:paraId="430377CA" w14:textId="22E16CE9" w:rsidR="006F35EF" w:rsidRDefault="001D0780">
      <w:pPr>
        <w:jc w:val="center"/>
        <w:rPr>
          <w:szCs w:val="28"/>
        </w:rPr>
      </w:pPr>
      <w:r>
        <w:rPr>
          <w:szCs w:val="28"/>
        </w:rPr>
        <w:t>Chair: Pranav Jha</w:t>
      </w:r>
    </w:p>
    <w:p w14:paraId="3D1BDB78" w14:textId="543882EE" w:rsidR="001C1600" w:rsidRDefault="001C1600" w:rsidP="000479F6">
      <w:pPr>
        <w:rPr>
          <w:szCs w:val="28"/>
        </w:rPr>
      </w:pPr>
    </w:p>
    <w:p w14:paraId="77176336" w14:textId="77777777" w:rsidR="006F35EF" w:rsidRDefault="006F35EF">
      <w:pPr>
        <w:rPr>
          <w:szCs w:val="24"/>
        </w:rPr>
      </w:pPr>
    </w:p>
    <w:p w14:paraId="5745FEDC" w14:textId="77777777" w:rsidR="006F35EF" w:rsidRDefault="001D07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Call to Order</w:t>
      </w:r>
    </w:p>
    <w:p w14:paraId="3B3C767C" w14:textId="77777777" w:rsidR="00066EDB" w:rsidRDefault="001D078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Roll Call: Available in the meeting roster</w:t>
      </w:r>
    </w:p>
    <w:p w14:paraId="334F1BA9" w14:textId="0F470C7D" w:rsidR="006F35EF" w:rsidRDefault="00066ED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Summary: Total 18 participants (17 voting members </w:t>
      </w:r>
      <w:r w:rsidR="009A34AC">
        <w:rPr>
          <w:szCs w:val="24"/>
        </w:rPr>
        <w:t xml:space="preserve">present </w:t>
      </w:r>
      <w:r>
        <w:rPr>
          <w:szCs w:val="24"/>
        </w:rPr>
        <w:t>out of</w:t>
      </w:r>
      <w:r w:rsidR="009A34AC">
        <w:rPr>
          <w:szCs w:val="24"/>
        </w:rPr>
        <w:t xml:space="preserve"> a total of</w:t>
      </w:r>
      <w:r>
        <w:rPr>
          <w:szCs w:val="24"/>
        </w:rPr>
        <w:t xml:space="preserve"> 21 voting members)</w:t>
      </w:r>
    </w:p>
    <w:p w14:paraId="17273E34" w14:textId="77777777" w:rsidR="006F35EF" w:rsidRDefault="006F35EF">
      <w:pPr>
        <w:rPr>
          <w:szCs w:val="24"/>
        </w:rPr>
      </w:pPr>
    </w:p>
    <w:p w14:paraId="705897D9" w14:textId="77777777" w:rsidR="001C2707" w:rsidRDefault="001C2707" w:rsidP="001C2707">
      <w:pPr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>Motion #1</w:t>
      </w:r>
      <w:r>
        <w:rPr>
          <w:szCs w:val="24"/>
        </w:rPr>
        <w:t>: Approval for the Agenda of the meeting</w:t>
      </w:r>
    </w:p>
    <w:p w14:paraId="11C6413F" w14:textId="474F46EF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Motioned by:</w:t>
      </w:r>
      <w:r w:rsidR="00B01B33">
        <w:rPr>
          <w:szCs w:val="24"/>
        </w:rPr>
        <w:t xml:space="preserve"> </w:t>
      </w:r>
      <w:r w:rsidR="00066EDB">
        <w:rPr>
          <w:szCs w:val="24"/>
        </w:rPr>
        <w:t>Dr Manas Pradhan</w:t>
      </w:r>
    </w:p>
    <w:p w14:paraId="7DC1B72B" w14:textId="6A6DAA7D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Seconded by: </w:t>
      </w:r>
      <w:r w:rsidR="00066EDB">
        <w:rPr>
          <w:szCs w:val="24"/>
        </w:rPr>
        <w:t>Akshatha</w:t>
      </w:r>
    </w:p>
    <w:p w14:paraId="0B9CF00D" w14:textId="77777777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Discussion: None</w:t>
      </w:r>
    </w:p>
    <w:p w14:paraId="1EB1C6EA" w14:textId="013043B9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Unanimously approved</w:t>
      </w:r>
    </w:p>
    <w:p w14:paraId="33A2B047" w14:textId="77777777" w:rsidR="001C2707" w:rsidRPr="00097011" w:rsidRDefault="001C2707" w:rsidP="001C2707">
      <w:pPr>
        <w:ind w:left="1440"/>
        <w:rPr>
          <w:szCs w:val="24"/>
        </w:rPr>
      </w:pPr>
    </w:p>
    <w:p w14:paraId="2528CE95" w14:textId="11A2C9C9" w:rsidR="001C2707" w:rsidRDefault="001C2707" w:rsidP="001C2707">
      <w:pPr>
        <w:numPr>
          <w:ilvl w:val="0"/>
          <w:numId w:val="1"/>
        </w:numPr>
        <w:rPr>
          <w:szCs w:val="24"/>
        </w:rPr>
      </w:pPr>
      <w:bookmarkStart w:id="0" w:name="_Hlk36493979"/>
      <w:r>
        <w:rPr>
          <w:szCs w:val="24"/>
          <w:u w:val="single"/>
        </w:rPr>
        <w:t>Motion #</w:t>
      </w:r>
      <w:r w:rsidR="00AA6187">
        <w:rPr>
          <w:szCs w:val="24"/>
          <w:u w:val="single"/>
        </w:rPr>
        <w:t>2</w:t>
      </w:r>
      <w:r>
        <w:rPr>
          <w:szCs w:val="24"/>
        </w:rPr>
        <w:t>: Approval for the minutes of the last meeting</w:t>
      </w:r>
      <w:r w:rsidR="003B4AB9">
        <w:rPr>
          <w:szCs w:val="24"/>
        </w:rPr>
        <w:t xml:space="preserve"> on </w:t>
      </w:r>
      <w:r w:rsidR="009C3D90">
        <w:rPr>
          <w:szCs w:val="24"/>
        </w:rPr>
        <w:t>28</w:t>
      </w:r>
      <w:r w:rsidR="009C3D90" w:rsidRPr="009C3D90">
        <w:rPr>
          <w:szCs w:val="24"/>
          <w:vertAlign w:val="superscript"/>
        </w:rPr>
        <w:t>th</w:t>
      </w:r>
      <w:r w:rsidR="009C3D90">
        <w:rPr>
          <w:szCs w:val="24"/>
        </w:rPr>
        <w:t xml:space="preserve"> </w:t>
      </w:r>
      <w:r w:rsidR="00F02392">
        <w:rPr>
          <w:szCs w:val="24"/>
        </w:rPr>
        <w:t xml:space="preserve">July </w:t>
      </w:r>
      <w:r w:rsidR="003B4AB9">
        <w:rPr>
          <w:szCs w:val="24"/>
        </w:rPr>
        <w:t>2020</w:t>
      </w:r>
    </w:p>
    <w:p w14:paraId="298A0039" w14:textId="37AF3443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Motioned by:</w:t>
      </w:r>
      <w:r w:rsidR="00066EDB">
        <w:rPr>
          <w:szCs w:val="24"/>
        </w:rPr>
        <w:t xml:space="preserve"> Shwetha</w:t>
      </w:r>
    </w:p>
    <w:p w14:paraId="2E37593C" w14:textId="4061D2CA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Seconded by: </w:t>
      </w:r>
      <w:r w:rsidR="00066EDB">
        <w:rPr>
          <w:szCs w:val="24"/>
        </w:rPr>
        <w:t>Abhishek</w:t>
      </w:r>
    </w:p>
    <w:p w14:paraId="1C671410" w14:textId="77777777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Discussion: None</w:t>
      </w:r>
    </w:p>
    <w:p w14:paraId="3979654E" w14:textId="77777777" w:rsidR="001C2707" w:rsidRPr="00097011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Unanimously approved</w:t>
      </w:r>
    </w:p>
    <w:bookmarkEnd w:id="0"/>
    <w:p w14:paraId="7CA6F354" w14:textId="77777777" w:rsidR="00B118A3" w:rsidRDefault="00B118A3" w:rsidP="004B5277">
      <w:pPr>
        <w:rPr>
          <w:szCs w:val="24"/>
        </w:rPr>
      </w:pPr>
    </w:p>
    <w:p w14:paraId="578A0770" w14:textId="77777777" w:rsidR="006F35EF" w:rsidRDefault="001D07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IEEE Patent Policy</w:t>
      </w:r>
    </w:p>
    <w:p w14:paraId="654C3684" w14:textId="77777777" w:rsidR="006F35EF" w:rsidRDefault="001D078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Call for Patents </w:t>
      </w:r>
    </w:p>
    <w:p w14:paraId="37D45632" w14:textId="77777777" w:rsidR="006F35EF" w:rsidRDefault="001D078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No potentially essential patents claimed</w:t>
      </w:r>
    </w:p>
    <w:p w14:paraId="67FB99BF" w14:textId="77777777" w:rsidR="006F35EF" w:rsidRDefault="006F35EF">
      <w:pPr>
        <w:jc w:val="both"/>
        <w:rPr>
          <w:szCs w:val="24"/>
          <w:lang w:val="en-IN"/>
        </w:rPr>
      </w:pPr>
    </w:p>
    <w:p w14:paraId="29FCFCBA" w14:textId="540DFD60" w:rsidR="00F02392" w:rsidRDefault="00F02392" w:rsidP="00F02392">
      <w:pPr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>Motion #3</w:t>
      </w:r>
      <w:r>
        <w:rPr>
          <w:szCs w:val="24"/>
        </w:rPr>
        <w:t xml:space="preserve">: Approval for the extension of the PAR for 2 more years till </w:t>
      </w:r>
      <w:r w:rsidRPr="00F02392">
        <w:rPr>
          <w:rFonts w:eastAsia="Noto Sans CJK SC Regular"/>
          <w:color w:val="auto"/>
          <w:sz w:val="22"/>
          <w:lang w:val="en-IN"/>
        </w:rPr>
        <w:t>31-Dec-2022</w:t>
      </w:r>
    </w:p>
    <w:p w14:paraId="697832D3" w14:textId="08C9A637" w:rsidR="00F02392" w:rsidRDefault="00F02392" w:rsidP="00F023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Motioned by:</w:t>
      </w:r>
      <w:r w:rsidR="00066EDB">
        <w:rPr>
          <w:szCs w:val="24"/>
        </w:rPr>
        <w:t xml:space="preserve"> Michael, Shwetha</w:t>
      </w:r>
    </w:p>
    <w:p w14:paraId="4342BEE4" w14:textId="6A3C5717" w:rsidR="00F02392" w:rsidRDefault="00F02392" w:rsidP="00F023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Seconded by: </w:t>
      </w:r>
      <w:r w:rsidR="00066EDB">
        <w:rPr>
          <w:szCs w:val="24"/>
        </w:rPr>
        <w:t>Akshatha</w:t>
      </w:r>
    </w:p>
    <w:p w14:paraId="72A1FC6E" w14:textId="77777777" w:rsidR="00F02392" w:rsidRDefault="00F02392" w:rsidP="00F023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Discussion: None</w:t>
      </w:r>
    </w:p>
    <w:p w14:paraId="4B5DEC5D" w14:textId="77777777" w:rsidR="00F02392" w:rsidRPr="00097011" w:rsidRDefault="00F02392" w:rsidP="00F023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Unanimously approved</w:t>
      </w:r>
    </w:p>
    <w:p w14:paraId="3A462F92" w14:textId="77777777" w:rsidR="006F35EF" w:rsidRDefault="001D0780">
      <w:pPr>
        <w:numPr>
          <w:ilvl w:val="0"/>
          <w:numId w:val="1"/>
        </w:numPr>
        <w:jc w:val="both"/>
        <w:rPr>
          <w:szCs w:val="24"/>
          <w:lang w:val="en-IN"/>
        </w:rPr>
      </w:pPr>
      <w:r>
        <w:rPr>
          <w:szCs w:val="24"/>
          <w:lang w:val="en-IN"/>
        </w:rPr>
        <w:t>Technical Discussion and Status:</w:t>
      </w:r>
    </w:p>
    <w:p w14:paraId="621E3CF6" w14:textId="2E6D9644" w:rsidR="006F35EF" w:rsidRDefault="001C2707">
      <w:pPr>
        <w:numPr>
          <w:ilvl w:val="1"/>
          <w:numId w:val="1"/>
        </w:numPr>
        <w:jc w:val="both"/>
      </w:pPr>
      <w:r>
        <w:t xml:space="preserve">Updated Draft was </w:t>
      </w:r>
      <w:r w:rsidR="00097011">
        <w:t>presented in the meeting</w:t>
      </w:r>
    </w:p>
    <w:p w14:paraId="5D50FB5B" w14:textId="488C6C44" w:rsidR="00066EDB" w:rsidRDefault="00066EDB" w:rsidP="00066ED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All chapters of the draft have been completed</w:t>
      </w:r>
    </w:p>
    <w:p w14:paraId="3D2A8373" w14:textId="2DE99A88" w:rsidR="00066EDB" w:rsidRPr="00066EDB" w:rsidRDefault="00066EDB" w:rsidP="00066ED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Review comment incorporation ongoing –</w:t>
      </w:r>
      <w:r w:rsidR="00BE4679">
        <w:rPr>
          <w:szCs w:val="24"/>
        </w:rPr>
        <w:t xml:space="preserve"> C</w:t>
      </w:r>
      <w:r>
        <w:rPr>
          <w:szCs w:val="24"/>
        </w:rPr>
        <w:t xml:space="preserve">omments are incorporated as and when </w:t>
      </w:r>
      <w:r w:rsidR="00BE4679">
        <w:rPr>
          <w:szCs w:val="24"/>
        </w:rPr>
        <w:t>they are received</w:t>
      </w:r>
    </w:p>
    <w:p w14:paraId="3D15A141" w14:textId="65F808FF" w:rsidR="006F35EF" w:rsidRPr="00F02392" w:rsidRDefault="00127A11" w:rsidP="00066EDB">
      <w:pPr>
        <w:numPr>
          <w:ilvl w:val="2"/>
          <w:numId w:val="1"/>
        </w:numPr>
        <w:jc w:val="both"/>
      </w:pPr>
      <w:r>
        <w:t>M</w:t>
      </w:r>
      <w:r w:rsidR="00097011">
        <w:t xml:space="preserve">embers </w:t>
      </w:r>
      <w:r w:rsidR="00B01B33">
        <w:t xml:space="preserve">were requested </w:t>
      </w:r>
      <w:r w:rsidR="00097011">
        <w:t>to review the draft and provide inputs</w:t>
      </w:r>
    </w:p>
    <w:p w14:paraId="5229636C" w14:textId="77777777" w:rsidR="00066EDB" w:rsidRDefault="00F02392" w:rsidP="00066ED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Initiation of Balloting</w:t>
      </w:r>
    </w:p>
    <w:p w14:paraId="1F83B3A4" w14:textId="3D0120DC" w:rsidR="00127A11" w:rsidRDefault="00066EDB" w:rsidP="00066EDB">
      <w:pPr>
        <w:numPr>
          <w:ilvl w:val="1"/>
          <w:numId w:val="1"/>
        </w:numPr>
        <w:rPr>
          <w:szCs w:val="24"/>
        </w:rPr>
      </w:pPr>
      <w:r w:rsidRPr="00066EDB">
        <w:rPr>
          <w:szCs w:val="24"/>
        </w:rPr>
        <w:t>Some members have requested for some more time to complete the review</w:t>
      </w:r>
    </w:p>
    <w:p w14:paraId="11AC25E7" w14:textId="042C22D0" w:rsidR="00F02392" w:rsidRPr="00066EDB" w:rsidRDefault="00066EDB" w:rsidP="00066EDB">
      <w:pPr>
        <w:numPr>
          <w:ilvl w:val="1"/>
          <w:numId w:val="1"/>
        </w:numPr>
        <w:rPr>
          <w:szCs w:val="24"/>
        </w:rPr>
      </w:pPr>
      <w:r w:rsidRPr="00066EDB">
        <w:rPr>
          <w:szCs w:val="24"/>
        </w:rPr>
        <w:lastRenderedPageBreak/>
        <w:t>The balloting in WG to be initiated in September 2020 after the completion of the review and comment</w:t>
      </w:r>
      <w:r w:rsidR="005700AE">
        <w:rPr>
          <w:szCs w:val="24"/>
        </w:rPr>
        <w:t>s</w:t>
      </w:r>
      <w:r w:rsidRPr="00066EDB">
        <w:rPr>
          <w:szCs w:val="24"/>
        </w:rPr>
        <w:t xml:space="preserve"> incorporation</w:t>
      </w:r>
    </w:p>
    <w:p w14:paraId="2152D4F3" w14:textId="6C8050E4" w:rsidR="006F35EF" w:rsidRDefault="001D0780" w:rsidP="009C3D9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New Business &amp; Unfinished Business</w:t>
      </w:r>
    </w:p>
    <w:p w14:paraId="7ADF0F28" w14:textId="011B46EB" w:rsidR="009C3D90" w:rsidRPr="009C3D90" w:rsidRDefault="00127A11" w:rsidP="009C3D90">
      <w:pPr>
        <w:ind w:left="720"/>
        <w:rPr>
          <w:szCs w:val="24"/>
        </w:rPr>
      </w:pPr>
      <w:r>
        <w:rPr>
          <w:szCs w:val="24"/>
        </w:rPr>
        <w:t xml:space="preserve">- </w:t>
      </w:r>
      <w:r w:rsidR="009C3D90">
        <w:rPr>
          <w:szCs w:val="24"/>
        </w:rPr>
        <w:t>None</w:t>
      </w:r>
    </w:p>
    <w:p w14:paraId="01C031F1" w14:textId="77777777" w:rsidR="006F35EF" w:rsidRDefault="001D0780">
      <w:pPr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 xml:space="preserve">Next WG Meeting - </w:t>
      </w:r>
    </w:p>
    <w:p w14:paraId="45489EDA" w14:textId="5550E6FA" w:rsidR="006F35EF" w:rsidRDefault="001C2707">
      <w:pPr>
        <w:numPr>
          <w:ilvl w:val="1"/>
          <w:numId w:val="1"/>
        </w:numPr>
      </w:pPr>
      <w:r>
        <w:rPr>
          <w:szCs w:val="24"/>
        </w:rPr>
        <w:t>2</w:t>
      </w:r>
      <w:r w:rsidR="00F02392">
        <w:rPr>
          <w:szCs w:val="24"/>
        </w:rPr>
        <w:t>9</w:t>
      </w:r>
      <w:r w:rsidRPr="001C270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F02392">
        <w:rPr>
          <w:szCs w:val="24"/>
        </w:rPr>
        <w:t xml:space="preserve">September </w:t>
      </w:r>
      <w:r w:rsidR="00B41572">
        <w:rPr>
          <w:szCs w:val="24"/>
        </w:rPr>
        <w:t>2020</w:t>
      </w:r>
      <w:r w:rsidR="001D0780">
        <w:rPr>
          <w:szCs w:val="24"/>
        </w:rPr>
        <w:t>, Online Meeting 14:00 – 15:00 UTC/GMT</w:t>
      </w:r>
    </w:p>
    <w:p w14:paraId="0E02E2CC" w14:textId="62EFAA57" w:rsidR="006F35EF" w:rsidRDefault="001D0780">
      <w:pPr>
        <w:numPr>
          <w:ilvl w:val="1"/>
          <w:numId w:val="1"/>
        </w:numPr>
        <w:rPr>
          <w:lang w:val="en-IN"/>
        </w:rPr>
      </w:pPr>
      <w:r>
        <w:rPr>
          <w:szCs w:val="24"/>
        </w:rPr>
        <w:t>Tentative Agenda:</w:t>
      </w:r>
    </w:p>
    <w:p w14:paraId="1FC36F2C" w14:textId="3ED44C55" w:rsidR="006F35EF" w:rsidRDefault="001C1600">
      <w:pPr>
        <w:numPr>
          <w:ilvl w:val="2"/>
          <w:numId w:val="1"/>
        </w:numPr>
        <w:rPr>
          <w:szCs w:val="24"/>
          <w:lang w:val="en-IN"/>
        </w:rPr>
      </w:pPr>
      <w:r>
        <w:rPr>
          <w:szCs w:val="24"/>
          <w:lang w:val="en-IN"/>
        </w:rPr>
        <w:t xml:space="preserve">Further </w:t>
      </w:r>
      <w:r w:rsidR="001D0780">
        <w:rPr>
          <w:szCs w:val="24"/>
          <w:lang w:val="en-IN"/>
        </w:rPr>
        <w:t>Discussion on the draft/contributions</w:t>
      </w:r>
    </w:p>
    <w:p w14:paraId="71811F16" w14:textId="6B21BDBD" w:rsidR="009C3D90" w:rsidRDefault="00F02392">
      <w:pPr>
        <w:numPr>
          <w:ilvl w:val="2"/>
          <w:numId w:val="1"/>
        </w:numPr>
        <w:rPr>
          <w:szCs w:val="24"/>
          <w:lang w:val="en-IN"/>
        </w:rPr>
      </w:pPr>
      <w:r>
        <w:rPr>
          <w:szCs w:val="24"/>
          <w:lang w:val="en-IN"/>
        </w:rPr>
        <w:t>B</w:t>
      </w:r>
      <w:r w:rsidR="009C3D90">
        <w:rPr>
          <w:szCs w:val="24"/>
          <w:lang w:val="en-IN"/>
        </w:rPr>
        <w:t>alloting</w:t>
      </w:r>
      <w:r>
        <w:rPr>
          <w:szCs w:val="24"/>
          <w:lang w:val="en-IN"/>
        </w:rPr>
        <w:t xml:space="preserve"> Status</w:t>
      </w:r>
    </w:p>
    <w:p w14:paraId="278CB444" w14:textId="77777777" w:rsidR="006F35EF" w:rsidRDefault="001D0780">
      <w:pPr>
        <w:numPr>
          <w:ilvl w:val="1"/>
          <w:numId w:val="1"/>
        </w:numPr>
        <w:spacing w:after="280"/>
      </w:pPr>
      <w:r>
        <w:rPr>
          <w:szCs w:val="24"/>
        </w:rPr>
        <w:t>Joining details - to be shared through e-mail</w:t>
      </w:r>
    </w:p>
    <w:p w14:paraId="5AB9AEE9" w14:textId="0B46B79B" w:rsidR="006F35EF" w:rsidRDefault="001D0780" w:rsidP="001D0780">
      <w:pPr>
        <w:numPr>
          <w:ilvl w:val="0"/>
          <w:numId w:val="1"/>
        </w:numPr>
      </w:pPr>
      <w:r>
        <w:rPr>
          <w:szCs w:val="24"/>
        </w:rPr>
        <w:t xml:space="preserve">The meeting was adjourned at </w:t>
      </w:r>
      <w:r w:rsidR="00066E35">
        <w:rPr>
          <w:szCs w:val="24"/>
        </w:rPr>
        <w:t>14</w:t>
      </w:r>
      <w:r>
        <w:rPr>
          <w:szCs w:val="24"/>
        </w:rPr>
        <w:t>:</w:t>
      </w:r>
      <w:r w:rsidR="00066EDB">
        <w:rPr>
          <w:szCs w:val="24"/>
        </w:rPr>
        <w:t>3</w:t>
      </w:r>
      <w:r w:rsidR="00066E35">
        <w:rPr>
          <w:szCs w:val="24"/>
        </w:rPr>
        <w:t>0</w:t>
      </w:r>
      <w:r w:rsidR="009C3D90">
        <w:rPr>
          <w:szCs w:val="24"/>
        </w:rPr>
        <w:t xml:space="preserve"> </w:t>
      </w:r>
      <w:r>
        <w:rPr>
          <w:szCs w:val="24"/>
        </w:rPr>
        <w:t>UTC</w:t>
      </w:r>
    </w:p>
    <w:sectPr w:rsidR="006F35E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6877" w14:textId="77777777" w:rsidR="009406BD" w:rsidRDefault="009406BD">
      <w:r>
        <w:separator/>
      </w:r>
    </w:p>
  </w:endnote>
  <w:endnote w:type="continuationSeparator" w:id="0">
    <w:p w14:paraId="0F0C3986" w14:textId="77777777" w:rsidR="009406BD" w:rsidRDefault="0094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00042" w14:textId="28EFC4DE" w:rsidR="006F35EF" w:rsidRDefault="009406BD">
    <w:pPr>
      <w:pStyle w:val="Footer"/>
      <w:rPr>
        <w:lang w:val="en-IN" w:eastAsia="en-IN"/>
      </w:rPr>
    </w:pPr>
    <w:r>
      <w:rPr>
        <w:noProof/>
      </w:rPr>
      <w:pict w14:anchorId="13687226">
        <v:shape id="graphic1" o:spid="_x0000_s2052" style="position:absolute;margin-left:-40.55pt;margin-top:643.8pt;width:546.7pt;height:23.55pt;z-index:-50331647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1093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" path="m,467r10458,l10931,e" filled="f" strokecolor="#0066a1" strokeweight=".26mm">
          <v:path arrowok="t"/>
          <w10:wrap anchorx="margin" anchory="margin"/>
        </v:shape>
      </w:pict>
    </w:r>
    <w:r>
      <w:rPr>
        <w:noProof/>
      </w:rPr>
      <w:pict w14:anchorId="3066528D">
        <v:rect id="Frame2" o:spid="_x0000_s2051" style="position:absolute;margin-left:39.45pt;margin-top:675.5pt;width:450.65pt;height:11.1pt;z-index:-503316475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" filled="f" stroked="f">
          <v:textbox inset=".02mm,.02mm,.02mm,.02mm">
            <w:txbxContent>
              <w:p w14:paraId="37D747A2" w14:textId="77777777" w:rsidR="006F35EF" w:rsidRDefault="001D0780">
                <w:pPr>
                  <w:rPr>
                    <w:rFonts w:ascii="Verdana" w:hAnsi="Verdana" w:cs="Verdana"/>
                    <w:color w:val="0066A1"/>
                    <w:sz w:val="16"/>
                  </w:rPr>
                </w:pPr>
                <w:r>
                  <w:rPr>
                    <w:rFonts w:ascii="Verdana" w:eastAsia="Verdana" w:hAnsi="Verdana" w:cs="Verdana"/>
                    <w:color w:val="0066A1"/>
                    <w:sz w:val="16"/>
                  </w:rPr>
                  <w:t xml:space="preserve">          </w:t>
                </w:r>
                <w:r>
                  <w:rPr>
                    <w:rFonts w:ascii="Verdana" w:hAnsi="Verdana" w:cs="Verdana"/>
                    <w:color w:val="0066A1"/>
                    <w:sz w:val="16"/>
                  </w:rPr>
                  <w:t xml:space="preserve">445 Hoes Lane, Piscataway, NJ 08854 USA • +1 732 981 0060 • Fax +1 732 981 0027 • www.ieee.org </w:t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C261" w14:textId="6758E34F" w:rsidR="006F35EF" w:rsidRDefault="009406BD">
    <w:pPr>
      <w:pStyle w:val="Footer"/>
      <w:rPr>
        <w:lang w:val="en-IN" w:eastAsia="en-IN"/>
      </w:rPr>
    </w:pPr>
    <w:r>
      <w:rPr>
        <w:noProof/>
      </w:rPr>
      <w:pict w14:anchorId="42AFA4FA">
        <v:shape id="graphic2" o:spid="_x0000_s2050" style="position:absolute;margin-left:-40pt;margin-top:643.3pt;width:546.7pt;height:23.55pt;z-index:-50331647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1093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" path="m,467r10458,l10931,e" filled="f" strokecolor="#0066a1" strokeweight=".26mm">
          <v:path arrowok="t"/>
          <w10:wrap anchorx="margin" anchory="margin"/>
        </v:shape>
      </w:pict>
    </w:r>
    <w:r>
      <w:rPr>
        <w:noProof/>
      </w:rPr>
      <w:pict w14:anchorId="740DA0D9">
        <v:rect id="Frame1" o:spid="_x0000_s2049" style="position:absolute;margin-left:40pt;margin-top:675pt;width:450.65pt;height:11.1pt;z-index:-503316477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" filled="f" stroked="f">
          <v:textbox inset=".02mm,.02mm,.02mm,.02mm">
            <w:txbxContent>
              <w:p w14:paraId="3865F30A" w14:textId="77777777" w:rsidR="006F35EF" w:rsidRDefault="001D0780">
                <w:pPr>
                  <w:rPr>
                    <w:rFonts w:ascii="Verdana" w:hAnsi="Verdana" w:cs="Verdana"/>
                    <w:color w:val="0066A1"/>
                    <w:sz w:val="16"/>
                  </w:rPr>
                </w:pPr>
                <w:r>
                  <w:rPr>
                    <w:rFonts w:ascii="Verdana" w:eastAsia="Verdana" w:hAnsi="Verdana" w:cs="Verdana"/>
                    <w:color w:val="0066A1"/>
                    <w:sz w:val="16"/>
                  </w:rPr>
                  <w:t xml:space="preserve">          </w:t>
                </w:r>
                <w:r>
                  <w:rPr>
                    <w:rFonts w:ascii="Verdana" w:hAnsi="Verdana" w:cs="Verdana"/>
                    <w:color w:val="0066A1"/>
                    <w:sz w:val="16"/>
                  </w:rPr>
                  <w:t xml:space="preserve">445 Hoes Lane, Piscataway, NJ 08854 USA • +1 732 981 0060 • Fax +1 732 981 0027 • www.ieee.org 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EE54" w14:textId="77777777" w:rsidR="009406BD" w:rsidRDefault="009406BD">
      <w:r>
        <w:separator/>
      </w:r>
    </w:p>
  </w:footnote>
  <w:footnote w:type="continuationSeparator" w:id="0">
    <w:p w14:paraId="2917F548" w14:textId="77777777" w:rsidR="009406BD" w:rsidRDefault="0094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BF1A" w14:textId="77777777" w:rsidR="006F35EF" w:rsidRDefault="006F3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9AD3" w14:textId="77777777" w:rsidR="006F35EF" w:rsidRDefault="001D0780">
    <w:pPr>
      <w:pStyle w:val="Header"/>
      <w:rPr>
        <w:lang w:val="en-IN" w:eastAsia="en-IN"/>
      </w:rPr>
    </w:pPr>
    <w:r>
      <w:rPr>
        <w:noProof/>
        <w:lang w:val="en-IN" w:eastAsia="en-IN"/>
      </w:rPr>
      <w:drawing>
        <wp:anchor distT="0" distB="0" distL="114935" distR="114935" simplePos="0" relativeHeight="6" behindDoc="0" locked="0" layoutInCell="1" allowOverlap="1" wp14:anchorId="533C49E2" wp14:editId="4AEB44A8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615" y="0"/>
              <wp:lineTo x="-199" y="5311"/>
              <wp:lineTo x="-199" y="5810"/>
              <wp:lineTo x="1200" y="8095"/>
              <wp:lineTo x="1200" y="10627"/>
              <wp:lineTo x="4598" y="11899"/>
              <wp:lineTo x="-199" y="13161"/>
              <wp:lineTo x="8561" y="16202"/>
              <wp:lineTo x="7997" y="17469"/>
              <wp:lineTo x="7573" y="19243"/>
              <wp:lineTo x="7433" y="20762"/>
              <wp:lineTo x="18760" y="21014"/>
              <wp:lineTo x="19751" y="21014"/>
              <wp:lineTo x="21600" y="13922"/>
              <wp:lineTo x="21308" y="12655"/>
              <wp:lineTo x="16208" y="11899"/>
              <wp:lineTo x="21600" y="10118"/>
              <wp:lineTo x="21600" y="1003"/>
              <wp:lineTo x="3467" y="0"/>
              <wp:lineTo x="2615" y="0"/>
            </wp:wrapPolygon>
          </wp:wrapTight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44C36"/>
    <w:multiLevelType w:val="multilevel"/>
    <w:tmpl w:val="00C86FEA"/>
    <w:lvl w:ilvl="0">
      <w:start w:val="1"/>
      <w:numFmt w:val="decimal"/>
      <w:lvlText w:val="%1."/>
      <w:lvlJc w:val="left"/>
      <w:pPr>
        <w:ind w:left="720" w:hanging="360"/>
      </w:pPr>
      <w:rPr>
        <w:szCs w:val="24"/>
        <w:lang w:val="en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4"/>
        <w:lang w:val="en-I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Cs w:val="24"/>
        <w:lang w:val="en-I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51DF8"/>
    <w:multiLevelType w:val="multilevel"/>
    <w:tmpl w:val="F2006AB4"/>
    <w:lvl w:ilvl="0">
      <w:start w:val="1"/>
      <w:numFmt w:val="decimal"/>
      <w:lvlText w:val="%1."/>
      <w:lvlJc w:val="left"/>
      <w:pPr>
        <w:ind w:left="720" w:hanging="360"/>
      </w:pPr>
      <w:rPr>
        <w:szCs w:val="24"/>
        <w:lang w:val="en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4"/>
        <w:lang w:val="en-I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Cs w:val="24"/>
        <w:lang w:val="en-I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0263"/>
    <w:multiLevelType w:val="multilevel"/>
    <w:tmpl w:val="67CC71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5EF"/>
    <w:rsid w:val="000479F6"/>
    <w:rsid w:val="00066E35"/>
    <w:rsid w:val="00066EDB"/>
    <w:rsid w:val="0008129F"/>
    <w:rsid w:val="00097011"/>
    <w:rsid w:val="000B2E48"/>
    <w:rsid w:val="00122933"/>
    <w:rsid w:val="00127A11"/>
    <w:rsid w:val="001820DC"/>
    <w:rsid w:val="001B78DF"/>
    <w:rsid w:val="001C1600"/>
    <w:rsid w:val="001C2707"/>
    <w:rsid w:val="001C760C"/>
    <w:rsid w:val="001D0780"/>
    <w:rsid w:val="002B1157"/>
    <w:rsid w:val="003B4AB9"/>
    <w:rsid w:val="00472062"/>
    <w:rsid w:val="00483124"/>
    <w:rsid w:val="00486BB4"/>
    <w:rsid w:val="00492B04"/>
    <w:rsid w:val="004B5277"/>
    <w:rsid w:val="004F5504"/>
    <w:rsid w:val="005554E5"/>
    <w:rsid w:val="005700AE"/>
    <w:rsid w:val="00653D38"/>
    <w:rsid w:val="00687754"/>
    <w:rsid w:val="006E5442"/>
    <w:rsid w:val="006F35EF"/>
    <w:rsid w:val="006F498A"/>
    <w:rsid w:val="008037DF"/>
    <w:rsid w:val="008A6060"/>
    <w:rsid w:val="00920C84"/>
    <w:rsid w:val="009406BD"/>
    <w:rsid w:val="009A34AC"/>
    <w:rsid w:val="009C3D90"/>
    <w:rsid w:val="009C6103"/>
    <w:rsid w:val="00A023A4"/>
    <w:rsid w:val="00A33F4F"/>
    <w:rsid w:val="00AA6187"/>
    <w:rsid w:val="00B01B33"/>
    <w:rsid w:val="00B118A3"/>
    <w:rsid w:val="00B41572"/>
    <w:rsid w:val="00BA764F"/>
    <w:rsid w:val="00BD604B"/>
    <w:rsid w:val="00BE4679"/>
    <w:rsid w:val="00CE123F"/>
    <w:rsid w:val="00D27208"/>
    <w:rsid w:val="00DB72E0"/>
    <w:rsid w:val="00E32D6F"/>
    <w:rsid w:val="00E53136"/>
    <w:rsid w:val="00E82899"/>
    <w:rsid w:val="00ED2901"/>
    <w:rsid w:val="00F02392"/>
    <w:rsid w:val="00FA68F5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126D2B"/>
  <w15:docId w15:val="{D5007160-58DE-4C8B-A7B1-A04C412E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A"/>
      <w:sz w:val="24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Cs w:val="24"/>
      <w:lang w:val="en-IN"/>
    </w:rPr>
  </w:style>
  <w:style w:type="character" w:customStyle="1" w:styleId="WW8Num21z1">
    <w:name w:val="WW8Num21z1"/>
    <w:qFormat/>
    <w:rPr>
      <w:szCs w:val="24"/>
      <w:lang w:val="en-IN"/>
    </w:rPr>
  </w:style>
  <w:style w:type="character" w:customStyle="1" w:styleId="WW8Num21z2">
    <w:name w:val="WW8Num21z2"/>
    <w:qFormat/>
    <w:rPr>
      <w:szCs w:val="24"/>
      <w:lang w:val="en-IN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sz w:val="32"/>
      <w:szCs w:val="32"/>
      <w:lang w:val="en-US"/>
    </w:rPr>
  </w:style>
  <w:style w:type="character" w:customStyle="1" w:styleId="PlainTextChar">
    <w:name w:val="Plain Text Char"/>
    <w:qFormat/>
    <w:rPr>
      <w:rFonts w:ascii="Consolas" w:hAnsi="Consolas" w:cs="Consolas"/>
      <w:sz w:val="21"/>
      <w:szCs w:val="21"/>
    </w:rPr>
  </w:style>
  <w:style w:type="character" w:customStyle="1" w:styleId="ListLabel1">
    <w:name w:val="ListLabel 1"/>
    <w:qFormat/>
    <w:rPr>
      <w:szCs w:val="24"/>
      <w:lang w:val="en-IN"/>
    </w:rPr>
  </w:style>
  <w:style w:type="character" w:customStyle="1" w:styleId="ListLabel2">
    <w:name w:val="ListLabel 2"/>
    <w:qFormat/>
    <w:rPr>
      <w:szCs w:val="24"/>
      <w:lang w:val="en-IN"/>
    </w:rPr>
  </w:style>
  <w:style w:type="character" w:customStyle="1" w:styleId="ListLabel3">
    <w:name w:val="ListLabel 3"/>
    <w:qFormat/>
    <w:rPr>
      <w:szCs w:val="24"/>
      <w:lang w:val="en-IN"/>
    </w:rPr>
  </w:style>
  <w:style w:type="character" w:customStyle="1" w:styleId="ListLabel4">
    <w:name w:val="ListLabel 4"/>
    <w:qFormat/>
    <w:rPr>
      <w:szCs w:val="24"/>
      <w:lang w:val="en-IN"/>
    </w:rPr>
  </w:style>
  <w:style w:type="character" w:customStyle="1" w:styleId="ListLabel5">
    <w:name w:val="ListLabel 5"/>
    <w:qFormat/>
    <w:rPr>
      <w:szCs w:val="24"/>
      <w:lang w:val="en-IN"/>
    </w:rPr>
  </w:style>
  <w:style w:type="character" w:customStyle="1" w:styleId="ListLabel6">
    <w:name w:val="ListLabel 6"/>
    <w:qFormat/>
    <w:rPr>
      <w:szCs w:val="24"/>
      <w:lang w:val="en-IN"/>
    </w:rPr>
  </w:style>
  <w:style w:type="paragraph" w:customStyle="1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MediumGrid21">
    <w:name w:val="Medium Grid 21"/>
    <w:qFormat/>
    <w:rPr>
      <w:rFonts w:ascii="Calibri" w:eastAsia="Calibri" w:hAnsi="Calibri" w:cs="Times New Roman"/>
      <w:color w:val="00000A"/>
      <w:sz w:val="22"/>
      <w:szCs w:val="22"/>
      <w:lang w:val="en-US" w:bidi="ar-SA"/>
    </w:rPr>
  </w:style>
  <w:style w:type="paragraph" w:styleId="ListParagraph">
    <w:name w:val="List Paragraph"/>
    <w:basedOn w:val="Normal"/>
    <w:qFormat/>
    <w:pPr>
      <w:widowControl w:val="0"/>
      <w:ind w:left="720"/>
      <w:contextualSpacing/>
      <w:jc w:val="both"/>
    </w:pPr>
    <w:rPr>
      <w:rFonts w:eastAsia="SimSun;宋体"/>
      <w:sz w:val="21"/>
      <w:szCs w:val="24"/>
    </w:rPr>
  </w:style>
  <w:style w:type="paragraph" w:customStyle="1" w:styleId="Default">
    <w:name w:val="Default"/>
    <w:qFormat/>
    <w:rPr>
      <w:rFonts w:ascii="Times New Roman" w:eastAsia="Malgun Gothic" w:hAnsi="Times New Roman" w:cs="Times New Roman"/>
      <w:color w:val="000000"/>
      <w:sz w:val="24"/>
      <w:lang w:val="en-US" w:eastAsia="ko-KR" w:bidi="ar-SA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  <w:lang w:val="en-IN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Jha</dc:creator>
  <dc:description/>
  <cp:lastModifiedBy>Acharya</cp:lastModifiedBy>
  <cp:revision>26</cp:revision>
  <cp:lastPrinted>2014-06-06T12:49:00Z</cp:lastPrinted>
  <dcterms:created xsi:type="dcterms:W3CDTF">2020-02-25T07:19:00Z</dcterms:created>
  <dcterms:modified xsi:type="dcterms:W3CDTF">2020-08-26T05:42:00Z</dcterms:modified>
  <dc:language>en-IN</dc:language>
</cp:coreProperties>
</file>