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565" w:rightChars="269"/>
        <w:jc w:val="center"/>
        <w:rPr>
          <w:rFonts w:hint="eastAsia" w:ascii="华文细黑" w:hAnsi="华文细黑" w:eastAsia="华文细黑" w:cs="华文细黑"/>
          <w:b w:val="0"/>
          <w:bCs/>
          <w:sz w:val="28"/>
          <w:szCs w:val="28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/>
          <w:sz w:val="28"/>
          <w:szCs w:val="28"/>
        </w:rPr>
        <w:t>IEEE P2065</w:t>
      </w:r>
      <w:r>
        <w:rPr>
          <w:rFonts w:hint="eastAsia" w:ascii="华文细黑" w:hAnsi="华文细黑" w:eastAsia="华文细黑" w:cs="华文细黑"/>
          <w:b w:val="0"/>
          <w:bCs/>
          <w:sz w:val="28"/>
          <w:szCs w:val="28"/>
          <w:lang w:val="en-US" w:eastAsia="zh-CN"/>
        </w:rPr>
        <w:t xml:space="preserve"> </w:t>
      </w:r>
    </w:p>
    <w:p>
      <w:pPr>
        <w:spacing w:line="400" w:lineRule="exact"/>
        <w:ind w:right="565" w:rightChars="269"/>
        <w:jc w:val="center"/>
        <w:rPr>
          <w:rFonts w:hint="eastAsia" w:ascii="华文细黑" w:hAnsi="华文细黑" w:eastAsia="华文细黑" w:cs="华文细黑"/>
          <w:b w:val="0"/>
          <w:bCs/>
          <w:sz w:val="28"/>
          <w:szCs w:val="28"/>
          <w:lang w:val="en-GB" w:eastAsia="ja-JP"/>
        </w:rPr>
      </w:pPr>
      <w:r>
        <w:rPr>
          <w:rFonts w:hint="eastAsia" w:ascii="华文细黑" w:hAnsi="华文细黑" w:eastAsia="华文细黑" w:cs="华文细黑"/>
          <w:b w:val="0"/>
          <w:bCs/>
          <w:sz w:val="28"/>
          <w:szCs w:val="28"/>
          <w:lang w:val="en-GB" w:eastAsia="ja-JP"/>
        </w:rPr>
        <w:t>WG</w:t>
      </w:r>
      <w:r>
        <w:rPr>
          <w:rFonts w:hint="eastAsia" w:ascii="华文细黑" w:hAnsi="华文细黑" w:eastAsia="华文细黑" w:cs="华文细黑"/>
          <w:b w:val="0"/>
          <w:bCs/>
          <w:sz w:val="28"/>
          <w:szCs w:val="28"/>
          <w:lang w:val="en-GB" w:eastAsia="ja-JP"/>
        </w:rPr>
        <w:t xml:space="preserve">: </w:t>
      </w:r>
      <w:r>
        <w:rPr>
          <w:rFonts w:hint="eastAsia" w:ascii="华文细黑" w:hAnsi="华文细黑" w:eastAsia="华文细黑" w:cs="华文细黑"/>
          <w:b w:val="0"/>
          <w:bCs/>
          <w:sz w:val="28"/>
          <w:szCs w:val="28"/>
          <w:lang w:val="en-GB" w:eastAsia="ja-JP"/>
        </w:rPr>
        <w:t xml:space="preserve">Assessment of Fiber Laser (PHO/SC/P2065)  </w:t>
      </w:r>
    </w:p>
    <w:p>
      <w:pPr>
        <w:spacing w:line="400" w:lineRule="exact"/>
        <w:ind w:right="565" w:rightChars="269"/>
        <w:jc w:val="center"/>
        <w:rPr>
          <w:rFonts w:hint="eastAsia" w:ascii="华文细黑" w:hAnsi="华文细黑" w:eastAsia="华文细黑" w:cs="华文细黑"/>
          <w:b w:val="0"/>
          <w:bCs/>
          <w:sz w:val="28"/>
          <w:szCs w:val="28"/>
        </w:rPr>
      </w:pPr>
      <w:r>
        <w:rPr>
          <w:rFonts w:hint="eastAsia" w:ascii="华文细黑" w:hAnsi="华文细黑" w:eastAsia="华文细黑" w:cs="华文细黑"/>
          <w:b w:val="0"/>
          <w:bCs/>
          <w:sz w:val="28"/>
          <w:szCs w:val="28"/>
        </w:rPr>
        <w:t>June.3,2020, 2</w:t>
      </w:r>
      <w:r>
        <w:rPr>
          <w:rFonts w:hint="eastAsia" w:ascii="华文细黑" w:hAnsi="华文细黑" w:eastAsia="华文细黑" w:cs="华文细黑"/>
          <w:b w:val="0"/>
          <w:bCs/>
          <w:sz w:val="28"/>
          <w:szCs w:val="28"/>
          <w:lang w:val="en-US" w:eastAsia="zh-CN"/>
        </w:rPr>
        <w:t>:00</w:t>
      </w:r>
      <w:r>
        <w:rPr>
          <w:rFonts w:hint="eastAsia" w:ascii="华文细黑" w:hAnsi="华文细黑" w:eastAsia="华文细黑" w:cs="华文细黑"/>
          <w:b w:val="0"/>
          <w:bCs/>
          <w:sz w:val="28"/>
          <w:szCs w:val="28"/>
        </w:rPr>
        <w:t>PM--3:30PM</w:t>
      </w:r>
    </w:p>
    <w:p>
      <w:pPr>
        <w:spacing w:line="400" w:lineRule="exact"/>
        <w:ind w:right="565" w:rightChars="269"/>
        <w:jc w:val="center"/>
        <w:rPr>
          <w:rFonts w:hint="eastAsia" w:ascii="华文细黑" w:hAnsi="华文细黑" w:eastAsia="华文细黑" w:cs="华文细黑"/>
          <w:b w:val="0"/>
          <w:bCs/>
          <w:sz w:val="28"/>
          <w:szCs w:val="28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/>
          <w:sz w:val="28"/>
          <w:szCs w:val="28"/>
          <w:lang w:val="en-US" w:eastAsia="zh-CN"/>
        </w:rPr>
        <w:t>Conference call</w:t>
      </w:r>
    </w:p>
    <w:p>
      <w:pPr>
        <w:spacing w:line="400" w:lineRule="exact"/>
        <w:ind w:right="565" w:rightChars="269"/>
        <w:jc w:val="center"/>
        <w:rPr>
          <w:rFonts w:hint="eastAsia" w:ascii="华文细黑" w:hAnsi="华文细黑" w:eastAsia="华文细黑" w:cs="华文细黑"/>
          <w:b w:val="0"/>
          <w:bCs/>
          <w:sz w:val="28"/>
          <w:szCs w:val="28"/>
          <w:lang w:val="en-US" w:eastAsia="ja-JP"/>
        </w:rPr>
      </w:pPr>
    </w:p>
    <w:p>
      <w:pPr>
        <w:spacing w:line="400" w:lineRule="exact"/>
        <w:ind w:right="565" w:rightChars="269"/>
        <w:jc w:val="center"/>
        <w:rPr>
          <w:rFonts w:hint="eastAsia" w:ascii="华文细黑" w:hAnsi="华文细黑" w:eastAsia="华文细黑" w:cs="华文细黑"/>
          <w:b w:val="0"/>
          <w:bCs/>
          <w:sz w:val="28"/>
          <w:szCs w:val="28"/>
          <w:lang w:val="en-US" w:eastAsia="ja-JP"/>
        </w:rPr>
      </w:pPr>
      <w:r>
        <w:rPr>
          <w:rFonts w:hint="eastAsia" w:ascii="华文细黑" w:hAnsi="华文细黑" w:eastAsia="华文细黑" w:cs="华文细黑"/>
          <w:b w:val="0"/>
          <w:bCs/>
          <w:sz w:val="28"/>
          <w:szCs w:val="28"/>
          <w:lang w:val="en-US" w:eastAsia="zh-CN"/>
        </w:rPr>
        <w:t xml:space="preserve">Third WG </w:t>
      </w:r>
      <w:r>
        <w:rPr>
          <w:rFonts w:hint="eastAsia" w:ascii="华文细黑" w:hAnsi="华文细黑" w:eastAsia="华文细黑" w:cs="华文细黑"/>
          <w:b w:val="0"/>
          <w:bCs/>
          <w:sz w:val="28"/>
          <w:szCs w:val="28"/>
          <w:lang w:val="en-US" w:eastAsia="ja-JP"/>
        </w:rPr>
        <w:t xml:space="preserve">meeting </w:t>
      </w:r>
      <w:r>
        <w:rPr>
          <w:rFonts w:hint="eastAsia" w:ascii="华文细黑" w:hAnsi="华文细黑" w:eastAsia="华文细黑" w:cs="华文细黑"/>
          <w:b w:val="0"/>
          <w:bCs/>
          <w:sz w:val="28"/>
          <w:szCs w:val="28"/>
          <w:lang w:val="en-US" w:eastAsia="zh-CN"/>
        </w:rPr>
        <w:t>M</w:t>
      </w:r>
      <w:r>
        <w:rPr>
          <w:rFonts w:hint="eastAsia" w:ascii="华文细黑" w:hAnsi="华文细黑" w:eastAsia="华文细黑" w:cs="华文细黑"/>
          <w:b w:val="0"/>
          <w:bCs/>
          <w:sz w:val="28"/>
          <w:szCs w:val="28"/>
          <w:lang w:val="en-US" w:eastAsia="ja-JP"/>
        </w:rPr>
        <w:t>inutes</w:t>
      </w:r>
    </w:p>
    <w:p>
      <w:pPr>
        <w:spacing w:line="400" w:lineRule="exact"/>
        <w:ind w:right="565" w:rightChars="269"/>
        <w:jc w:val="center"/>
        <w:rPr>
          <w:rFonts w:hint="eastAsia" w:ascii="华文细黑" w:hAnsi="华文细黑" w:eastAsia="华文细黑" w:cs="华文细黑"/>
          <w:b w:val="0"/>
          <w:bCs/>
          <w:sz w:val="28"/>
          <w:szCs w:val="28"/>
          <w:lang w:val="en-US" w:eastAsia="ja-JP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 w:ascii="Calibri" w:hAnsi="Calibri" w:cs="Calibri"/>
          <w:b w:val="0"/>
          <w:bCs w:val="0"/>
          <w:i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 w:ascii="Calibri" w:hAnsi="Calibri" w:cs="Calibri"/>
          <w:b w:val="0"/>
          <w:bCs w:val="0"/>
          <w:i/>
          <w:sz w:val="24"/>
          <w:szCs w:val="24"/>
        </w:rPr>
      </w:pPr>
      <w:r>
        <w:rPr>
          <w:rFonts w:hint="eastAsia" w:ascii="Calibri" w:hAnsi="Calibri" w:cs="Calibri"/>
          <w:b w:val="0"/>
          <w:bCs w:val="0"/>
          <w:i/>
          <w:sz w:val="24"/>
          <w:szCs w:val="24"/>
        </w:rPr>
        <w:t>Chair: Feixing Lu</w:t>
      </w:r>
      <w:r>
        <w:rPr>
          <w:rFonts w:hint="eastAsia" w:cs="Calibri"/>
          <w:b w:val="0"/>
          <w:bCs w:val="0"/>
          <w:i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Calibri" w:cs="Calibri"/>
          <w:b w:val="0"/>
          <w:bCs w:val="0"/>
          <w:i/>
          <w:sz w:val="24"/>
          <w:szCs w:val="24"/>
        </w:rPr>
        <w:t>(HGLASER);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 w:ascii="Calibri" w:hAnsi="Calibri" w:cs="Calibri"/>
          <w:b w:val="0"/>
          <w:bCs w:val="0"/>
          <w:i/>
          <w:sz w:val="24"/>
          <w:szCs w:val="24"/>
        </w:rPr>
      </w:pPr>
      <w:r>
        <w:rPr>
          <w:rFonts w:hint="eastAsia" w:ascii="Calibri" w:hAnsi="Calibri" w:cs="Calibri"/>
          <w:b w:val="0"/>
          <w:bCs w:val="0"/>
          <w:i/>
          <w:sz w:val="24"/>
          <w:szCs w:val="24"/>
        </w:rPr>
        <w:t>Vice Chair: Xiaoxu Liu</w:t>
      </w:r>
      <w:r>
        <w:rPr>
          <w:rFonts w:hint="eastAsia" w:cs="Calibri"/>
          <w:b w:val="0"/>
          <w:bCs w:val="0"/>
          <w:i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Calibri" w:cs="Calibri"/>
          <w:b w:val="0"/>
          <w:bCs w:val="0"/>
          <w:i/>
          <w:sz w:val="24"/>
          <w:szCs w:val="24"/>
        </w:rPr>
        <w:t>(Raycus Laser);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 w:ascii="Calibri" w:hAnsi="Calibri" w:cs="Calibri"/>
          <w:b w:val="0"/>
          <w:bCs w:val="0"/>
          <w:i/>
          <w:sz w:val="24"/>
          <w:szCs w:val="24"/>
        </w:rPr>
      </w:pPr>
      <w:r>
        <w:rPr>
          <w:rFonts w:hint="eastAsia" w:ascii="Calibri" w:hAnsi="Calibri" w:cs="Calibri"/>
          <w:b w:val="0"/>
          <w:bCs w:val="0"/>
          <w:i/>
          <w:sz w:val="24"/>
          <w:szCs w:val="24"/>
        </w:rPr>
        <w:t>Secretary: Xiaozhaung Zhou</w:t>
      </w:r>
      <w:r>
        <w:rPr>
          <w:rFonts w:hint="eastAsia" w:cs="Calibri"/>
          <w:b w:val="0"/>
          <w:bCs w:val="0"/>
          <w:i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Calibri" w:cs="Calibri"/>
          <w:b w:val="0"/>
          <w:bCs w:val="0"/>
          <w:i/>
          <w:sz w:val="24"/>
          <w:szCs w:val="24"/>
        </w:rPr>
        <w:t>(HGLASER).</w:t>
      </w:r>
    </w:p>
    <w:p>
      <w:pPr>
        <w:rPr>
          <w:rFonts w:ascii="Times New Roman" w:hAnsi="Times New Roman" w:eastAsia="方正小标宋简体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 w:ascii="Calibri" w:hAnsi="Calibri" w:cs="Calibri"/>
          <w:b w:val="0"/>
          <w:bCs w:val="0"/>
          <w:i/>
          <w:sz w:val="24"/>
          <w:szCs w:val="24"/>
        </w:rPr>
      </w:pPr>
      <w:r>
        <w:rPr>
          <w:rFonts w:hint="eastAsia" w:ascii="Calibri" w:hAnsi="Calibri" w:cs="Calibri"/>
          <w:b w:val="0"/>
          <w:bCs w:val="0"/>
          <w:i/>
          <w:sz w:val="24"/>
          <w:szCs w:val="24"/>
        </w:rPr>
        <w:t>Attendees：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Calibri" w:hAnsi="Calibri" w:cs="Calibri"/>
          <w:b w:val="0"/>
          <w:bCs w:val="0"/>
          <w:i/>
          <w:sz w:val="24"/>
          <w:szCs w:val="24"/>
        </w:rPr>
      </w:pPr>
      <w:r>
        <w:rPr>
          <w:rFonts w:hint="eastAsia" w:ascii="Calibri" w:hAnsi="Calibri" w:cs="Calibri"/>
          <w:b w:val="0"/>
          <w:bCs w:val="0"/>
          <w:i/>
          <w:sz w:val="24"/>
          <w:szCs w:val="24"/>
        </w:rPr>
        <w:t>Rangda Wu</w:t>
      </w:r>
      <w:r>
        <w:rPr>
          <w:rFonts w:hint="eastAsia" w:cs="Calibri"/>
          <w:b w:val="0"/>
          <w:bCs w:val="0"/>
          <w:i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Calibri" w:cs="Calibri"/>
          <w:b w:val="0"/>
          <w:bCs w:val="0"/>
          <w:i/>
          <w:sz w:val="24"/>
          <w:szCs w:val="24"/>
        </w:rPr>
        <w:t>(Pentachutian Laser)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cs="Calibri"/>
          <w:b w:val="0"/>
          <w:bCs w:val="0"/>
          <w:i/>
          <w:sz w:val="24"/>
          <w:szCs w:val="24"/>
          <w:lang w:val="en-US" w:eastAsia="zh-CN"/>
        </w:rPr>
      </w:pPr>
      <w:r>
        <w:rPr>
          <w:rFonts w:hint="eastAsia" w:cs="Calibri"/>
          <w:b w:val="0"/>
          <w:bCs w:val="0"/>
          <w:i/>
          <w:sz w:val="24"/>
          <w:szCs w:val="24"/>
          <w:lang w:val="en-US" w:eastAsia="zh-CN"/>
        </w:rPr>
        <w:t xml:space="preserve">Zhengyan Li </w:t>
      </w:r>
      <w:r>
        <w:rPr>
          <w:rFonts w:hint="eastAsia" w:ascii="Calibri" w:hAnsi="Calibri" w:cs="Calibri"/>
          <w:b w:val="0"/>
          <w:bCs w:val="0"/>
          <w:i/>
          <w:sz w:val="24"/>
          <w:szCs w:val="24"/>
        </w:rPr>
        <w:t>(HUST)</w:t>
      </w:r>
      <w:r>
        <w:rPr>
          <w:rFonts w:hint="eastAsia" w:cs="Calibri"/>
          <w:b w:val="0"/>
          <w:bCs w:val="0"/>
          <w:i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cs="Calibri"/>
          <w:b w:val="0"/>
          <w:bCs w:val="0"/>
          <w:i/>
          <w:sz w:val="24"/>
          <w:szCs w:val="24"/>
          <w:lang w:val="en-US" w:eastAsia="zh-CN"/>
        </w:rPr>
      </w:pPr>
      <w:r>
        <w:rPr>
          <w:rFonts w:hint="eastAsia" w:cs="Calibri"/>
          <w:b w:val="0"/>
          <w:bCs w:val="0"/>
          <w:i/>
          <w:sz w:val="24"/>
          <w:szCs w:val="24"/>
          <w:lang w:val="en-US" w:eastAsia="zh-CN"/>
        </w:rPr>
        <w:t>Pu Wang (BJUT)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default" w:cs="Calibri"/>
          <w:b w:val="0"/>
          <w:bCs w:val="0"/>
          <w:i/>
          <w:sz w:val="24"/>
          <w:szCs w:val="24"/>
          <w:lang w:val="en-US" w:eastAsia="zh-CN"/>
        </w:rPr>
      </w:pPr>
      <w:r>
        <w:rPr>
          <w:rFonts w:hint="eastAsia" w:cs="Calibri"/>
          <w:b w:val="0"/>
          <w:bCs w:val="0"/>
          <w:i/>
          <w:sz w:val="24"/>
          <w:szCs w:val="24"/>
          <w:lang w:val="en-US" w:eastAsia="zh-CN"/>
        </w:rPr>
        <w:t>Xi Lu (</w:t>
      </w:r>
      <w:r>
        <w:rPr>
          <w:rFonts w:hint="eastAsia" w:ascii="Calibri" w:hAnsi="Calibri" w:cs="Calibri"/>
          <w:b w:val="0"/>
          <w:bCs w:val="0"/>
          <w:i/>
          <w:sz w:val="24"/>
          <w:szCs w:val="24"/>
        </w:rPr>
        <w:t>HBSQI</w:t>
      </w:r>
      <w:r>
        <w:rPr>
          <w:rFonts w:hint="eastAsia" w:cs="Calibri"/>
          <w:b w:val="0"/>
          <w:bCs w:val="0"/>
          <w:i/>
          <w:sz w:val="24"/>
          <w:szCs w:val="24"/>
          <w:lang w:val="en-US" w:eastAsia="zh-CN"/>
        </w:rPr>
        <w:t>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Calibri" w:hAnsi="Calibri" w:cs="Calibri"/>
          <w:b w:val="0"/>
          <w:bCs w:val="0"/>
          <w:i/>
          <w:sz w:val="24"/>
          <w:szCs w:val="24"/>
        </w:rPr>
      </w:pPr>
      <w:r>
        <w:rPr>
          <w:rFonts w:hint="eastAsia" w:ascii="Calibri" w:hAnsi="Calibri" w:cs="Calibri"/>
          <w:b w:val="0"/>
          <w:bCs w:val="0"/>
          <w:i/>
          <w:sz w:val="24"/>
          <w:szCs w:val="24"/>
        </w:rPr>
        <w:t>Jianhua Yao (ZJUT)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Calibri" w:hAnsi="Calibri" w:cs="Calibri"/>
          <w:b w:val="0"/>
          <w:bCs w:val="0"/>
          <w:i/>
          <w:sz w:val="24"/>
          <w:szCs w:val="24"/>
        </w:rPr>
      </w:pPr>
      <w:r>
        <w:rPr>
          <w:rFonts w:hint="eastAsia" w:ascii="Calibri" w:hAnsi="Calibri" w:cs="Calibri"/>
          <w:b w:val="0"/>
          <w:bCs w:val="0"/>
          <w:i/>
          <w:sz w:val="24"/>
          <w:szCs w:val="24"/>
        </w:rPr>
        <w:t>Libo Li (Raycus Laser)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Calibri" w:hAnsi="Calibri" w:cs="Calibri"/>
          <w:b w:val="0"/>
          <w:bCs w:val="0"/>
          <w:i/>
          <w:sz w:val="24"/>
          <w:szCs w:val="24"/>
        </w:rPr>
      </w:pPr>
      <w:r>
        <w:rPr>
          <w:rFonts w:hint="eastAsia" w:ascii="Calibri" w:hAnsi="Calibri" w:cs="Calibri"/>
          <w:b w:val="0"/>
          <w:bCs w:val="0"/>
          <w:i/>
          <w:sz w:val="24"/>
          <w:szCs w:val="24"/>
          <w:lang w:val="en-US" w:eastAsia="zh-CN"/>
        </w:rPr>
        <w:t xml:space="preserve">Chao Zhu </w:t>
      </w:r>
      <w:r>
        <w:rPr>
          <w:rFonts w:hint="eastAsia" w:ascii="Calibri" w:hAnsi="Calibri" w:cs="Calibri"/>
          <w:b w:val="0"/>
          <w:bCs w:val="0"/>
          <w:i/>
          <w:sz w:val="24"/>
          <w:szCs w:val="24"/>
        </w:rPr>
        <w:t>(Raycus Laser)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Calibri" w:hAnsi="Calibri" w:cs="Calibri"/>
          <w:b w:val="0"/>
          <w:bCs w:val="0"/>
          <w:i/>
          <w:sz w:val="24"/>
          <w:szCs w:val="24"/>
        </w:rPr>
      </w:pPr>
      <w:r>
        <w:rPr>
          <w:rFonts w:hint="eastAsia" w:ascii="Calibri" w:hAnsi="Calibri" w:cs="Calibri"/>
          <w:b w:val="0"/>
          <w:bCs w:val="0"/>
          <w:i/>
          <w:sz w:val="24"/>
          <w:szCs w:val="24"/>
        </w:rPr>
        <w:t>Yu Huang (HUST)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default" w:ascii="Calibri" w:hAnsi="Calibri" w:eastAsia="宋体" w:cs="Calibri"/>
          <w:b w:val="0"/>
          <w:bCs w:val="0"/>
          <w:i/>
          <w:sz w:val="24"/>
          <w:szCs w:val="24"/>
          <w:lang w:val="en-US" w:eastAsia="zh-CN"/>
        </w:rPr>
      </w:pPr>
      <w:r>
        <w:rPr>
          <w:rFonts w:hint="eastAsia" w:cs="Calibri"/>
          <w:b w:val="0"/>
          <w:bCs w:val="0"/>
          <w:i/>
          <w:sz w:val="24"/>
          <w:szCs w:val="24"/>
          <w:lang w:val="en-US" w:eastAsia="zh-CN"/>
        </w:rPr>
        <w:t>Youliang Wang (COS IPC)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Calibri" w:hAnsi="Calibri" w:cs="Calibri"/>
          <w:b w:val="0"/>
          <w:bCs w:val="0"/>
          <w:i/>
          <w:sz w:val="24"/>
          <w:szCs w:val="24"/>
        </w:rPr>
      </w:pPr>
      <w:r>
        <w:rPr>
          <w:rFonts w:hint="eastAsia" w:ascii="Calibri" w:hAnsi="Calibri" w:cs="Calibri"/>
          <w:b w:val="0"/>
          <w:bCs w:val="0"/>
          <w:i/>
          <w:sz w:val="24"/>
          <w:szCs w:val="24"/>
        </w:rPr>
        <w:t>Qiuqi Xie (HBSQI)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default" w:ascii="Calibri" w:hAnsi="Calibri" w:eastAsia="宋体" w:cs="Calibri"/>
          <w:b w:val="0"/>
          <w:bCs w:val="0"/>
          <w:i/>
          <w:sz w:val="24"/>
          <w:szCs w:val="24"/>
          <w:lang w:val="en-US" w:eastAsia="zh-CN"/>
        </w:rPr>
      </w:pPr>
      <w:r>
        <w:rPr>
          <w:rFonts w:hint="eastAsia" w:cs="Calibri"/>
          <w:b w:val="0"/>
          <w:bCs w:val="0"/>
          <w:i/>
          <w:sz w:val="24"/>
          <w:szCs w:val="24"/>
          <w:lang w:val="en-US" w:eastAsia="zh-CN"/>
        </w:rPr>
        <w:t>Zheng Li (</w:t>
      </w:r>
      <w:r>
        <w:rPr>
          <w:rFonts w:hint="eastAsia" w:ascii="Calibri" w:hAnsi="Calibri" w:cs="Calibri"/>
          <w:b w:val="0"/>
          <w:bCs w:val="0"/>
          <w:i/>
          <w:sz w:val="24"/>
          <w:szCs w:val="24"/>
        </w:rPr>
        <w:t>Pentachutian Laser</w:t>
      </w:r>
      <w:r>
        <w:rPr>
          <w:rFonts w:hint="eastAsia" w:cs="Calibri"/>
          <w:b w:val="0"/>
          <w:bCs w:val="0"/>
          <w:i/>
          <w:sz w:val="24"/>
          <w:szCs w:val="24"/>
          <w:lang w:val="en-US" w:eastAsia="zh-CN"/>
        </w:rPr>
        <w:t>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 w:ascii="Calibri" w:hAnsi="Calibri" w:cs="Calibri"/>
          <w:b w:val="0"/>
          <w:bCs w:val="0"/>
          <w:i/>
          <w:sz w:val="24"/>
          <w:szCs w:val="24"/>
        </w:rPr>
      </w:pPr>
      <w:r>
        <w:rPr>
          <w:rFonts w:hint="eastAsia" w:ascii="Calibri" w:hAnsi="Calibri" w:cs="Calibri"/>
          <w:b w:val="0"/>
          <w:bCs w:val="0"/>
          <w:i/>
          <w:sz w:val="24"/>
          <w:szCs w:val="24"/>
        </w:rPr>
        <w:t>Staff：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Calibri" w:hAnsi="Calibri" w:cs="Calibri"/>
          <w:b w:val="0"/>
          <w:bCs w:val="0"/>
          <w:i/>
          <w:sz w:val="24"/>
          <w:szCs w:val="24"/>
        </w:rPr>
      </w:pPr>
      <w:r>
        <w:rPr>
          <w:rFonts w:hint="eastAsia" w:ascii="Calibri" w:hAnsi="Calibri" w:cs="Calibri"/>
          <w:b w:val="0"/>
          <w:bCs w:val="0"/>
          <w:i/>
          <w:sz w:val="24"/>
          <w:szCs w:val="24"/>
        </w:rPr>
        <w:t>Meng Zhao (IEEE Beijing Office)</w:t>
      </w:r>
    </w:p>
    <w:p>
      <w:pPr>
        <w:spacing w:line="400" w:lineRule="exact"/>
        <w:ind w:right="565" w:rightChars="269"/>
        <w:jc w:val="both"/>
        <w:rPr>
          <w:b/>
          <w:sz w:val="28"/>
          <w:szCs w:val="28"/>
        </w:rPr>
      </w:pPr>
    </w:p>
    <w:p>
      <w:pPr>
        <w:spacing w:line="400" w:lineRule="exact"/>
        <w:ind w:right="565" w:rightChars="269"/>
        <w:jc w:val="center"/>
        <w:rPr>
          <w:b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 w:cs="Calibri"/>
          <w:b/>
          <w:bCs/>
          <w:i/>
          <w:iCs w:val="0"/>
          <w:sz w:val="24"/>
          <w:szCs w:val="24"/>
          <w:lang w:val="en-US" w:eastAsia="zh-CN"/>
        </w:rPr>
      </w:pPr>
      <w:r>
        <w:rPr>
          <w:rFonts w:hint="eastAsia" w:cs="Calibri"/>
          <w:b/>
          <w:bCs/>
          <w:i/>
          <w:iCs w:val="0"/>
          <w:sz w:val="24"/>
          <w:szCs w:val="24"/>
          <w:lang w:val="en-US" w:eastAsia="zh-CN"/>
        </w:rPr>
        <w:t xml:space="preserve">Call to Order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Chair Feixing Lu called the meeting to order at 2: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0 p.m. Beijing Time.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Feixing Lu</w:t>
      </w:r>
      <w:r>
        <w:rPr>
          <w:rFonts w:hint="default"/>
          <w:sz w:val="24"/>
          <w:szCs w:val="24"/>
          <w:lang w:val="en-US" w:eastAsia="zh-CN"/>
        </w:rPr>
        <w:t>’</w:t>
      </w:r>
      <w:r>
        <w:rPr>
          <w:rFonts w:hint="eastAsia"/>
          <w:sz w:val="24"/>
          <w:szCs w:val="24"/>
          <w:lang w:val="en-US" w:eastAsia="zh-CN"/>
        </w:rPr>
        <w:t>s roll call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is used to </w:t>
      </w:r>
      <w:r>
        <w:rPr>
          <w:rFonts w:hint="eastAsia"/>
          <w:sz w:val="24"/>
          <w:szCs w:val="24"/>
        </w:rPr>
        <w:t>capture attendance.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 w:cs="Calibri"/>
          <w:b/>
          <w:bCs/>
          <w:i/>
          <w:iCs w:val="0"/>
          <w:sz w:val="24"/>
          <w:szCs w:val="24"/>
          <w:lang w:val="en-US" w:eastAsia="zh-CN"/>
        </w:rPr>
      </w:pPr>
      <w:r>
        <w:rPr>
          <w:rFonts w:hint="eastAsia" w:cs="Calibri"/>
          <w:b/>
          <w:bCs/>
          <w:i/>
          <w:iCs w:val="0"/>
          <w:sz w:val="24"/>
          <w:szCs w:val="24"/>
          <w:lang w:val="en-US" w:eastAsia="zh-CN"/>
        </w:rPr>
        <w:t>Approval of Agenda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Feixing Lu announc</w:t>
      </w:r>
      <w:r>
        <w:rPr>
          <w:rFonts w:hint="eastAsia"/>
          <w:sz w:val="24"/>
          <w:szCs w:val="24"/>
          <w:lang w:val="en-US" w:eastAsia="zh-CN"/>
        </w:rPr>
        <w:t>ed</w:t>
      </w:r>
      <w:r>
        <w:rPr>
          <w:rFonts w:hint="eastAsia"/>
          <w:sz w:val="24"/>
          <w:szCs w:val="24"/>
        </w:rPr>
        <w:t xml:space="preserve"> the agenda of the kickoff meeting.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Motion #1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Approve the agenda for the</w:t>
      </w:r>
      <w:r>
        <w:rPr>
          <w:rFonts w:hint="eastAsia"/>
          <w:sz w:val="24"/>
          <w:szCs w:val="24"/>
          <w:lang w:val="en-US" w:eastAsia="zh-CN"/>
        </w:rPr>
        <w:t xml:space="preserve"> third WG</w:t>
      </w:r>
      <w:r>
        <w:rPr>
          <w:rFonts w:hint="eastAsia"/>
          <w:sz w:val="24"/>
          <w:szCs w:val="24"/>
        </w:rPr>
        <w:t xml:space="preserve"> meeting 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Moved: Xiaozhaung Zhou, HGLASER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Seconded: </w:t>
      </w:r>
      <w:r>
        <w:rPr>
          <w:rFonts w:hint="eastAsia"/>
          <w:sz w:val="24"/>
          <w:szCs w:val="24"/>
          <w:lang w:val="en-US" w:eastAsia="zh-CN"/>
        </w:rPr>
        <w:t>Pu Wang, BJUT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(Procedural, required ≥ 50%)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Motion passed by voice vote without opposition.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 w:cs="Calibri"/>
          <w:b w:val="0"/>
          <w:bCs w:val="0"/>
          <w:i/>
          <w:iCs w:val="0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 w:cs="Calibri"/>
          <w:b/>
          <w:bCs/>
          <w:i/>
          <w:iCs w:val="0"/>
          <w:sz w:val="24"/>
          <w:szCs w:val="24"/>
          <w:lang w:val="en-US" w:eastAsia="zh-CN"/>
        </w:rPr>
      </w:pPr>
      <w:r>
        <w:rPr>
          <w:rFonts w:hint="eastAsia" w:cs="Calibri"/>
          <w:b/>
          <w:bCs/>
          <w:i/>
          <w:iCs w:val="0"/>
          <w:sz w:val="24"/>
          <w:szCs w:val="24"/>
          <w:lang w:val="en-US" w:eastAsia="zh-CN"/>
        </w:rPr>
        <w:t>Approval of last meeting minutes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 xml:space="preserve">Xiaozhaung Zhou </w:t>
      </w:r>
      <w:r>
        <w:rPr>
          <w:rFonts w:hint="eastAsia"/>
          <w:sz w:val="24"/>
          <w:szCs w:val="24"/>
          <w:lang w:val="en-US" w:eastAsia="zh-CN"/>
        </w:rPr>
        <w:t>introduced the contents of the last meeting minutes article by article</w:t>
      </w:r>
      <w:r>
        <w:rPr>
          <w:rFonts w:hint="eastAsia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Motion #</w:t>
      </w:r>
      <w:r>
        <w:rPr>
          <w:rFonts w:hint="eastAsia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Approve the </w:t>
      </w:r>
      <w:r>
        <w:rPr>
          <w:rFonts w:hint="eastAsia"/>
          <w:sz w:val="24"/>
          <w:szCs w:val="24"/>
          <w:lang w:val="en-US" w:eastAsia="zh-CN"/>
        </w:rPr>
        <w:t>last meeting minutes</w:t>
      </w:r>
      <w:r>
        <w:rPr>
          <w:rFonts w:hint="eastAsia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Moved: </w:t>
      </w:r>
      <w:r>
        <w:rPr>
          <w:rFonts w:hint="eastAsia" w:cs="Calibri"/>
          <w:b w:val="0"/>
          <w:bCs w:val="0"/>
          <w:i/>
          <w:sz w:val="24"/>
          <w:szCs w:val="24"/>
          <w:lang w:val="en-US" w:eastAsia="zh-CN"/>
        </w:rPr>
        <w:t xml:space="preserve">Zhengyan Li, </w:t>
      </w:r>
      <w:r>
        <w:rPr>
          <w:rFonts w:hint="eastAsia" w:ascii="Calibri" w:hAnsi="Calibri" w:cs="Calibri"/>
          <w:b w:val="0"/>
          <w:bCs w:val="0"/>
          <w:i/>
          <w:sz w:val="24"/>
          <w:szCs w:val="24"/>
        </w:rPr>
        <w:t>HUST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Seconded: </w:t>
      </w:r>
      <w:r>
        <w:rPr>
          <w:rFonts w:hint="eastAsia" w:ascii="Calibri" w:hAnsi="Calibri" w:cs="Calibri"/>
          <w:b w:val="0"/>
          <w:bCs w:val="0"/>
          <w:i/>
          <w:sz w:val="24"/>
          <w:szCs w:val="24"/>
          <w:lang w:val="en-US" w:eastAsia="zh-CN"/>
        </w:rPr>
        <w:t xml:space="preserve">Chao Zhu </w:t>
      </w:r>
      <w:r>
        <w:rPr>
          <w:rFonts w:hint="eastAsia" w:cs="Calibri"/>
          <w:b w:val="0"/>
          <w:bCs w:val="0"/>
          <w:i/>
          <w:sz w:val="24"/>
          <w:szCs w:val="24"/>
          <w:lang w:val="en-US" w:eastAsia="zh-CN"/>
        </w:rPr>
        <w:t xml:space="preserve">, </w:t>
      </w:r>
      <w:r>
        <w:rPr>
          <w:rFonts w:hint="eastAsia" w:ascii="Calibri" w:hAnsi="Calibri" w:cs="Calibri"/>
          <w:b w:val="0"/>
          <w:bCs w:val="0"/>
          <w:i/>
          <w:sz w:val="24"/>
          <w:szCs w:val="24"/>
        </w:rPr>
        <w:t>Raycus Laser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(Procedural, required ≥ 50%)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Motion passed by voice vote without opposition.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 w:cs="Calibri"/>
          <w:b/>
          <w:bCs/>
          <w:i/>
          <w:iCs w:val="0"/>
          <w:sz w:val="24"/>
          <w:szCs w:val="24"/>
          <w:lang w:val="en-US" w:eastAsia="zh-CN"/>
        </w:rPr>
      </w:pPr>
      <w:r>
        <w:rPr>
          <w:rFonts w:hint="eastAsia" w:cs="Calibri"/>
          <w:b/>
          <w:bCs/>
          <w:i/>
          <w:iCs w:val="0"/>
          <w:sz w:val="24"/>
          <w:szCs w:val="24"/>
          <w:lang w:val="en-US" w:eastAsia="zh-CN"/>
        </w:rPr>
        <w:t>IEEE Patent Policy: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Meng Zhao explained the focus of IEEE patent policy.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Chao Zhu responded to the patent policy, that is ,the standard does not involve patents.</w:t>
      </w:r>
    </w:p>
    <w:p>
      <w:pPr>
        <w:pStyle w:val="6"/>
        <w:numPr>
          <w:numId w:val="0"/>
        </w:numPr>
        <w:spacing w:line="360" w:lineRule="auto"/>
        <w:ind w:right="565" w:rightChars="269"/>
        <w:jc w:val="left"/>
        <w:rPr>
          <w:rFonts w:hint="eastAsia" w:cs="Calibri"/>
          <w:b/>
          <w:bCs/>
          <w:i/>
          <w:iCs w:val="0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1"/>
        </w:numPr>
        <w:spacing w:line="360" w:lineRule="auto"/>
        <w:ind w:left="0" w:leftChars="0" w:right="565" w:rightChars="269" w:firstLine="482" w:firstLineChars="200"/>
        <w:jc w:val="left"/>
        <w:rPr>
          <w:rFonts w:hint="eastAsia" w:cs="Calibri"/>
          <w:b/>
          <w:bCs/>
          <w:i/>
          <w:iCs w:val="0"/>
          <w:sz w:val="24"/>
          <w:szCs w:val="24"/>
          <w:lang w:val="en-US" w:eastAsia="zh-CN"/>
        </w:rPr>
      </w:pPr>
      <w:r>
        <w:rPr>
          <w:rFonts w:hint="eastAsia" w:cs="Calibri"/>
          <w:b/>
          <w:bCs/>
          <w:i/>
          <w:iCs w:val="0"/>
          <w:sz w:val="24"/>
          <w:szCs w:val="24"/>
          <w:lang w:val="en-US" w:eastAsia="zh-CN"/>
        </w:rPr>
        <w:t>IEEE Copyright Policy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Meng Zhao explained the focus of IEEE copyright policy.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420" w:firstLineChars="200"/>
        <w:jc w:val="left"/>
        <w:textAlignment w:val="auto"/>
        <w:rPr>
          <w:rFonts w:cs="Calibri"/>
        </w:rPr>
      </w:pPr>
      <w:r>
        <w:rPr>
          <w:rFonts w:cs="Calibri"/>
        </w:rPr>
        <w:fldChar w:fldCharType="begin"/>
      </w:r>
      <w:r>
        <w:rPr>
          <w:rFonts w:cs="Calibri"/>
        </w:rPr>
        <w:instrText xml:space="preserve"> HYPERLINK "https://standards.ieee.org/content/dam/ieee-standards/standards/web/documents/other/copyright-policy-WG-meetings.potx" </w:instrText>
      </w:r>
      <w:r>
        <w:rPr>
          <w:rFonts w:cs="Calibri"/>
        </w:rPr>
        <w:fldChar w:fldCharType="separate"/>
      </w:r>
      <w:r>
        <w:rPr>
          <w:rFonts w:cs="Calibri"/>
        </w:rPr>
        <w:t>https://standards.ieee.org/content/dam/ieee-standards/standards/web/documents/other/copyright-policy-WG-meetings.potx</w:t>
      </w:r>
      <w:r>
        <w:rPr>
          <w:rFonts w:cs="Calibri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420" w:firstLineChars="200"/>
        <w:jc w:val="left"/>
        <w:textAlignment w:val="auto"/>
        <w:rPr>
          <w:rFonts w:hint="eastAsia" w:cs="Calibri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 w:cs="Calibri"/>
          <w:b/>
          <w:bCs/>
          <w:i/>
          <w:iCs w:val="0"/>
          <w:sz w:val="24"/>
          <w:szCs w:val="24"/>
          <w:lang w:val="en-US" w:eastAsia="zh-CN"/>
        </w:rPr>
      </w:pPr>
      <w:r>
        <w:rPr>
          <w:rFonts w:hint="eastAsia" w:cs="Calibri"/>
          <w:b/>
          <w:bCs/>
          <w:i/>
          <w:iCs w:val="0"/>
          <w:sz w:val="24"/>
          <w:szCs w:val="24"/>
          <w:lang w:val="en-US" w:eastAsia="zh-CN"/>
        </w:rPr>
        <w:t>Technical presentation or discussions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Chao Zhu gave a technical presentation about the required parameters that should be included in an industrial fiber laser product, such as the terminology, classification, test method, for fiber laser product in detail.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 xml:space="preserve">Xiaozhaung Zhou </w:t>
      </w:r>
      <w:r>
        <w:rPr>
          <w:rFonts w:hint="eastAsia"/>
          <w:sz w:val="24"/>
          <w:szCs w:val="24"/>
          <w:lang w:val="en-US" w:eastAsia="zh-CN"/>
        </w:rPr>
        <w:t>introduced several changes made by the Working Group, which came from the last working group meeting and the recent revision process.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 w:cs="Calibri"/>
          <w:b/>
          <w:bCs/>
          <w:i/>
          <w:iCs w:val="0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 w:cs="Calibri"/>
          <w:b/>
          <w:bCs/>
          <w:i/>
          <w:iCs w:val="0"/>
          <w:color w:val="auto"/>
          <w:sz w:val="24"/>
          <w:szCs w:val="24"/>
          <w:lang w:val="en-US" w:eastAsia="zh-CN"/>
        </w:rPr>
      </w:pPr>
      <w:r>
        <w:rPr>
          <w:rFonts w:hint="eastAsia" w:cs="Calibri"/>
          <w:b/>
          <w:bCs/>
          <w:i/>
          <w:iCs w:val="0"/>
          <w:color w:val="auto"/>
          <w:sz w:val="24"/>
          <w:szCs w:val="24"/>
          <w:lang w:val="en-US" w:eastAsia="zh-CN"/>
        </w:rPr>
        <w:t>Wrap Up of discussions and key issues identified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firstLine="480" w:firstLineChars="20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After discussion, the Working Group reached consensus on all technical elements of the standard draft.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firstLine="480" w:firstLineChars="200"/>
        <w:textAlignment w:val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Motion #</w:t>
      </w:r>
      <w:r>
        <w:rPr>
          <w:rFonts w:hint="eastAsia"/>
          <w:color w:val="auto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firstLine="480" w:firstLineChars="200"/>
        <w:textAlignment w:val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Approve </w:t>
      </w:r>
      <w:r>
        <w:rPr>
          <w:rFonts w:hint="eastAsia"/>
          <w:color w:val="auto"/>
          <w:sz w:val="24"/>
          <w:szCs w:val="24"/>
          <w:lang w:val="en-US" w:eastAsia="zh-CN"/>
        </w:rPr>
        <w:t>the draft to IEEE SA ballot.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Moved: </w:t>
      </w:r>
      <w:r>
        <w:rPr>
          <w:rFonts w:hint="eastAsia" w:ascii="Calibri" w:hAnsi="Calibri" w:cs="Calibri"/>
          <w:b w:val="0"/>
          <w:bCs w:val="0"/>
          <w:i/>
          <w:color w:val="auto"/>
          <w:sz w:val="24"/>
          <w:szCs w:val="24"/>
        </w:rPr>
        <w:t>Jianhua Yao</w:t>
      </w:r>
      <w:r>
        <w:rPr>
          <w:rFonts w:hint="eastAsia" w:cs="Calibri"/>
          <w:b w:val="0"/>
          <w:bCs w:val="0"/>
          <w:i/>
          <w:color w:val="auto"/>
          <w:sz w:val="24"/>
          <w:szCs w:val="24"/>
          <w:lang w:val="en-US" w:eastAsia="zh-CN"/>
        </w:rPr>
        <w:t xml:space="preserve">, </w:t>
      </w:r>
      <w:r>
        <w:rPr>
          <w:rFonts w:hint="eastAsia" w:ascii="Calibri" w:hAnsi="Calibri" w:cs="Calibri"/>
          <w:b w:val="0"/>
          <w:bCs w:val="0"/>
          <w:i/>
          <w:color w:val="auto"/>
          <w:sz w:val="24"/>
          <w:szCs w:val="24"/>
        </w:rPr>
        <w:t>ZJUT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Seconded: </w:t>
      </w:r>
      <w:r>
        <w:rPr>
          <w:rFonts w:hint="eastAsia" w:ascii="Calibri" w:hAnsi="Calibri" w:cs="Calibri"/>
          <w:b w:val="0"/>
          <w:bCs w:val="0"/>
          <w:i/>
          <w:color w:val="auto"/>
          <w:sz w:val="24"/>
          <w:szCs w:val="24"/>
        </w:rPr>
        <w:t xml:space="preserve">Xiaoxu </w:t>
      </w:r>
      <w:r>
        <w:rPr>
          <w:rFonts w:hint="eastAsia" w:cs="Calibri"/>
          <w:b w:val="0"/>
          <w:bCs w:val="0"/>
          <w:i/>
          <w:color w:val="auto"/>
          <w:sz w:val="24"/>
          <w:szCs w:val="24"/>
          <w:lang w:val="en-US" w:eastAsia="zh-CN"/>
        </w:rPr>
        <w:t xml:space="preserve">Liu, </w:t>
      </w:r>
      <w:r>
        <w:rPr>
          <w:rFonts w:hint="eastAsia" w:ascii="Calibri" w:hAnsi="Calibri" w:cs="Calibri"/>
          <w:b w:val="0"/>
          <w:bCs w:val="0"/>
          <w:i/>
          <w:color w:val="auto"/>
          <w:sz w:val="24"/>
          <w:szCs w:val="24"/>
        </w:rPr>
        <w:t>Raycus Laser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 w:firstLine="480" w:firstLineChars="200"/>
        <w:textAlignment w:val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(Procedural, required ≥ </w:t>
      </w:r>
      <w:r>
        <w:rPr>
          <w:rFonts w:hint="eastAsia"/>
          <w:color w:val="auto"/>
          <w:sz w:val="24"/>
          <w:szCs w:val="24"/>
          <w:lang w:val="en-US" w:eastAsia="zh-CN"/>
        </w:rPr>
        <w:t>75</w:t>
      </w:r>
      <w:r>
        <w:rPr>
          <w:rFonts w:hint="eastAsia"/>
          <w:color w:val="auto"/>
          <w:sz w:val="24"/>
          <w:szCs w:val="24"/>
        </w:rPr>
        <w:t>%)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 w:firstLine="480" w:firstLineChars="200"/>
        <w:textAlignment w:val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Motion passed by voice vote without opposition.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 w:cs="Calibri"/>
          <w:b/>
          <w:bCs/>
          <w:i/>
          <w:iCs w:val="0"/>
          <w:color w:val="0000FF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 w:cs="Calibri"/>
          <w:b/>
          <w:bCs/>
          <w:i/>
          <w:iCs w:val="0"/>
          <w:color w:val="auto"/>
          <w:sz w:val="24"/>
          <w:szCs w:val="24"/>
          <w:lang w:val="en-US" w:eastAsia="zh-CN"/>
        </w:rPr>
      </w:pPr>
      <w:r>
        <w:rPr>
          <w:rFonts w:hint="eastAsia" w:cs="Calibri"/>
          <w:b/>
          <w:bCs/>
          <w:i/>
          <w:iCs w:val="0"/>
          <w:color w:val="auto"/>
          <w:sz w:val="24"/>
          <w:szCs w:val="24"/>
          <w:lang w:val="en-US" w:eastAsia="zh-CN"/>
        </w:rPr>
        <w:t>Discussion on task assignment and schedule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firstLine="480" w:firstLineChars="20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Xiaozhaung Zhou introduced the steps to open the standard draft voting and highlights the time nodes for each step.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firstLine="480" w:firstLineChars="20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color w:val="auto"/>
          <w:sz w:val="24"/>
          <w:szCs w:val="24"/>
          <w:lang w:val="en-US" w:eastAsia="zh-CN"/>
        </w:rPr>
        <w:t>Feixing Lu made a conclusion and scheduled for the next work.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 w:cs="Calibri"/>
          <w:b/>
          <w:bCs/>
          <w:i/>
          <w:iCs w:val="0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 w:cs="Calibri"/>
          <w:b/>
          <w:bCs/>
          <w:i/>
          <w:iCs w:val="0"/>
          <w:sz w:val="24"/>
          <w:szCs w:val="24"/>
          <w:lang w:val="en-US" w:eastAsia="zh-CN"/>
        </w:rPr>
      </w:pPr>
      <w:r>
        <w:rPr>
          <w:rFonts w:hint="eastAsia" w:cs="Calibri"/>
          <w:b/>
          <w:bCs/>
          <w:i/>
          <w:iCs w:val="0"/>
          <w:sz w:val="24"/>
          <w:szCs w:val="24"/>
          <w:lang w:val="en-US" w:eastAsia="zh-CN"/>
        </w:rPr>
        <w:t>Adjourn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There was no other unfinished topics. The meeting adjourned at 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0 p.m.</w:t>
      </w:r>
    </w:p>
    <w:p>
      <w:pPr>
        <w:rPr>
          <w:rFonts w:ascii="Times New Roman" w:hAnsi="Times New Roman" w:eastAsia="方正小标宋简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宋体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2D11"/>
    <w:multiLevelType w:val="multilevel"/>
    <w:tmpl w:val="22362D11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C32475"/>
    <w:multiLevelType w:val="singleLevel"/>
    <w:tmpl w:val="70C32475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70C74"/>
    <w:rsid w:val="017B1BB5"/>
    <w:rsid w:val="01BD228A"/>
    <w:rsid w:val="03202A58"/>
    <w:rsid w:val="03D354F8"/>
    <w:rsid w:val="04D26DF2"/>
    <w:rsid w:val="05243ED2"/>
    <w:rsid w:val="07155E8A"/>
    <w:rsid w:val="08F543DD"/>
    <w:rsid w:val="0AC1077A"/>
    <w:rsid w:val="0F87128C"/>
    <w:rsid w:val="10E3376A"/>
    <w:rsid w:val="115B0FFE"/>
    <w:rsid w:val="12132E93"/>
    <w:rsid w:val="126E0A40"/>
    <w:rsid w:val="15300B67"/>
    <w:rsid w:val="161E23ED"/>
    <w:rsid w:val="164B1C95"/>
    <w:rsid w:val="183D10C1"/>
    <w:rsid w:val="1932395F"/>
    <w:rsid w:val="193A1D6D"/>
    <w:rsid w:val="1B7112C8"/>
    <w:rsid w:val="1D2408F0"/>
    <w:rsid w:val="1D2D478C"/>
    <w:rsid w:val="1F605777"/>
    <w:rsid w:val="1FE671C5"/>
    <w:rsid w:val="210741BA"/>
    <w:rsid w:val="21FE1E51"/>
    <w:rsid w:val="224819B1"/>
    <w:rsid w:val="226161CC"/>
    <w:rsid w:val="22AD1E35"/>
    <w:rsid w:val="23457EC9"/>
    <w:rsid w:val="23AF7F24"/>
    <w:rsid w:val="23DE4A70"/>
    <w:rsid w:val="25F81F19"/>
    <w:rsid w:val="26B52287"/>
    <w:rsid w:val="299A4D38"/>
    <w:rsid w:val="2AAD329D"/>
    <w:rsid w:val="2AFF5B77"/>
    <w:rsid w:val="2B596ACC"/>
    <w:rsid w:val="2D223C0E"/>
    <w:rsid w:val="35E07122"/>
    <w:rsid w:val="36576BD4"/>
    <w:rsid w:val="376D7404"/>
    <w:rsid w:val="399F465A"/>
    <w:rsid w:val="3A831C10"/>
    <w:rsid w:val="3A8A0800"/>
    <w:rsid w:val="3B9C3617"/>
    <w:rsid w:val="3CDD7EEB"/>
    <w:rsid w:val="3D2B75F6"/>
    <w:rsid w:val="3F0B2FE8"/>
    <w:rsid w:val="3F3468EA"/>
    <w:rsid w:val="3FB3417D"/>
    <w:rsid w:val="41770C74"/>
    <w:rsid w:val="429262A7"/>
    <w:rsid w:val="43234AFB"/>
    <w:rsid w:val="43B460B9"/>
    <w:rsid w:val="46403062"/>
    <w:rsid w:val="475932F0"/>
    <w:rsid w:val="48792A14"/>
    <w:rsid w:val="4B672436"/>
    <w:rsid w:val="4BAF0D66"/>
    <w:rsid w:val="4BF72BD3"/>
    <w:rsid w:val="4DDE610D"/>
    <w:rsid w:val="4DE4668C"/>
    <w:rsid w:val="4E152319"/>
    <w:rsid w:val="4E653944"/>
    <w:rsid w:val="4EAC114E"/>
    <w:rsid w:val="50A50BBF"/>
    <w:rsid w:val="56F9410B"/>
    <w:rsid w:val="592C546D"/>
    <w:rsid w:val="59E73168"/>
    <w:rsid w:val="5A7870AB"/>
    <w:rsid w:val="5B3919B9"/>
    <w:rsid w:val="5CF622D4"/>
    <w:rsid w:val="5D0C2248"/>
    <w:rsid w:val="5E3B05D1"/>
    <w:rsid w:val="604653DE"/>
    <w:rsid w:val="604831D4"/>
    <w:rsid w:val="611C6720"/>
    <w:rsid w:val="613C464D"/>
    <w:rsid w:val="61B674C2"/>
    <w:rsid w:val="65255C15"/>
    <w:rsid w:val="670A6931"/>
    <w:rsid w:val="674A00C2"/>
    <w:rsid w:val="676F5431"/>
    <w:rsid w:val="6D4D7D4D"/>
    <w:rsid w:val="70EF2DDB"/>
    <w:rsid w:val="718A24C2"/>
    <w:rsid w:val="72D87623"/>
    <w:rsid w:val="731221D0"/>
    <w:rsid w:val="76235D22"/>
    <w:rsid w:val="76C25091"/>
    <w:rsid w:val="77394B07"/>
    <w:rsid w:val="78527F05"/>
    <w:rsid w:val="79AD3B23"/>
    <w:rsid w:val="7BC817DE"/>
    <w:rsid w:val="7CFE019D"/>
    <w:rsid w:val="7E730668"/>
    <w:rsid w:val="7EB87645"/>
    <w:rsid w:val="7EC35691"/>
    <w:rsid w:val="7EE94420"/>
    <w:rsid w:val="7F340658"/>
    <w:rsid w:val="7F493682"/>
    <w:rsid w:val="7F7E4BDE"/>
    <w:rsid w:val="7FA7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Hyperlink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2019-08-06T05:24:00Z</dcterms:created>
  <dc:creator>Administrator</dc:creator>
  <cp:lastModifiedBy>HG</cp:lastModifiedBy>
  <dcterms:modified xsi:type="dcterms:W3CDTF">2020-06-09T08:27:51Z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