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D77E1" w:rsidR="005279C4" w:rsidP="005279C4" w:rsidRDefault="005279C4" w14:paraId="5DFCD480" w14:textId="695696AC">
      <w:pPr>
        <w:pStyle w:val="NoSpacing"/>
        <w:jc w:val="center"/>
        <w:rPr>
          <w:rFonts w:ascii="Calibri" w:hAnsi="Calibri" w:cs="Calibri"/>
        </w:rPr>
      </w:pPr>
      <w:r w:rsidRPr="002D77E1">
        <w:rPr>
          <w:rFonts w:ascii="Calibri" w:hAnsi="Calibri" w:cs="Calibri"/>
        </w:rPr>
        <w:t>IEEE P</w:t>
      </w:r>
      <w:r w:rsidRPr="002D77E1" w:rsidR="00604168">
        <w:rPr>
          <w:rFonts w:ascii="Calibri" w:hAnsi="Calibri" w:cs="Calibri"/>
        </w:rPr>
        <w:t>2834</w:t>
      </w:r>
      <w:r w:rsidRPr="002D77E1">
        <w:rPr>
          <w:rFonts w:ascii="Calibri" w:hAnsi="Calibri" w:cs="Calibri"/>
        </w:rPr>
        <w:t xml:space="preserve"> Working Group </w:t>
      </w:r>
      <w:r w:rsidRPr="002D77E1" w:rsidR="00B0289A">
        <w:rPr>
          <w:rFonts w:ascii="Calibri" w:hAnsi="Calibri" w:cs="Calibri"/>
        </w:rPr>
        <w:t>– Minutes of Meeting</w:t>
      </w:r>
    </w:p>
    <w:p w:rsidRPr="002D77E1" w:rsidR="00B0289A" w:rsidP="005279C4" w:rsidRDefault="0027638D" w14:paraId="41FC8C68" w14:textId="476E4D45">
      <w:pPr>
        <w:pStyle w:val="NoSpacing"/>
        <w:jc w:val="center"/>
        <w:rPr>
          <w:rStyle w:val="uxksbf"/>
          <w:rFonts w:asciiTheme="minorHAnsi" w:hAnsiTheme="minorHAnsi" w:cstheme="minorHAnsi"/>
        </w:rPr>
      </w:pPr>
      <w:r w:rsidRPr="002D77E1">
        <w:rPr>
          <w:rFonts w:ascii="Calibri" w:hAnsi="Calibri" w:cs="Calibri"/>
        </w:rPr>
        <w:t>2</w:t>
      </w:r>
      <w:r w:rsidR="00963188">
        <w:rPr>
          <w:rFonts w:ascii="Calibri" w:hAnsi="Calibri" w:cs="Calibri"/>
        </w:rPr>
        <w:t>8</w:t>
      </w:r>
      <w:r w:rsidRPr="002D77E1">
        <w:rPr>
          <w:rFonts w:ascii="Calibri" w:hAnsi="Calibri" w:cs="Calibri"/>
        </w:rPr>
        <w:t xml:space="preserve"> </w:t>
      </w:r>
      <w:proofErr w:type="gramStart"/>
      <w:r w:rsidR="00963188">
        <w:rPr>
          <w:rFonts w:ascii="Calibri" w:hAnsi="Calibri" w:cs="Calibri"/>
        </w:rPr>
        <w:t>June</w:t>
      </w:r>
      <w:r w:rsidRPr="002D77E1">
        <w:rPr>
          <w:rFonts w:ascii="Calibri" w:hAnsi="Calibri" w:cs="Calibri"/>
        </w:rPr>
        <w:t>,</w:t>
      </w:r>
      <w:proofErr w:type="gramEnd"/>
      <w:r w:rsidRPr="002D77E1">
        <w:rPr>
          <w:rFonts w:ascii="Calibri" w:hAnsi="Calibri" w:cs="Calibri"/>
        </w:rPr>
        <w:t xml:space="preserve"> 202</w:t>
      </w:r>
      <w:r w:rsidR="00BD6AD9">
        <w:rPr>
          <w:rFonts w:ascii="Calibri" w:hAnsi="Calibri" w:cs="Calibri"/>
        </w:rPr>
        <w:t>1</w:t>
      </w:r>
      <w:r w:rsidRPr="002D77E1" w:rsidR="005279C4">
        <w:rPr>
          <w:rFonts w:ascii="Calibri" w:hAnsi="Calibri" w:cs="Calibri"/>
        </w:rPr>
        <w:t xml:space="preserve"> / </w:t>
      </w:r>
      <w:r w:rsidRPr="002D77E1">
        <w:rPr>
          <w:rFonts w:ascii="Calibri" w:hAnsi="Calibri" w:cs="Calibri"/>
        </w:rPr>
        <w:t>5:00 P</w:t>
      </w:r>
      <w:r w:rsidRPr="002D77E1" w:rsidR="005279C4">
        <w:rPr>
          <w:rFonts w:ascii="Calibri" w:hAnsi="Calibri" w:cs="Calibri"/>
        </w:rPr>
        <w:t xml:space="preserve">M – </w:t>
      </w:r>
      <w:r w:rsidRPr="002D77E1">
        <w:rPr>
          <w:rFonts w:ascii="Calibri" w:hAnsi="Calibri" w:cs="Calibri"/>
        </w:rPr>
        <w:t>6</w:t>
      </w:r>
      <w:r w:rsidRPr="002D77E1" w:rsidR="005279C4">
        <w:rPr>
          <w:rFonts w:ascii="Calibri" w:hAnsi="Calibri" w:cs="Calibri"/>
        </w:rPr>
        <w:t>:00 PM (</w:t>
      </w:r>
      <w:r w:rsidRPr="002D77E1" w:rsidR="00B86072">
        <w:rPr>
          <w:rFonts w:ascii="Calibri" w:hAnsi="Calibri" w:cs="Calibri"/>
        </w:rPr>
        <w:t>E</w:t>
      </w:r>
      <w:r w:rsidRPr="002D77E1" w:rsidR="00A23367">
        <w:rPr>
          <w:rFonts w:ascii="Calibri" w:hAnsi="Calibri" w:cs="Calibri"/>
        </w:rPr>
        <w:t>D</w:t>
      </w:r>
      <w:r w:rsidRPr="002D77E1" w:rsidR="005279C4">
        <w:rPr>
          <w:rFonts w:ascii="Calibri" w:hAnsi="Calibri" w:cs="Calibri"/>
        </w:rPr>
        <w:t>T)</w:t>
      </w:r>
      <w:r w:rsidRPr="002D77E1" w:rsidR="0021473D">
        <w:rPr>
          <w:rFonts w:ascii="Calibri" w:hAnsi="Calibri" w:cs="Calibri"/>
        </w:rPr>
        <w:t xml:space="preserve"> via WebEx</w:t>
      </w:r>
      <w:r w:rsidRPr="002D77E1" w:rsidR="005279C4">
        <w:rPr>
          <w:rFonts w:ascii="Calibri" w:hAnsi="Calibri" w:cs="Calibri"/>
        </w:rPr>
        <w:br/>
      </w:r>
      <w:r w:rsidRPr="002D77E1" w:rsidR="00B0289A">
        <w:rPr>
          <w:rFonts w:asciiTheme="minorHAnsi" w:hAnsiTheme="minorHAnsi" w:cstheme="minorHAnsi"/>
        </w:rPr>
        <w:t xml:space="preserve">WG Chair: </w:t>
      </w:r>
      <w:proofErr w:type="spellStart"/>
      <w:r w:rsidRPr="002D77E1" w:rsidR="00B0289A">
        <w:rPr>
          <w:rFonts w:asciiTheme="minorHAnsi" w:hAnsiTheme="minorHAnsi" w:cstheme="minorHAnsi"/>
        </w:rPr>
        <w:t>Hamadou</w:t>
      </w:r>
      <w:proofErr w:type="spellEnd"/>
      <w:r w:rsidRPr="002D77E1" w:rsidR="00B0289A">
        <w:rPr>
          <w:rFonts w:asciiTheme="minorHAnsi" w:hAnsiTheme="minorHAnsi" w:cstheme="minorHAnsi"/>
        </w:rPr>
        <w:t xml:space="preserve"> </w:t>
      </w:r>
      <w:proofErr w:type="spellStart"/>
      <w:r w:rsidRPr="002D77E1" w:rsidR="00B0289A">
        <w:rPr>
          <w:rStyle w:val="uxksbf"/>
          <w:rFonts w:asciiTheme="minorHAnsi" w:hAnsiTheme="minorHAnsi" w:cstheme="minorHAnsi"/>
        </w:rPr>
        <w:t>Saliah-Hassane</w:t>
      </w:r>
      <w:proofErr w:type="spellEnd"/>
    </w:p>
    <w:p w:rsidRPr="002D77E1" w:rsidR="005279C4" w:rsidP="005279C4" w:rsidRDefault="005279C4" w14:paraId="582F690D" w14:textId="77777777">
      <w:pPr>
        <w:pStyle w:val="NoSpacing"/>
        <w:rPr>
          <w:rFonts w:ascii="Calibri" w:hAnsi="Calibri" w:cs="Calibri"/>
        </w:rPr>
      </w:pPr>
    </w:p>
    <w:p w:rsidRPr="002D77E1" w:rsidR="005279C4" w:rsidP="006E10F4" w:rsidRDefault="005279C4" w14:paraId="2DDDF828" w14:textId="77777777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2D77E1">
        <w:rPr>
          <w:rFonts w:ascii="Calibri" w:hAnsi="Calibri" w:cs="Calibri"/>
        </w:rPr>
        <w:t>Call to Order</w:t>
      </w:r>
    </w:p>
    <w:p w:rsidR="0037762F" w:rsidP="006E10F4" w:rsidRDefault="00BB04BD" w14:paraId="28ED34A0" w14:textId="77777777">
      <w:pPr>
        <w:numPr>
          <w:ilvl w:val="1"/>
          <w:numId w:val="15"/>
        </w:numPr>
        <w:spacing w:before="120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002D77E1">
        <w:rPr>
          <w:rFonts w:ascii="Calibri" w:hAnsi="Calibri" w:eastAsia="Calibri" w:cs="Calibri"/>
          <w:sz w:val="22"/>
          <w:szCs w:val="22"/>
          <w:lang w:eastAsia="en-US"/>
        </w:rPr>
        <w:t>The meeting was called to order by the Chair at 5:0</w:t>
      </w:r>
      <w:r w:rsidR="003B4E41">
        <w:rPr>
          <w:rFonts w:ascii="Calibri" w:hAnsi="Calibri" w:eastAsia="Calibri" w:cs="Calibri"/>
          <w:sz w:val="22"/>
          <w:szCs w:val="22"/>
          <w:lang w:eastAsia="en-US"/>
        </w:rPr>
        <w:t>2</w:t>
      </w:r>
      <w:r w:rsidRPr="002D77E1">
        <w:rPr>
          <w:rFonts w:ascii="Calibri" w:hAnsi="Calibri" w:eastAsia="Calibri" w:cs="Calibri"/>
          <w:sz w:val="22"/>
          <w:szCs w:val="22"/>
          <w:lang w:eastAsia="en-US"/>
        </w:rPr>
        <w:t xml:space="preserve"> PM EDT.</w:t>
      </w:r>
      <w:r w:rsidR="006D3860">
        <w:rPr>
          <w:rFonts w:ascii="Calibri" w:hAnsi="Calibri" w:eastAsia="Calibri" w:cs="Calibri"/>
          <w:sz w:val="22"/>
          <w:szCs w:val="22"/>
          <w:lang w:eastAsia="en-US"/>
        </w:rPr>
        <w:t xml:space="preserve"> </w:t>
      </w:r>
    </w:p>
    <w:p w:rsidRPr="002D77E1" w:rsidR="00BB04BD" w:rsidP="006E10F4" w:rsidRDefault="006D3860" w14:paraId="18064AC7" w14:textId="135A38BC" w14:noSpellErr="1">
      <w:pPr>
        <w:numPr>
          <w:ilvl w:val="1"/>
          <w:numId w:val="15"/>
        </w:numPr>
        <w:spacing w:before="120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06F45211" w:rsidR="006D3860">
        <w:rPr>
          <w:rFonts w:ascii="Calibri" w:hAnsi="Calibri" w:eastAsia="Calibri" w:cs="Calibri"/>
          <w:sz w:val="22"/>
          <w:szCs w:val="22"/>
          <w:lang w:eastAsia="en-US"/>
        </w:rPr>
        <w:t>The meeting was recorded on WebEx</w:t>
      </w:r>
      <w:r w:rsidRPr="06F45211" w:rsidR="002C756D">
        <w:rPr>
          <w:rFonts w:ascii="Calibri" w:hAnsi="Calibri" w:eastAsia="Calibri" w:cs="Calibri"/>
          <w:sz w:val="22"/>
          <w:szCs w:val="22"/>
          <w:lang w:eastAsia="en-US"/>
        </w:rPr>
        <w:t xml:space="preserve"> for drafting the </w:t>
      </w:r>
      <w:r w:rsidRPr="06F45211" w:rsidR="002C756D">
        <w:rPr>
          <w:rFonts w:ascii="Calibri" w:hAnsi="Calibri" w:eastAsia="Calibri" w:cs="Calibri"/>
          <w:sz w:val="22"/>
          <w:szCs w:val="22"/>
          <w:lang w:eastAsia="en-US"/>
        </w:rPr>
        <w:t xml:space="preserve">mtg </w:t>
      </w:r>
      <w:r w:rsidRPr="06F45211" w:rsidR="002C756D">
        <w:rPr>
          <w:rFonts w:ascii="Calibri" w:hAnsi="Calibri" w:eastAsia="Calibri" w:cs="Calibri"/>
          <w:sz w:val="22"/>
          <w:szCs w:val="22"/>
          <w:lang w:eastAsia="en-US"/>
        </w:rPr>
        <w:t>minutes only and is destroyed thereafter</w:t>
      </w:r>
      <w:r w:rsidRPr="06F45211" w:rsidR="006D3860">
        <w:rPr>
          <w:rFonts w:ascii="Calibri" w:hAnsi="Calibri" w:eastAsia="Calibri" w:cs="Calibri"/>
          <w:sz w:val="22"/>
          <w:szCs w:val="22"/>
          <w:lang w:eastAsia="en-US"/>
        </w:rPr>
        <w:t>.</w:t>
      </w:r>
    </w:p>
    <w:p w:rsidRPr="002D77E1" w:rsidR="005279C4" w:rsidP="006E10F4" w:rsidRDefault="005279C4" w14:paraId="3785E79B" w14:textId="77777777">
      <w:pPr>
        <w:pStyle w:val="NoSpacing"/>
        <w:ind w:left="720"/>
        <w:jc w:val="both"/>
        <w:rPr>
          <w:rFonts w:ascii="Calibri" w:hAnsi="Calibri" w:cs="Calibri"/>
        </w:rPr>
      </w:pPr>
    </w:p>
    <w:p w:rsidRPr="002D77E1" w:rsidR="005279C4" w:rsidP="006E10F4" w:rsidRDefault="005279C4" w14:paraId="2712ED51" w14:textId="77777777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2D77E1">
        <w:rPr>
          <w:rFonts w:ascii="Calibri" w:hAnsi="Calibri" w:cs="Calibri"/>
        </w:rPr>
        <w:t xml:space="preserve">Roll Call and Disclosure of Affiliation </w:t>
      </w:r>
    </w:p>
    <w:p w:rsidRPr="002D77E1" w:rsidR="00BB04BD" w:rsidP="006E10F4" w:rsidRDefault="00BB04BD" w14:paraId="4D22FDF7" w14:textId="4C42F6F8">
      <w:pPr>
        <w:numPr>
          <w:ilvl w:val="1"/>
          <w:numId w:val="23"/>
        </w:numPr>
        <w:spacing w:before="120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002D77E1">
        <w:rPr>
          <w:rFonts w:ascii="Calibri" w:hAnsi="Calibri" w:eastAsia="Calibri" w:cs="Calibri"/>
          <w:sz w:val="22"/>
          <w:szCs w:val="22"/>
          <w:lang w:eastAsia="en-US"/>
        </w:rPr>
        <w:t xml:space="preserve">Carried out via Chat in </w:t>
      </w:r>
      <w:r w:rsidRPr="002D77E1" w:rsidR="003B4E41">
        <w:rPr>
          <w:rFonts w:ascii="Calibri" w:hAnsi="Calibri" w:eastAsia="Calibri" w:cs="Calibri"/>
          <w:sz w:val="22"/>
          <w:szCs w:val="22"/>
          <w:lang w:eastAsia="en-US"/>
        </w:rPr>
        <w:t>WebEx</w:t>
      </w:r>
      <w:r w:rsidRPr="002D77E1">
        <w:rPr>
          <w:rFonts w:ascii="Calibri" w:hAnsi="Calibri" w:eastAsia="Calibri" w:cs="Calibri"/>
          <w:sz w:val="22"/>
          <w:szCs w:val="22"/>
          <w:lang w:eastAsia="en-US"/>
        </w:rPr>
        <w:t>.</w:t>
      </w:r>
    </w:p>
    <w:p w:rsidRPr="002D77E1" w:rsidR="005279C4" w:rsidP="006E10F4" w:rsidRDefault="005279C4" w14:paraId="20017DBC" w14:textId="77777777">
      <w:pPr>
        <w:pStyle w:val="NoSpacing"/>
        <w:jc w:val="both"/>
        <w:rPr>
          <w:rFonts w:ascii="Calibri" w:hAnsi="Calibri" w:cs="Calibri"/>
        </w:rPr>
      </w:pPr>
    </w:p>
    <w:p w:rsidRPr="00DC08CA" w:rsidR="005279C4" w:rsidP="006E10F4" w:rsidRDefault="005279C4" w14:paraId="74415715" w14:textId="77777777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DC08CA">
        <w:rPr>
          <w:rFonts w:ascii="Calibri" w:hAnsi="Calibri" w:cs="Calibri"/>
        </w:rPr>
        <w:t xml:space="preserve">Approval of Agenda </w:t>
      </w:r>
    </w:p>
    <w:p w:rsidRPr="00DC08CA" w:rsidR="00BB04BD" w:rsidP="006E10F4" w:rsidRDefault="00ED58BD" w14:paraId="4E7D4955" w14:textId="1F6C57E9">
      <w:pPr>
        <w:numPr>
          <w:ilvl w:val="1"/>
          <w:numId w:val="15"/>
        </w:numPr>
        <w:spacing w:before="120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00ED58BD">
        <w:rPr>
          <w:rFonts w:asciiTheme="minorHAnsi" w:hAnsiTheme="minorHAnsi" w:cstheme="minorHAnsi"/>
          <w:bCs/>
          <w:sz w:val="22"/>
          <w:szCs w:val="22"/>
        </w:rPr>
        <w:t>Elio San Cristobal</w:t>
      </w:r>
      <w:r>
        <w:rPr>
          <w:rFonts w:asciiTheme="minorHAnsi" w:hAnsiTheme="minorHAnsi" w:cstheme="minorHAnsi"/>
          <w:bCs/>
          <w:sz w:val="22"/>
          <w:szCs w:val="22"/>
        </w:rPr>
        <w:t xml:space="preserve"> Ruiz</w:t>
      </w:r>
      <w:r w:rsidRPr="00ED58BD">
        <w:rPr>
          <w:rFonts w:ascii="Calibri" w:hAnsi="Calibri" w:eastAsia="Calibri" w:cs="Calibri"/>
          <w:sz w:val="22"/>
          <w:szCs w:val="22"/>
          <w:lang w:eastAsia="en-US"/>
        </w:rPr>
        <w:t xml:space="preserve"> </w:t>
      </w:r>
      <w:r w:rsidRPr="00DC08CA" w:rsidR="00BB04BD">
        <w:rPr>
          <w:rFonts w:ascii="Calibri" w:hAnsi="Calibri" w:eastAsia="Calibri" w:cs="Calibri"/>
          <w:sz w:val="22"/>
          <w:szCs w:val="22"/>
          <w:lang w:eastAsia="en-US"/>
        </w:rPr>
        <w:t xml:space="preserve">moved to approve the agenda. It was seconded by </w:t>
      </w:r>
      <w:r w:rsidR="00FC2C20">
        <w:rPr>
          <w:rFonts w:ascii="Calibri" w:hAnsi="Calibri" w:eastAsia="Calibri" w:cs="Calibri"/>
          <w:sz w:val="22"/>
          <w:szCs w:val="22"/>
          <w:lang w:eastAsia="en-US"/>
        </w:rPr>
        <w:t>Maria Petrie</w:t>
      </w:r>
      <w:r w:rsidRPr="00DC08CA" w:rsidR="00BB04BD">
        <w:rPr>
          <w:rFonts w:ascii="Calibri" w:hAnsi="Calibri" w:eastAsia="Calibri" w:cs="Calibri"/>
          <w:sz w:val="22"/>
          <w:szCs w:val="22"/>
          <w:lang w:eastAsia="en-US"/>
        </w:rPr>
        <w:t>. All were in favor.</w:t>
      </w:r>
    </w:p>
    <w:p w:rsidRPr="00F63FC0" w:rsidR="00B86072" w:rsidP="006E10F4" w:rsidRDefault="00B86072" w14:paraId="09B6ACE7" w14:textId="77777777">
      <w:pPr>
        <w:pStyle w:val="NoSpacing"/>
        <w:ind w:left="720"/>
        <w:jc w:val="both"/>
        <w:rPr>
          <w:rFonts w:ascii="Calibri" w:hAnsi="Calibri" w:cs="Calibri"/>
          <w:highlight w:val="yellow"/>
        </w:rPr>
      </w:pPr>
    </w:p>
    <w:p w:rsidRPr="00F85832" w:rsidR="00B86072" w:rsidP="006E10F4" w:rsidRDefault="00B86072" w14:paraId="4013DF87" w14:textId="77777777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F85832">
        <w:rPr>
          <w:rFonts w:ascii="Calibri" w:hAnsi="Calibri" w:cs="Calibri"/>
        </w:rPr>
        <w:t>Approval of Previous Meeting Minutes</w:t>
      </w:r>
    </w:p>
    <w:p w:rsidRPr="00F85832" w:rsidR="00BB04BD" w:rsidP="006E10F4" w:rsidRDefault="00825D36" w14:paraId="2D6AAAFB" w14:textId="02346336">
      <w:pPr>
        <w:pStyle w:val="ListParagraph"/>
        <w:numPr>
          <w:ilvl w:val="1"/>
          <w:numId w:val="26"/>
        </w:numPr>
        <w:spacing w:before="120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0086351C">
        <w:rPr>
          <w:rFonts w:asciiTheme="minorHAnsi" w:hAnsiTheme="minorHAnsi" w:cstheme="minorHAnsi"/>
          <w:sz w:val="22"/>
          <w:szCs w:val="22"/>
        </w:rPr>
        <w:t xml:space="preserve">Yousef Ibrahim </w:t>
      </w:r>
      <w:r w:rsidRPr="00F85832" w:rsidR="00BB04BD">
        <w:rPr>
          <w:rFonts w:ascii="Calibri" w:hAnsi="Calibri" w:eastAsia="Calibri" w:cs="Calibri"/>
          <w:sz w:val="22"/>
          <w:szCs w:val="22"/>
          <w:lang w:eastAsia="en-US"/>
        </w:rPr>
        <w:t xml:space="preserve">moved to approve the </w:t>
      </w:r>
      <w:r w:rsidR="00ED58BD">
        <w:rPr>
          <w:rFonts w:ascii="Calibri" w:hAnsi="Calibri" w:eastAsia="Calibri" w:cs="Calibri"/>
          <w:sz w:val="22"/>
          <w:szCs w:val="22"/>
          <w:lang w:eastAsia="en-US"/>
        </w:rPr>
        <w:t xml:space="preserve">previous meeting </w:t>
      </w:r>
      <w:r w:rsidRPr="00F85832" w:rsidR="00007217">
        <w:rPr>
          <w:rFonts w:ascii="Calibri" w:hAnsi="Calibri" w:eastAsia="Calibri" w:cs="Calibri"/>
          <w:sz w:val="22"/>
          <w:szCs w:val="22"/>
          <w:lang w:eastAsia="en-US"/>
        </w:rPr>
        <w:t>minutes</w:t>
      </w:r>
      <w:r w:rsidR="00ED58BD">
        <w:rPr>
          <w:rFonts w:ascii="Calibri" w:hAnsi="Calibri" w:eastAsia="Calibri" w:cs="Calibri"/>
          <w:sz w:val="22"/>
          <w:szCs w:val="22"/>
          <w:lang w:eastAsia="en-US"/>
        </w:rPr>
        <w:t>.</w:t>
      </w:r>
      <w:r w:rsidRPr="00F85832" w:rsidR="00BB04BD">
        <w:rPr>
          <w:rFonts w:ascii="Calibri" w:hAnsi="Calibri" w:eastAsia="Calibri" w:cs="Calibri"/>
          <w:sz w:val="22"/>
          <w:szCs w:val="22"/>
          <w:lang w:eastAsia="en-US"/>
        </w:rPr>
        <w:t xml:space="preserve"> It was seconded by</w:t>
      </w:r>
      <w:r w:rsidRPr="00F85832" w:rsidR="005E72F1">
        <w:rPr>
          <w:rFonts w:ascii="Calibri" w:hAnsi="Calibri" w:eastAsia="Calibri" w:cs="Calibri"/>
          <w:sz w:val="22"/>
          <w:szCs w:val="22"/>
          <w:lang w:eastAsia="en-US"/>
        </w:rPr>
        <w:t xml:space="preserve"> </w:t>
      </w:r>
      <w:r w:rsidR="00054CDB">
        <w:rPr>
          <w:rFonts w:ascii="Calibri" w:hAnsi="Calibri" w:eastAsia="Calibri" w:cs="Calibri"/>
          <w:sz w:val="22"/>
          <w:szCs w:val="22"/>
          <w:lang w:eastAsia="en-US"/>
        </w:rPr>
        <w:t>Maria Petrie</w:t>
      </w:r>
      <w:r w:rsidRPr="00F85832" w:rsidR="00BB04BD">
        <w:rPr>
          <w:rFonts w:ascii="Calibri" w:hAnsi="Calibri" w:eastAsia="Calibri" w:cs="Calibri"/>
          <w:sz w:val="22"/>
          <w:szCs w:val="22"/>
          <w:lang w:eastAsia="en-US"/>
        </w:rPr>
        <w:t>. All were in favor.</w:t>
      </w:r>
    </w:p>
    <w:p w:rsidRPr="00F63FC0" w:rsidR="00423200" w:rsidP="006E10F4" w:rsidRDefault="00423200" w14:paraId="54D284E1" w14:textId="77777777">
      <w:pPr>
        <w:pStyle w:val="ListParagraph"/>
        <w:jc w:val="both"/>
        <w:rPr>
          <w:rFonts w:ascii="Calibri" w:hAnsi="Calibri" w:cs="Calibri"/>
          <w:highlight w:val="yellow"/>
        </w:rPr>
      </w:pPr>
    </w:p>
    <w:p w:rsidRPr="00ED58BD" w:rsidR="00ED58BD" w:rsidP="00ED58BD" w:rsidRDefault="002D6A35" w14:paraId="1AA7BB37" w14:textId="77777777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9534E3">
        <w:rPr>
          <w:rFonts w:ascii="Calibri" w:hAnsi="Calibri" w:cs="Calibri"/>
        </w:rPr>
        <w:t>IEEE Patent &amp; Copyright Policies</w:t>
      </w:r>
    </w:p>
    <w:p w:rsidR="00ED58BD" w:rsidP="006C1D7A" w:rsidRDefault="00BB04BD" w14:paraId="4A89A5A2" w14:textId="77777777">
      <w:pPr>
        <w:pStyle w:val="NoSpacing"/>
        <w:numPr>
          <w:ilvl w:val="1"/>
          <w:numId w:val="15"/>
        </w:numPr>
        <w:jc w:val="both"/>
        <w:rPr>
          <w:rFonts w:asciiTheme="minorHAnsi" w:hAnsiTheme="minorHAnsi" w:cstheme="minorHAnsi"/>
        </w:rPr>
      </w:pPr>
      <w:r w:rsidRPr="009534E3">
        <w:rPr>
          <w:rFonts w:asciiTheme="minorHAnsi" w:hAnsiTheme="minorHAnsi" w:cstheme="minorHAnsi"/>
        </w:rPr>
        <w:t>The Chair made a call for potentially essential patents. No patents were disclosed</w:t>
      </w:r>
      <w:r w:rsidRPr="009534E3" w:rsidR="00660D43">
        <w:rPr>
          <w:rFonts w:asciiTheme="minorHAnsi" w:hAnsiTheme="minorHAnsi" w:cstheme="minorHAnsi"/>
        </w:rPr>
        <w:t xml:space="preserve"> by attendees</w:t>
      </w:r>
      <w:r w:rsidRPr="009534E3">
        <w:rPr>
          <w:rFonts w:asciiTheme="minorHAnsi" w:hAnsiTheme="minorHAnsi" w:cstheme="minorHAnsi"/>
        </w:rPr>
        <w:t>.</w:t>
      </w:r>
    </w:p>
    <w:p w:rsidRPr="00ED58BD" w:rsidR="00BB04BD" w:rsidP="006C1D7A" w:rsidRDefault="00BB04BD" w14:paraId="3BA8B535" w14:textId="0BAFF9FF">
      <w:pPr>
        <w:pStyle w:val="NoSpacing"/>
        <w:numPr>
          <w:ilvl w:val="1"/>
          <w:numId w:val="15"/>
        </w:numPr>
        <w:jc w:val="both"/>
        <w:rPr>
          <w:rFonts w:asciiTheme="minorHAnsi" w:hAnsiTheme="minorHAnsi" w:cstheme="minorHAnsi"/>
        </w:rPr>
      </w:pPr>
      <w:r w:rsidRPr="00ED58BD">
        <w:rPr>
          <w:rFonts w:asciiTheme="minorHAnsi" w:hAnsiTheme="minorHAnsi" w:cstheme="minorHAnsi"/>
        </w:rPr>
        <w:t xml:space="preserve">The copyright </w:t>
      </w:r>
      <w:r w:rsidR="00ED58BD">
        <w:rPr>
          <w:rFonts w:asciiTheme="minorHAnsi" w:hAnsiTheme="minorHAnsi" w:cstheme="minorHAnsi"/>
        </w:rPr>
        <w:t>policy was presented. There were no questions or concerns.</w:t>
      </w:r>
    </w:p>
    <w:p w:rsidRPr="00F63FC0" w:rsidR="006C1608" w:rsidP="006C1D7A" w:rsidRDefault="006C1608" w14:paraId="7F23494C" w14:textId="77777777">
      <w:pPr>
        <w:pStyle w:val="NoSpacing"/>
        <w:ind w:left="720"/>
        <w:jc w:val="both"/>
        <w:rPr>
          <w:rFonts w:ascii="Calibri" w:hAnsi="Calibri" w:cs="Calibri"/>
          <w:highlight w:val="yellow"/>
        </w:rPr>
      </w:pPr>
    </w:p>
    <w:p w:rsidR="00333BC0" w:rsidP="006C1D7A" w:rsidRDefault="00C53690" w14:paraId="0C43C017" w14:textId="7E8D5335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5752F1">
        <w:rPr>
          <w:rFonts w:ascii="Calibri" w:hAnsi="Calibri" w:cs="Calibri"/>
        </w:rPr>
        <w:t>Technical Presentation</w:t>
      </w:r>
      <w:r w:rsidRPr="005752F1" w:rsidR="00333BC0">
        <w:rPr>
          <w:rFonts w:ascii="Calibri" w:hAnsi="Calibri" w:cs="Calibri"/>
        </w:rPr>
        <w:t xml:space="preserve"> &amp; Discussions</w:t>
      </w:r>
      <w:r w:rsidR="003B4E41">
        <w:rPr>
          <w:rFonts w:ascii="Calibri" w:hAnsi="Calibri" w:cs="Calibri"/>
        </w:rPr>
        <w:t xml:space="preserve"> </w:t>
      </w:r>
    </w:p>
    <w:p w:rsidR="0086351C" w:rsidP="0086351C" w:rsidRDefault="0086351C" w14:paraId="0EBE19A9" w14:textId="20A18D2C">
      <w:pPr>
        <w:pStyle w:val="NoSpacing"/>
        <w:numPr>
          <w:ilvl w:val="1"/>
          <w:numId w:val="15"/>
        </w:numPr>
        <w:jc w:val="both"/>
        <w:rPr>
          <w:rFonts w:ascii="Calibri" w:hAnsi="Calibri" w:cs="Calibri"/>
        </w:rPr>
      </w:pPr>
      <w:r w:rsidRPr="06F45211" w:rsidR="0086351C">
        <w:rPr>
          <w:rFonts w:ascii="Calibri" w:hAnsi="Calibri" w:cs="Calibri"/>
        </w:rPr>
        <w:t xml:space="preserve">Discuss and revisit draft </w:t>
      </w:r>
      <w:r w:rsidRPr="06F45211" w:rsidR="0086351C">
        <w:rPr>
          <w:rFonts w:ascii="Calibri" w:hAnsi="Calibri" w:cs="Calibri"/>
        </w:rPr>
        <w:t>-</w:t>
      </w:r>
      <w:r w:rsidRPr="06F45211" w:rsidR="0086351C">
        <w:rPr>
          <w:rFonts w:ascii="Calibri" w:hAnsi="Calibri" w:cs="Calibri"/>
        </w:rPr>
        <w:t>Hamadou</w:t>
      </w:r>
      <w:r w:rsidRPr="06F45211" w:rsidR="0086351C">
        <w:rPr>
          <w:rFonts w:ascii="Calibri" w:hAnsi="Calibri" w:cs="Calibri"/>
        </w:rPr>
        <w:t xml:space="preserve"> </w:t>
      </w:r>
      <w:r w:rsidRPr="06F45211" w:rsidR="0086351C">
        <w:rPr>
          <w:rFonts w:ascii="Calibri" w:hAnsi="Calibri" w:cs="Calibri"/>
        </w:rPr>
        <w:t>Saliah-Hassane</w:t>
      </w:r>
      <w:r w:rsidRPr="06F45211" w:rsidR="00136854">
        <w:rPr>
          <w:rFonts w:ascii="Calibri" w:hAnsi="Calibri" w:cs="Calibri"/>
        </w:rPr>
        <w:t xml:space="preserve"> and Larisa </w:t>
      </w:r>
      <w:proofErr w:type="spellStart"/>
      <w:r w:rsidRPr="06F45211" w:rsidR="00136854">
        <w:rPr>
          <w:rFonts w:ascii="Calibri" w:hAnsi="Calibri" w:cs="Calibri"/>
        </w:rPr>
        <w:t>Dunais</w:t>
      </w:r>
      <w:proofErr w:type="spellEnd"/>
    </w:p>
    <w:p w:rsidR="008D4580" w:rsidP="008D4580" w:rsidRDefault="00136854" w14:paraId="629FFFC8" w14:textId="3A237461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 w:rsidR="00136854">
        <w:rPr>
          <w:rFonts w:ascii="Calibri" w:hAnsi="Calibri" w:cs="Calibri"/>
        </w:rPr>
        <w:t xml:space="preserve">Larisa </w:t>
      </w:r>
      <w:proofErr w:type="spellStart"/>
      <w:r w:rsidR="00D552F7">
        <w:rPr>
          <w:rFonts w:ascii="Calibri" w:hAnsi="Calibri" w:cs="Calibri"/>
        </w:rPr>
        <w:t>Dunais</w:t>
      </w:r>
      <w:proofErr w:type="spellEnd"/>
      <w:r w:rsidR="00D552F7">
        <w:rPr>
          <w:rFonts w:ascii="Calibri" w:hAnsi="Calibri" w:cs="Calibri"/>
        </w:rPr>
        <w:t xml:space="preserve"> </w:t>
      </w:r>
      <w:r w:rsidR="00136854">
        <w:rPr>
          <w:rFonts w:ascii="Calibri" w:hAnsi="Calibri" w:cs="Calibri"/>
        </w:rPr>
        <w:t>present</w:t>
      </w:r>
      <w:r w:rsidR="002C756D">
        <w:rPr>
          <w:rFonts w:ascii="Calibri" w:hAnsi="Calibri" w:cs="Calibri"/>
        </w:rPr>
        <w:t>ed</w:t>
      </w:r>
      <w:r w:rsidR="00136854">
        <w:rPr>
          <w:rFonts w:ascii="Calibri" w:hAnsi="Calibri" w:cs="Calibri"/>
        </w:rPr>
        <w:t xml:space="preserve"> the draft document </w:t>
      </w:r>
      <w:r w:rsidR="00D552F7">
        <w:br/>
      </w:r>
      <w:hyperlink w:history="1" r:id="R5bd53bda4ea04e98">
        <w:r w:rsidRPr="00A44E80" w:rsidR="00D552F7">
          <w:rPr>
            <w:rStyle w:val="Hyperlink"/>
            <w:rFonts w:ascii="Palatino Linotype" w:hAnsi="Palatino Linotype"/>
            <w:sz w:val="20"/>
            <w:szCs w:val="20"/>
            <w:shd w:val="clear" w:color="auto" w:fill="FFFFFF"/>
          </w:rPr>
          <w:t>https://drive.google.com/drive/folders/1F9QUP57VseV08HMhQ7vnAiQ4OIrXZ5u-?usp=sharing</w:t>
        </w:r>
      </w:hyperlink>
      <w:r w:rsidR="008D4580">
        <w:rPr>
          <w:rFonts w:ascii="Calibri" w:hAnsi="Calibri" w:cs="Calibri"/>
        </w:rPr>
        <w:t>.</w:t>
      </w:r>
    </w:p>
    <w:p w:rsidR="00D552F7" w:rsidP="00D552F7" w:rsidRDefault="00D552F7" w14:paraId="3E53BCDD" w14:textId="77777777">
      <w:pPr>
        <w:pStyle w:val="NoSpacing"/>
        <w:ind w:left="1440"/>
        <w:rPr>
          <w:rFonts w:ascii="Calibri" w:hAnsi="Calibri" w:cs="Calibri"/>
        </w:rPr>
      </w:pPr>
    </w:p>
    <w:p w:rsidR="0086351C" w:rsidP="0086351C" w:rsidRDefault="0086351C" w14:paraId="4D1E9564" w14:textId="19BD0140">
      <w:pPr>
        <w:pStyle w:val="NoSpacing"/>
        <w:numPr>
          <w:ilvl w:val="1"/>
          <w:numId w:val="15"/>
        </w:numPr>
        <w:jc w:val="both"/>
        <w:rPr>
          <w:rFonts w:ascii="Calibri" w:hAnsi="Calibri" w:cs="Calibri"/>
        </w:rPr>
      </w:pPr>
      <w:r w:rsidRPr="06F45211" w:rsidR="0086351C">
        <w:rPr>
          <w:rFonts w:ascii="Calibri" w:hAnsi="Calibri" w:cs="Calibri"/>
        </w:rPr>
        <w:t>Solicit contributions from WG members towards the second draft of the standard</w:t>
      </w:r>
      <w:r w:rsidRPr="06F45211" w:rsidR="00B16DC4">
        <w:rPr>
          <w:rFonts w:ascii="Calibri" w:hAnsi="Calibri" w:cs="Calibri"/>
        </w:rPr>
        <w:t xml:space="preserve"> </w:t>
      </w:r>
      <w:r w:rsidRPr="06F45211" w:rsidR="0086351C">
        <w:rPr>
          <w:rFonts w:ascii="Calibri" w:hAnsi="Calibri" w:cs="Calibri"/>
        </w:rPr>
        <w:t>-</w:t>
      </w:r>
      <w:r w:rsidRPr="06F45211" w:rsidR="00FC2C20">
        <w:rPr>
          <w:rFonts w:ascii="Calibri" w:hAnsi="Calibri" w:cs="Calibri"/>
        </w:rPr>
        <w:t xml:space="preserve"> </w:t>
      </w:r>
      <w:r w:rsidRPr="06F45211" w:rsidR="0086351C">
        <w:rPr>
          <w:rFonts w:ascii="Calibri" w:hAnsi="Calibri" w:cs="Calibri"/>
        </w:rPr>
        <w:t>Hamadou</w:t>
      </w:r>
      <w:r w:rsidRPr="06F45211" w:rsidR="0086351C">
        <w:rPr>
          <w:rFonts w:ascii="Calibri" w:hAnsi="Calibri" w:cs="Calibri"/>
        </w:rPr>
        <w:t xml:space="preserve"> </w:t>
      </w:r>
      <w:r w:rsidRPr="06F45211" w:rsidR="0086351C">
        <w:rPr>
          <w:rFonts w:ascii="Calibri" w:hAnsi="Calibri" w:cs="Calibri"/>
        </w:rPr>
        <w:t>Saliah-Hassane</w:t>
      </w:r>
      <w:r w:rsidRPr="06F45211" w:rsidR="0086351C">
        <w:rPr>
          <w:rFonts w:ascii="Calibri" w:hAnsi="Calibri" w:cs="Calibri"/>
        </w:rPr>
        <w:t xml:space="preserve"> and Larisa </w:t>
      </w:r>
      <w:proofErr w:type="spellStart"/>
      <w:r w:rsidRPr="06F45211" w:rsidR="0086351C">
        <w:rPr>
          <w:rFonts w:ascii="Calibri" w:hAnsi="Calibri" w:cs="Calibri"/>
        </w:rPr>
        <w:t>Dunais</w:t>
      </w:r>
      <w:proofErr w:type="spellEnd"/>
    </w:p>
    <w:p w:rsidR="008D4580" w:rsidP="008D4580" w:rsidRDefault="008D4580" w14:paraId="4DC7FE2F" w14:textId="0B4F4221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 w:rsidRPr="06F45211" w:rsidR="008D4580">
        <w:rPr>
          <w:rFonts w:ascii="Calibri" w:hAnsi="Calibri" w:cs="Calibri"/>
        </w:rPr>
        <w:t xml:space="preserve">Attendees </w:t>
      </w:r>
      <w:r w:rsidRPr="06F45211" w:rsidR="00B16DC4">
        <w:rPr>
          <w:rFonts w:ascii="Calibri" w:hAnsi="Calibri" w:cs="Calibri"/>
        </w:rPr>
        <w:t xml:space="preserve">were </w:t>
      </w:r>
      <w:r w:rsidRPr="06F45211" w:rsidR="00B16DC4">
        <w:rPr>
          <w:rFonts w:ascii="Calibri" w:hAnsi="Calibri" w:cs="Calibri"/>
        </w:rPr>
        <w:t>instruc</w:t>
      </w:r>
      <w:r w:rsidRPr="06F45211" w:rsidR="00B16DC4">
        <w:rPr>
          <w:rFonts w:ascii="Calibri" w:hAnsi="Calibri" w:cs="Calibri"/>
        </w:rPr>
        <w:t xml:space="preserve">ted </w:t>
      </w:r>
      <w:r w:rsidRPr="06F45211" w:rsidR="008D4580">
        <w:rPr>
          <w:rFonts w:ascii="Calibri" w:hAnsi="Calibri" w:cs="Calibri"/>
        </w:rPr>
        <w:t>to add their name to the Tasks in which they want to contribute.</w:t>
      </w:r>
    </w:p>
    <w:p w:rsidRPr="00E76AC9" w:rsidR="00E76AC9" w:rsidP="06F45211" w:rsidRDefault="008D4580" w14:paraId="6DBA6CAB" w14:textId="0A14F8C4">
      <w:pPr>
        <w:pStyle w:val="NoSpacing"/>
        <w:numPr>
          <w:ilvl w:val="2"/>
          <w:numId w:val="15"/>
        </w:numPr>
        <w:rPr>
          <w:rFonts w:ascii="Calibri" w:hAnsi="Calibri" w:cs="Calibri" w:asciiTheme="minorAscii" w:hAnsiTheme="minorAscii" w:cstheme="minorAscii"/>
        </w:rPr>
      </w:pPr>
      <w:r w:rsidRPr="06F45211" w:rsidR="008D4580">
        <w:rPr>
          <w:rFonts w:ascii="Calibri" w:hAnsi="Calibri" w:cs="Calibri"/>
        </w:rPr>
        <w:t xml:space="preserve">Contributors </w:t>
      </w:r>
      <w:r w:rsidRPr="06F45211" w:rsidR="00B16DC4">
        <w:rPr>
          <w:rFonts w:ascii="Calibri" w:hAnsi="Calibri" w:cs="Calibri"/>
        </w:rPr>
        <w:t>were</w:t>
      </w:r>
      <w:r w:rsidRPr="06F45211" w:rsidR="00B16DC4">
        <w:rPr>
          <w:rFonts w:ascii="Calibri" w:hAnsi="Calibri" w:cs="Calibri"/>
        </w:rPr>
        <w:t xml:space="preserve"> </w:t>
      </w:r>
      <w:r w:rsidRPr="06F45211" w:rsidR="00B16DC4">
        <w:rPr>
          <w:rFonts w:ascii="Calibri" w:hAnsi="Calibri" w:cs="Calibri"/>
        </w:rPr>
        <w:t>i</w:t>
      </w:r>
      <w:r w:rsidRPr="06F45211" w:rsidR="00B16DC4">
        <w:rPr>
          <w:rFonts w:ascii="Calibri" w:hAnsi="Calibri" w:cs="Calibri"/>
        </w:rPr>
        <w:t>nstruc</w:t>
      </w:r>
      <w:r w:rsidRPr="06F45211" w:rsidR="00B16DC4">
        <w:rPr>
          <w:rFonts w:ascii="Calibri" w:hAnsi="Calibri" w:cs="Calibri"/>
        </w:rPr>
        <w:t xml:space="preserve">ted </w:t>
      </w:r>
      <w:r w:rsidRPr="06F45211" w:rsidR="008D4580">
        <w:rPr>
          <w:rFonts w:ascii="Calibri" w:hAnsi="Calibri" w:cs="Calibri"/>
        </w:rPr>
        <w:t xml:space="preserve">to add their contributions and add comments and </w:t>
      </w:r>
      <w:r w:rsidRPr="06F45211" w:rsidR="008D4580">
        <w:rPr>
          <w:rFonts w:ascii="Calibri" w:hAnsi="Calibri" w:cs="Calibri" w:asciiTheme="minorAscii" w:hAnsiTheme="minorAscii" w:cstheme="minorAscii"/>
        </w:rPr>
        <w:t xml:space="preserve">clarifications where necessary. </w:t>
      </w:r>
    </w:p>
    <w:p w:rsidRPr="00E76AC9" w:rsidR="00C14BC0" w:rsidP="00E76AC9" w:rsidRDefault="00C14BC0" w14:paraId="28975D0E" w14:textId="6E1D1BA5">
      <w:pPr>
        <w:pStyle w:val="NoSpacing"/>
        <w:numPr>
          <w:ilvl w:val="2"/>
          <w:numId w:val="15"/>
        </w:numPr>
        <w:rPr>
          <w:rFonts w:asciiTheme="minorHAnsi" w:hAnsiTheme="minorHAnsi" w:cstheme="minorHAnsi"/>
        </w:rPr>
      </w:pPr>
      <w:r w:rsidRPr="00E76AC9">
        <w:rPr>
          <w:rFonts w:asciiTheme="minorHAnsi" w:hAnsiTheme="minorHAnsi" w:cstheme="minorHAnsi"/>
        </w:rPr>
        <w:t>Following</w:t>
      </w:r>
      <w:r w:rsidRPr="00E76AC9" w:rsidR="00E76AC9">
        <w:rPr>
          <w:rFonts w:asciiTheme="minorHAnsi" w:hAnsiTheme="minorHAnsi" w:cstheme="minorHAnsi"/>
        </w:rPr>
        <w:t xml:space="preserve"> tasks still need contributors:</w:t>
      </w:r>
      <w:r w:rsidRPr="00E76AC9">
        <w:rPr>
          <w:rFonts w:asciiTheme="minorHAnsi" w:hAnsiTheme="minorHAnsi" w:cstheme="minorHAnsi"/>
        </w:rPr>
        <w:t xml:space="preserve"> Incident Response and Management, Digital Forensics, Security Risk, Security Governance</w:t>
      </w:r>
    </w:p>
    <w:p w:rsidR="006F1165" w:rsidP="006F1165" w:rsidRDefault="006F1165" w14:paraId="58A129F7" w14:textId="77777777">
      <w:pPr>
        <w:pStyle w:val="NoSpacing"/>
        <w:ind w:left="1440"/>
        <w:jc w:val="both"/>
        <w:rPr>
          <w:rFonts w:ascii="Calibri" w:hAnsi="Calibri" w:cs="Calibri"/>
        </w:rPr>
      </w:pPr>
    </w:p>
    <w:p w:rsidR="00FC2C20" w:rsidP="00FC2C20" w:rsidRDefault="0086351C" w14:paraId="0E1A2B3E" w14:textId="26C4697F">
      <w:pPr>
        <w:pStyle w:val="NoSpacing"/>
        <w:numPr>
          <w:ilvl w:val="1"/>
          <w:numId w:val="15"/>
        </w:numPr>
        <w:jc w:val="both"/>
        <w:rPr>
          <w:rFonts w:ascii="Calibri" w:hAnsi="Calibri" w:cs="Calibri"/>
        </w:rPr>
      </w:pPr>
      <w:r w:rsidRPr="06F45211" w:rsidR="0086351C">
        <w:rPr>
          <w:rFonts w:ascii="Calibri" w:hAnsi="Calibri" w:cs="Calibri"/>
        </w:rPr>
        <w:t>Discuss any improvement</w:t>
      </w:r>
      <w:r w:rsidRPr="06F45211" w:rsidR="00FC2C20">
        <w:rPr>
          <w:rFonts w:ascii="Calibri" w:hAnsi="Calibri" w:cs="Calibri"/>
        </w:rPr>
        <w:t xml:space="preserve"> of the current process of solicitation from WG members towards second draft contributions. -</w:t>
      </w:r>
      <w:r w:rsidRPr="06F45211" w:rsidR="00B16DC4">
        <w:rPr>
          <w:rFonts w:ascii="Calibri" w:hAnsi="Calibri" w:cs="Calibri"/>
        </w:rPr>
        <w:t xml:space="preserve"> </w:t>
      </w:r>
      <w:r w:rsidRPr="06F45211" w:rsidR="00FC2C20">
        <w:rPr>
          <w:rFonts w:ascii="Calibri" w:hAnsi="Calibri" w:cs="Calibri"/>
        </w:rPr>
        <w:t>Hamadou</w:t>
      </w:r>
      <w:r w:rsidRPr="06F45211" w:rsidR="00FC2C20">
        <w:rPr>
          <w:rFonts w:ascii="Calibri" w:hAnsi="Calibri" w:cs="Calibri"/>
        </w:rPr>
        <w:t xml:space="preserve"> </w:t>
      </w:r>
      <w:r w:rsidRPr="06F45211" w:rsidR="00FC2C20">
        <w:rPr>
          <w:rFonts w:ascii="Calibri" w:hAnsi="Calibri" w:cs="Calibri"/>
        </w:rPr>
        <w:t>Saliah-Hassane</w:t>
      </w:r>
      <w:r w:rsidRPr="06F45211" w:rsidR="00FC2C20">
        <w:rPr>
          <w:rFonts w:ascii="Calibri" w:hAnsi="Calibri" w:cs="Calibri"/>
        </w:rPr>
        <w:t xml:space="preserve"> and Larisa </w:t>
      </w:r>
      <w:proofErr w:type="spellStart"/>
      <w:r w:rsidRPr="06F45211" w:rsidR="00FC2C20">
        <w:rPr>
          <w:rFonts w:ascii="Calibri" w:hAnsi="Calibri" w:cs="Calibri"/>
        </w:rPr>
        <w:t>Dunais</w:t>
      </w:r>
      <w:proofErr w:type="spellEnd"/>
    </w:p>
    <w:p w:rsidR="006F1165" w:rsidP="006F1165" w:rsidRDefault="006F1165" w14:paraId="41A6EACA" w14:textId="77777777">
      <w:pPr>
        <w:pStyle w:val="NoSpacing"/>
        <w:rPr>
          <w:rFonts w:ascii="Calibri" w:hAnsi="Calibri" w:cs="Calibri"/>
        </w:rPr>
      </w:pPr>
    </w:p>
    <w:p w:rsidR="006F1165" w:rsidP="006F1165" w:rsidRDefault="006F1165" w14:paraId="185170EC" w14:textId="237934B8">
      <w:pPr>
        <w:pStyle w:val="NoSpacing"/>
        <w:numPr>
          <w:ilvl w:val="6"/>
          <w:numId w:val="38"/>
        </w:numPr>
        <w:rPr>
          <w:rFonts w:ascii="Calibri" w:hAnsi="Calibri" w:cs="Calibri"/>
        </w:rPr>
      </w:pPr>
      <w:r w:rsidRPr="06F45211" w:rsidR="006F1165">
        <w:rPr>
          <w:rFonts w:ascii="Calibri" w:hAnsi="Calibri" w:cs="Calibri"/>
        </w:rPr>
        <w:t xml:space="preserve">The </w:t>
      </w:r>
      <w:r w:rsidRPr="06F45211" w:rsidR="00B16DC4">
        <w:rPr>
          <w:rFonts w:ascii="Calibri" w:hAnsi="Calibri" w:cs="Calibri"/>
        </w:rPr>
        <w:t>WG</w:t>
      </w:r>
      <w:r w:rsidRPr="06F45211" w:rsidR="006F1165">
        <w:rPr>
          <w:rFonts w:ascii="Calibri" w:hAnsi="Calibri" w:cs="Calibri"/>
        </w:rPr>
        <w:t xml:space="preserve"> </w:t>
      </w:r>
      <w:r w:rsidRPr="06F45211" w:rsidR="00B16DC4">
        <w:rPr>
          <w:rFonts w:ascii="Calibri" w:hAnsi="Calibri" w:cs="Calibri"/>
        </w:rPr>
        <w:t xml:space="preserve">members </w:t>
      </w:r>
      <w:r w:rsidRPr="06F45211" w:rsidR="6AFBCE87">
        <w:rPr>
          <w:rFonts w:ascii="Calibri" w:hAnsi="Calibri" w:cs="Calibri"/>
        </w:rPr>
        <w:t>were instructed</w:t>
      </w:r>
      <w:r w:rsidRPr="06F45211" w:rsidR="006F1165">
        <w:rPr>
          <w:rFonts w:ascii="Calibri" w:hAnsi="Calibri" w:cs="Calibri"/>
        </w:rPr>
        <w:t xml:space="preserve"> to organize meetings and </w:t>
      </w:r>
      <w:r w:rsidRPr="06F45211" w:rsidR="002168B3">
        <w:rPr>
          <w:rFonts w:ascii="Calibri" w:hAnsi="Calibri" w:cs="Calibri"/>
        </w:rPr>
        <w:t>create content for the draft</w:t>
      </w:r>
      <w:r w:rsidRPr="06F45211" w:rsidR="006F1165">
        <w:rPr>
          <w:rFonts w:ascii="Calibri" w:hAnsi="Calibri" w:cs="Calibri"/>
        </w:rPr>
        <w:t xml:space="preserve">. The contributors </w:t>
      </w:r>
      <w:r w:rsidRPr="06F45211" w:rsidR="00B16DC4">
        <w:rPr>
          <w:rFonts w:ascii="Calibri" w:hAnsi="Calibri" w:cs="Calibri"/>
        </w:rPr>
        <w:t>were</w:t>
      </w:r>
      <w:r w:rsidRPr="06F45211" w:rsidR="00B16DC4">
        <w:rPr>
          <w:rFonts w:ascii="Calibri" w:hAnsi="Calibri" w:cs="Calibri"/>
        </w:rPr>
        <w:t xml:space="preserve"> </w:t>
      </w:r>
      <w:r w:rsidRPr="06F45211" w:rsidR="00B16DC4">
        <w:rPr>
          <w:rFonts w:ascii="Calibri" w:hAnsi="Calibri" w:cs="Calibri"/>
        </w:rPr>
        <w:t>instruc</w:t>
      </w:r>
      <w:r w:rsidRPr="06F45211" w:rsidR="00B16DC4">
        <w:rPr>
          <w:rFonts w:ascii="Calibri" w:hAnsi="Calibri" w:cs="Calibri"/>
        </w:rPr>
        <w:t xml:space="preserve">ted </w:t>
      </w:r>
      <w:r w:rsidRPr="06F45211" w:rsidR="006F1165">
        <w:rPr>
          <w:rFonts w:ascii="Calibri" w:hAnsi="Calibri" w:cs="Calibri"/>
        </w:rPr>
        <w:t>to add their email address to the document.</w:t>
      </w:r>
      <w:r w:rsidRPr="06F45211" w:rsidR="00E76AC9">
        <w:rPr>
          <w:rFonts w:ascii="Calibri" w:hAnsi="Calibri" w:cs="Calibri"/>
        </w:rPr>
        <w:t xml:space="preserve"> Such that they can be contacted for meetings.</w:t>
      </w:r>
    </w:p>
    <w:p w:rsidR="00825D36" w:rsidP="00825D36" w:rsidRDefault="006F1165" w14:paraId="7CF1D8F7" w14:textId="38897717">
      <w:pPr>
        <w:pStyle w:val="NoSpacing"/>
        <w:numPr>
          <w:ilvl w:val="6"/>
          <w:numId w:val="38"/>
        </w:numPr>
        <w:rPr>
          <w:rFonts w:ascii="Calibri" w:hAnsi="Calibri" w:cs="Calibri"/>
        </w:rPr>
      </w:pPr>
      <w:r w:rsidRPr="06F45211" w:rsidR="006F1165">
        <w:rPr>
          <w:rFonts w:ascii="Calibri" w:hAnsi="Calibri" w:cs="Calibri"/>
        </w:rPr>
        <w:t>Involvement can be also as stakeholder (</w:t>
      </w:r>
      <w:proofErr w:type="gramStart"/>
      <w:r w:rsidRPr="06F45211" w:rsidR="006F1165">
        <w:rPr>
          <w:rFonts w:ascii="Calibri" w:hAnsi="Calibri" w:cs="Calibri"/>
        </w:rPr>
        <w:t>e.g.</w:t>
      </w:r>
      <w:proofErr w:type="gramEnd"/>
      <w:r w:rsidRPr="06F45211" w:rsidR="006F1165">
        <w:rPr>
          <w:rFonts w:ascii="Calibri" w:hAnsi="Calibri" w:cs="Calibri"/>
        </w:rPr>
        <w:t xml:space="preserve"> </w:t>
      </w:r>
      <w:r w:rsidRPr="06F45211" w:rsidR="00E76AC9">
        <w:rPr>
          <w:rFonts w:ascii="Calibri" w:hAnsi="Calibri" w:cs="Calibri"/>
        </w:rPr>
        <w:t xml:space="preserve">as a technology </w:t>
      </w:r>
      <w:r w:rsidRPr="06F45211" w:rsidR="006F1165">
        <w:rPr>
          <w:rFonts w:ascii="Calibri" w:hAnsi="Calibri" w:cs="Calibri"/>
        </w:rPr>
        <w:t xml:space="preserve">user </w:t>
      </w:r>
      <w:r w:rsidRPr="06F45211" w:rsidR="00E76AC9">
        <w:rPr>
          <w:rFonts w:ascii="Calibri" w:hAnsi="Calibri" w:cs="Calibri"/>
        </w:rPr>
        <w:t>who is</w:t>
      </w:r>
      <w:r w:rsidRPr="06F45211" w:rsidR="006F1165">
        <w:rPr>
          <w:rFonts w:ascii="Calibri" w:hAnsi="Calibri" w:cs="Calibri"/>
        </w:rPr>
        <w:t xml:space="preserve"> not technically </w:t>
      </w:r>
      <w:r w:rsidRPr="06F45211" w:rsidR="00E76AC9">
        <w:rPr>
          <w:rFonts w:ascii="Calibri" w:hAnsi="Calibri" w:cs="Calibri"/>
        </w:rPr>
        <w:t>knowledgeable</w:t>
      </w:r>
      <w:r w:rsidRPr="06F45211" w:rsidR="006F1165">
        <w:rPr>
          <w:rFonts w:ascii="Calibri" w:hAnsi="Calibri" w:cs="Calibri"/>
        </w:rPr>
        <w:t>)</w:t>
      </w:r>
      <w:r w:rsidRPr="06F45211" w:rsidR="00B16DC4">
        <w:rPr>
          <w:rFonts w:ascii="Calibri" w:hAnsi="Calibri" w:cs="Calibri"/>
        </w:rPr>
        <w:t>.</w:t>
      </w:r>
    </w:p>
    <w:p w:rsidR="009E17A2" w:rsidP="06F45211" w:rsidRDefault="009E17A2" w14:paraId="4D959882" w14:textId="77777777" w14:noSpellErr="1">
      <w:pPr>
        <w:pStyle w:val="NoSpacing"/>
        <w:ind w:left="2520"/>
        <w:rPr>
          <w:rFonts w:ascii="Calibri" w:hAnsi="Calibri" w:cs="Calibri"/>
        </w:rPr>
      </w:pPr>
    </w:p>
    <w:p w:rsidR="009E17A2" w:rsidP="00825D36" w:rsidRDefault="00825D36" w14:paraId="1E9EADFE" w14:textId="7B31B00A">
      <w:pPr>
        <w:pStyle w:val="NoSpacing"/>
        <w:numPr>
          <w:ilvl w:val="1"/>
          <w:numId w:val="15"/>
        </w:numPr>
        <w:jc w:val="both"/>
        <w:rPr>
          <w:rFonts w:ascii="Calibri" w:hAnsi="Calibri" w:cs="Calibri"/>
        </w:rPr>
      </w:pPr>
      <w:r w:rsidRPr="06F45211" w:rsidR="009E17A2">
        <w:rPr>
          <w:rFonts w:ascii="Calibri" w:hAnsi="Calibri" w:cs="Calibri"/>
        </w:rPr>
        <w:t>A</w:t>
      </w:r>
      <w:r w:rsidRPr="06F45211" w:rsidR="00825D36">
        <w:rPr>
          <w:rFonts w:ascii="Calibri" w:hAnsi="Calibri" w:cs="Calibri"/>
        </w:rPr>
        <w:t xml:space="preserve"> new </w:t>
      </w:r>
      <w:r w:rsidRPr="06F45211" w:rsidR="009E17A2">
        <w:rPr>
          <w:rFonts w:ascii="Calibri" w:hAnsi="Calibri" w:cs="Calibri"/>
        </w:rPr>
        <w:t xml:space="preserve">WG </w:t>
      </w:r>
      <w:r w:rsidRPr="06F45211" w:rsidR="009E17A2">
        <w:rPr>
          <w:rFonts w:ascii="Calibri" w:hAnsi="Calibri" w:cs="Calibri"/>
        </w:rPr>
        <w:t>S</w:t>
      </w:r>
      <w:r w:rsidRPr="06F45211" w:rsidR="00825D36">
        <w:rPr>
          <w:rFonts w:ascii="Calibri" w:hAnsi="Calibri" w:cs="Calibri"/>
        </w:rPr>
        <w:t>ecretary</w:t>
      </w:r>
      <w:r w:rsidRPr="06F45211" w:rsidR="009E17A2">
        <w:rPr>
          <w:rFonts w:ascii="Calibri" w:hAnsi="Calibri" w:cs="Calibri"/>
        </w:rPr>
        <w:t xml:space="preserve">, </w:t>
      </w:r>
      <w:r w:rsidRPr="06F45211" w:rsidR="009E17A2">
        <w:rPr>
          <w:rFonts w:ascii="Calibri" w:hAnsi="Calibri" w:cs="Calibri"/>
        </w:rPr>
        <w:t>Abdellah</w:t>
      </w:r>
      <w:r w:rsidRPr="06F45211" w:rsidR="009E17A2">
        <w:rPr>
          <w:rFonts w:ascii="Calibri" w:hAnsi="Calibri" w:cs="Calibri"/>
        </w:rPr>
        <w:t xml:space="preserve"> </w:t>
      </w:r>
      <w:proofErr w:type="spellStart"/>
      <w:r w:rsidRPr="06F45211" w:rsidR="009E17A2">
        <w:rPr>
          <w:rFonts w:ascii="Calibri" w:hAnsi="Calibri" w:cs="Calibri"/>
        </w:rPr>
        <w:t>Touhafi</w:t>
      </w:r>
      <w:proofErr w:type="spellEnd"/>
      <w:r w:rsidRPr="06F45211" w:rsidR="009E17A2">
        <w:rPr>
          <w:rFonts w:ascii="Calibri" w:hAnsi="Calibri" w:cs="Calibri"/>
        </w:rPr>
        <w:t>,</w:t>
      </w:r>
      <w:r w:rsidRPr="06F45211" w:rsidR="00825D36">
        <w:rPr>
          <w:rFonts w:ascii="Calibri" w:hAnsi="Calibri" w:cs="Calibri"/>
        </w:rPr>
        <w:t xml:space="preserve"> was </w:t>
      </w:r>
      <w:r w:rsidRPr="06F45211" w:rsidR="009E17A2">
        <w:rPr>
          <w:rFonts w:ascii="Calibri" w:hAnsi="Calibri" w:cs="Calibri"/>
        </w:rPr>
        <w:t>appointed by the WG Chair</w:t>
      </w:r>
      <w:r w:rsidRPr="06F45211" w:rsidR="00825D36">
        <w:rPr>
          <w:rFonts w:ascii="Calibri" w:hAnsi="Calibri" w:cs="Calibri"/>
        </w:rPr>
        <w:t xml:space="preserve">. </w:t>
      </w:r>
      <w:r w:rsidRPr="06F45211" w:rsidR="009E17A2">
        <w:rPr>
          <w:rFonts w:ascii="Calibri" w:hAnsi="Calibri" w:cs="Calibri"/>
        </w:rPr>
        <w:t>Motion to approve appointment was made</w:t>
      </w:r>
      <w:r w:rsidRPr="06F45211" w:rsidR="00825D36">
        <w:rPr>
          <w:rFonts w:ascii="Calibri" w:hAnsi="Calibri" w:cs="Calibri"/>
        </w:rPr>
        <w:t xml:space="preserve"> by Larisa </w:t>
      </w:r>
      <w:proofErr w:type="spellStart"/>
      <w:r w:rsidRPr="06F45211" w:rsidR="00825D36">
        <w:rPr>
          <w:rFonts w:ascii="Calibri" w:hAnsi="Calibri" w:cs="Calibri"/>
        </w:rPr>
        <w:t>Dunais</w:t>
      </w:r>
      <w:proofErr w:type="spellEnd"/>
      <w:r w:rsidRPr="06F45211" w:rsidR="00825D36">
        <w:rPr>
          <w:rFonts w:ascii="Calibri" w:hAnsi="Calibri" w:cs="Calibri"/>
        </w:rPr>
        <w:t xml:space="preserve"> and </w:t>
      </w:r>
      <w:r w:rsidRPr="06F45211" w:rsidR="009E17A2">
        <w:rPr>
          <w:rFonts w:ascii="Calibri" w:hAnsi="Calibri" w:cs="Calibri"/>
        </w:rPr>
        <w:t xml:space="preserve">seconded by </w:t>
      </w:r>
      <w:r w:rsidRPr="06F45211" w:rsidR="00825D36">
        <w:rPr>
          <w:rFonts w:ascii="Calibri" w:hAnsi="Calibri" w:cs="Calibri"/>
        </w:rPr>
        <w:t>Maria Petrie</w:t>
      </w:r>
      <w:r w:rsidRPr="06F45211" w:rsidR="00825D36">
        <w:rPr>
          <w:rFonts w:ascii="Calibri" w:hAnsi="Calibri" w:cs="Calibri"/>
        </w:rPr>
        <w:t>. All were in favor</w:t>
      </w:r>
      <w:r w:rsidRPr="06F45211" w:rsidR="00825D36">
        <w:rPr>
          <w:rFonts w:ascii="Calibri" w:hAnsi="Calibri" w:cs="Calibri"/>
        </w:rPr>
        <w:t xml:space="preserve">. </w:t>
      </w:r>
    </w:p>
    <w:p w:rsidR="009E17A2" w:rsidP="06F45211" w:rsidRDefault="009E17A2" w14:paraId="48992665" w14:textId="77777777" w14:noSpellErr="1">
      <w:pPr>
        <w:pStyle w:val="NoSpacing"/>
        <w:ind w:left="1440"/>
        <w:jc w:val="both"/>
        <w:rPr>
          <w:rFonts w:ascii="Calibri" w:hAnsi="Calibri" w:cs="Calibri"/>
        </w:rPr>
      </w:pPr>
    </w:p>
    <w:p w:rsidR="00825D36" w:rsidP="00825D36" w:rsidRDefault="00690D00" w14:paraId="195C283A" w14:textId="0B953FE9" w14:noSpellErr="1">
      <w:pPr>
        <w:pStyle w:val="NoSpacing"/>
        <w:numPr>
          <w:ilvl w:val="1"/>
          <w:numId w:val="15"/>
        </w:numPr>
        <w:jc w:val="both"/>
        <w:rPr>
          <w:rFonts w:ascii="Calibri" w:hAnsi="Calibri" w:cs="Calibri"/>
        </w:rPr>
      </w:pPr>
      <w:r w:rsidRPr="06F45211" w:rsidR="00690D00">
        <w:rPr>
          <w:rFonts w:ascii="Calibri" w:hAnsi="Calibri" w:cs="Calibri"/>
        </w:rPr>
        <w:t>Maria Petrie proposed assistance</w:t>
      </w:r>
      <w:r w:rsidRPr="06F45211" w:rsidR="00825D36">
        <w:rPr>
          <w:rFonts w:ascii="Calibri" w:hAnsi="Calibri" w:cs="Calibri"/>
        </w:rPr>
        <w:t xml:space="preserve"> </w:t>
      </w:r>
      <w:r w:rsidRPr="06F45211" w:rsidR="00690D00">
        <w:rPr>
          <w:rFonts w:ascii="Calibri" w:hAnsi="Calibri" w:cs="Calibri"/>
        </w:rPr>
        <w:t>to</w:t>
      </w:r>
      <w:r w:rsidRPr="06F45211" w:rsidR="00825D36">
        <w:rPr>
          <w:rFonts w:ascii="Calibri" w:hAnsi="Calibri" w:cs="Calibri"/>
        </w:rPr>
        <w:t xml:space="preserve"> be provided by </w:t>
      </w:r>
      <w:r w:rsidRPr="06F45211" w:rsidR="00690D00">
        <w:rPr>
          <w:rFonts w:ascii="Calibri" w:hAnsi="Calibri" w:cs="Calibri"/>
        </w:rPr>
        <w:t xml:space="preserve">some of her </w:t>
      </w:r>
      <w:r w:rsidRPr="06F45211" w:rsidR="00825D36">
        <w:rPr>
          <w:rFonts w:ascii="Calibri" w:hAnsi="Calibri" w:cs="Calibri"/>
        </w:rPr>
        <w:t xml:space="preserve">PhD students </w:t>
      </w:r>
      <w:r w:rsidRPr="06F45211" w:rsidR="00690D00">
        <w:rPr>
          <w:rFonts w:ascii="Calibri" w:hAnsi="Calibri" w:cs="Calibri"/>
        </w:rPr>
        <w:t xml:space="preserve">to help with </w:t>
      </w:r>
      <w:r w:rsidRPr="06F45211" w:rsidR="00825D36">
        <w:rPr>
          <w:rFonts w:ascii="Calibri" w:hAnsi="Calibri" w:cs="Calibri"/>
        </w:rPr>
        <w:t xml:space="preserve">the </w:t>
      </w:r>
      <w:r w:rsidRPr="06F45211" w:rsidR="004A2A69">
        <w:rPr>
          <w:rFonts w:ascii="Calibri" w:hAnsi="Calibri" w:cs="Calibri"/>
        </w:rPr>
        <w:t xml:space="preserve">WG </w:t>
      </w:r>
      <w:r w:rsidRPr="06F45211" w:rsidR="00825D36">
        <w:rPr>
          <w:rFonts w:ascii="Calibri" w:hAnsi="Calibri" w:cs="Calibri"/>
        </w:rPr>
        <w:t>webpage</w:t>
      </w:r>
      <w:r w:rsidRPr="06F45211" w:rsidR="004A2A69">
        <w:rPr>
          <w:rFonts w:ascii="Calibri" w:hAnsi="Calibri" w:cs="Calibri"/>
        </w:rPr>
        <w:t>,</w:t>
      </w:r>
      <w:r w:rsidR="004A2A69">
        <w:rPr/>
        <w:t xml:space="preserve"> </w:t>
      </w:r>
      <w:r w:rsidRPr="06F45211" w:rsidR="004A2A69">
        <w:rPr>
          <w:rFonts w:ascii="Calibri" w:hAnsi="Calibri" w:cs="Calibri"/>
        </w:rPr>
        <w:t>https://sagroups.ieee.org/2834/</w:t>
      </w:r>
      <w:r w:rsidRPr="06F45211" w:rsidR="00690D00">
        <w:rPr>
          <w:rFonts w:ascii="Calibri" w:hAnsi="Calibri" w:cs="Calibri"/>
        </w:rPr>
        <w:t>.</w:t>
      </w:r>
    </w:p>
    <w:p w:rsidR="00825D36" w:rsidP="06F45211" w:rsidRDefault="00825D36" w14:paraId="4452037A" w14:textId="6B49C13F">
      <w:pPr>
        <w:pStyle w:val="NoSpacing"/>
        <w:jc w:val="both"/>
        <w:rPr>
          <w:rFonts w:ascii="Calibri" w:hAnsi="Calibri" w:cs="Calibri"/>
        </w:rPr>
      </w:pPr>
      <w:r w:rsidRPr="06F45211" w:rsidR="00825D36">
        <w:rPr>
          <w:rFonts w:ascii="Calibri" w:hAnsi="Calibri" w:cs="Calibri"/>
        </w:rPr>
        <w:t>Laris</w:t>
      </w:r>
      <w:r w:rsidRPr="06F45211" w:rsidR="513C4A3A">
        <w:rPr>
          <w:rFonts w:ascii="Calibri" w:hAnsi="Calibri" w:cs="Calibri"/>
        </w:rPr>
        <w:t>s</w:t>
      </w:r>
      <w:r w:rsidRPr="06F45211" w:rsidR="00825D36">
        <w:rPr>
          <w:rFonts w:ascii="Calibri" w:hAnsi="Calibri" w:cs="Calibri"/>
        </w:rPr>
        <w:t xml:space="preserve">a </w:t>
      </w:r>
      <w:proofErr w:type="spellStart"/>
      <w:r w:rsidRPr="06F45211" w:rsidR="00825D36">
        <w:rPr>
          <w:rFonts w:ascii="Calibri" w:hAnsi="Calibri" w:cs="Calibri"/>
        </w:rPr>
        <w:t>Dunais</w:t>
      </w:r>
      <w:proofErr w:type="spellEnd"/>
      <w:r w:rsidRPr="06F45211" w:rsidR="00825D36">
        <w:rPr>
          <w:rFonts w:ascii="Calibri" w:hAnsi="Calibri" w:cs="Calibri"/>
        </w:rPr>
        <w:t xml:space="preserve"> </w:t>
      </w:r>
      <w:r w:rsidRPr="06F45211" w:rsidR="00054CDB">
        <w:rPr>
          <w:rFonts w:ascii="Calibri" w:hAnsi="Calibri" w:cs="Calibri"/>
        </w:rPr>
        <w:t>provide</w:t>
      </w:r>
      <w:r w:rsidRPr="06F45211" w:rsidR="009E17A2">
        <w:rPr>
          <w:rFonts w:ascii="Calibri" w:hAnsi="Calibri" w:cs="Calibri"/>
        </w:rPr>
        <w:t>d</w:t>
      </w:r>
      <w:r w:rsidRPr="06F45211" w:rsidR="00054CDB">
        <w:rPr>
          <w:rFonts w:ascii="Calibri" w:hAnsi="Calibri" w:cs="Calibri"/>
        </w:rPr>
        <w:t xml:space="preserve"> an </w:t>
      </w:r>
      <w:r w:rsidRPr="06F45211" w:rsidR="00825D36">
        <w:rPr>
          <w:rFonts w:ascii="Calibri" w:hAnsi="Calibri" w:cs="Calibri"/>
        </w:rPr>
        <w:t xml:space="preserve">update about </w:t>
      </w:r>
      <w:r w:rsidRPr="06F45211" w:rsidR="00825D36">
        <w:rPr>
          <w:rFonts w:ascii="Calibri" w:hAnsi="Calibri" w:cs="Calibri"/>
        </w:rPr>
        <w:t>ICELIE</w:t>
      </w:r>
      <w:r w:rsidRPr="06F45211" w:rsidR="00825D36">
        <w:rPr>
          <w:rFonts w:ascii="Calibri" w:hAnsi="Calibri" w:cs="Calibri"/>
        </w:rPr>
        <w:t>. ICELIE is now an IES sponsored conference. The conference will be online. It will be in conjunction with the IECON conference. A single registration gives access to both conferences.</w:t>
      </w:r>
      <w:r w:rsidRPr="06F45211" w:rsidR="00690D00">
        <w:rPr>
          <w:rFonts w:ascii="Calibri" w:hAnsi="Calibri" w:cs="Calibri"/>
        </w:rPr>
        <w:t xml:space="preserve"> </w:t>
      </w:r>
      <w:r w:rsidRPr="06F45211" w:rsidR="009E17A2">
        <w:rPr>
          <w:rFonts w:ascii="Calibri" w:hAnsi="Calibri" w:cs="Calibri"/>
        </w:rPr>
        <w:t>All are invited to submit papers for the ICELIE conference.</w:t>
      </w:r>
      <w:proofErr w:type="spellStart"/>
      <w:proofErr w:type="spellEnd"/>
    </w:p>
    <w:p w:rsidR="009E17A2" w:rsidP="06F45211" w:rsidRDefault="009E17A2" w14:paraId="067A5274" w14:textId="77777777" w14:noSpellErr="1">
      <w:pPr>
        <w:pStyle w:val="NoSpacing"/>
        <w:ind w:left="1440"/>
        <w:rPr>
          <w:rFonts w:ascii="Calibri" w:hAnsi="Calibri" w:cs="Calibri"/>
        </w:rPr>
      </w:pPr>
    </w:p>
    <w:p w:rsidR="00690D00" w:rsidP="00825D36" w:rsidRDefault="00690D00" w14:paraId="05369611" w14:textId="31B2A928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6F45211" w:rsidR="00690D00">
        <w:rPr>
          <w:rFonts w:ascii="Calibri" w:hAnsi="Calibri" w:cs="Calibri"/>
        </w:rPr>
        <w:t xml:space="preserve">The </w:t>
      </w:r>
      <w:r w:rsidRPr="06F45211" w:rsidR="00B16DC4">
        <w:rPr>
          <w:rFonts w:ascii="Calibri" w:hAnsi="Calibri" w:cs="Calibri"/>
        </w:rPr>
        <w:t>C</w:t>
      </w:r>
      <w:r w:rsidRPr="06F45211" w:rsidR="00690D00">
        <w:rPr>
          <w:rFonts w:ascii="Calibri" w:hAnsi="Calibri" w:cs="Calibri"/>
        </w:rPr>
        <w:t xml:space="preserve">hair and all members of the </w:t>
      </w:r>
      <w:r w:rsidRPr="06F45211" w:rsidR="00B16DC4">
        <w:rPr>
          <w:rFonts w:ascii="Calibri" w:hAnsi="Calibri" w:cs="Calibri"/>
        </w:rPr>
        <w:t>WG</w:t>
      </w:r>
      <w:r w:rsidRPr="06F45211" w:rsidR="00690D00">
        <w:rPr>
          <w:rFonts w:ascii="Calibri" w:hAnsi="Calibri" w:cs="Calibri"/>
        </w:rPr>
        <w:t xml:space="preserve"> </w:t>
      </w:r>
      <w:r w:rsidRPr="06F45211" w:rsidR="00B16DC4">
        <w:rPr>
          <w:rFonts w:ascii="Calibri" w:hAnsi="Calibri" w:cs="Calibri"/>
        </w:rPr>
        <w:t>acknowledged</w:t>
      </w:r>
      <w:r w:rsidRPr="06F45211" w:rsidR="00690D00">
        <w:rPr>
          <w:rFonts w:ascii="Calibri" w:hAnsi="Calibri" w:cs="Calibri"/>
        </w:rPr>
        <w:t xml:space="preserve"> the </w:t>
      </w:r>
      <w:r w:rsidRPr="06F45211" w:rsidR="00054CDB">
        <w:rPr>
          <w:rFonts w:ascii="Calibri" w:hAnsi="Calibri" w:cs="Calibri"/>
        </w:rPr>
        <w:t xml:space="preserve">exceptional work done by </w:t>
      </w:r>
      <w:r w:rsidRPr="06F45211" w:rsidR="00690D00">
        <w:rPr>
          <w:rFonts w:ascii="Calibri" w:hAnsi="Calibri" w:cs="Calibri"/>
        </w:rPr>
        <w:t>Sundar</w:t>
      </w:r>
      <w:r w:rsidRPr="06F45211" w:rsidR="00054CDB">
        <w:rPr>
          <w:rFonts w:ascii="Calibri" w:hAnsi="Calibri" w:cs="Calibri"/>
        </w:rPr>
        <w:t xml:space="preserve"> Krishnan in his capacity as </w:t>
      </w:r>
      <w:r w:rsidRPr="06F45211" w:rsidR="00B16DC4">
        <w:rPr>
          <w:rFonts w:ascii="Calibri" w:hAnsi="Calibri" w:cs="Calibri"/>
        </w:rPr>
        <w:t xml:space="preserve">the previous WG </w:t>
      </w:r>
      <w:r w:rsidRPr="06F45211" w:rsidR="009E17A2">
        <w:rPr>
          <w:rFonts w:ascii="Calibri" w:hAnsi="Calibri" w:cs="Calibri"/>
        </w:rPr>
        <w:t>S</w:t>
      </w:r>
      <w:r w:rsidRPr="06F45211" w:rsidR="00054CDB">
        <w:rPr>
          <w:rFonts w:ascii="Calibri" w:hAnsi="Calibri" w:cs="Calibri"/>
        </w:rPr>
        <w:t>ecretary.</w:t>
      </w:r>
    </w:p>
    <w:p w:rsidR="009E17A2" w:rsidP="06F45211" w:rsidRDefault="009E17A2" w14:paraId="00B2EBD5" w14:textId="77777777" w14:noSpellErr="1">
      <w:pPr>
        <w:pStyle w:val="NoSpacing"/>
        <w:ind w:left="1440"/>
        <w:rPr>
          <w:rFonts w:ascii="Calibri" w:hAnsi="Calibri" w:cs="Calibri"/>
        </w:rPr>
      </w:pPr>
    </w:p>
    <w:p w:rsidRPr="009046CA" w:rsidR="009046CA" w:rsidP="06F45211" w:rsidRDefault="009046CA" w14:paraId="4F40398A" w14:noSpellErr="1" w14:textId="4A743ABC">
      <w:pPr>
        <w:pStyle w:val="NoSpacing"/>
        <w:ind w:left="1440"/>
        <w:rPr>
          <w:rFonts w:ascii="Times New Roman" w:hAnsi="Times New Roman" w:eastAsia="Calibri" w:cs="Times New Roman"/>
        </w:rPr>
      </w:pPr>
    </w:p>
    <w:p w:rsidR="004C6E7E" w:rsidP="006E10F4" w:rsidRDefault="004C6E7E" w14:paraId="188E3146" w14:textId="2CCE76DD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Action Items</w:t>
      </w:r>
    </w:p>
    <w:p w:rsidR="004C6E7E" w:rsidP="004C6E7E" w:rsidRDefault="004C6E7E" w14:paraId="07B2BD67" w14:textId="77777777">
      <w:pPr>
        <w:pStyle w:val="NoSpacing"/>
        <w:ind w:left="720"/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10"/>
        <w:gridCol w:w="5503"/>
        <w:gridCol w:w="1600"/>
        <w:gridCol w:w="1442"/>
      </w:tblGrid>
      <w:tr w:rsidR="004C6E7E" w:rsidTr="06F45211" w14:paraId="4735D0C2" w14:textId="77777777"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4C6E7E" w:rsidP="00EF69FB" w:rsidRDefault="004C6E7E" w14:paraId="0C564620" w14:textId="77777777">
            <w:pPr>
              <w:pStyle w:val="NoSpacing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Sl</w:t>
            </w:r>
            <w:proofErr w:type="spellEnd"/>
            <w:r>
              <w:rPr>
                <w:rFonts w:ascii="Calibri" w:hAnsi="Calibri" w:cs="Calibri"/>
                <w:b/>
              </w:rPr>
              <w:t xml:space="preserve"> no.</w:t>
            </w:r>
          </w:p>
        </w:tc>
        <w:tc>
          <w:tcPr>
            <w:tcW w:w="5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4C6E7E" w:rsidP="00EF69FB" w:rsidRDefault="004C6E7E" w14:paraId="64CCEE73" w14:textId="77777777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Action Item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4C6E7E" w:rsidP="00EF69FB" w:rsidRDefault="004C6E7E" w14:paraId="24E48DCB" w14:textId="77777777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Owner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4C6E7E" w:rsidP="00EF69FB" w:rsidRDefault="004C6E7E" w14:paraId="6F205A51" w14:textId="77777777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Due</w:t>
            </w:r>
          </w:p>
        </w:tc>
      </w:tr>
      <w:tr w:rsidR="004C6E7E" w:rsidTr="06F45211" w14:paraId="6F5A7CCE" w14:textId="77777777">
        <w:trPr>
          <w:trHeight w:val="890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4C6E7E" w:rsidP="00EF69FB" w:rsidRDefault="004C6E7E" w14:paraId="76967BB7" w14:textId="7777777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4C6E7E" w:rsidP="00EF69FB" w:rsidRDefault="00E76AC9" w14:paraId="06150223" w14:textId="2D8071C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 email again to WG members.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76AC9" w:rsidR="004C6E7E" w:rsidP="00EF69FB" w:rsidRDefault="004C6E7E" w14:paraId="6EFFA67E" w14:textId="407CB309">
            <w:pPr>
              <w:pStyle w:val="NoSpacing"/>
              <w:rPr>
                <w:rFonts w:ascii="Calibri" w:hAnsi="Calibri" w:cs="Calibri"/>
                <w:lang w:val="fr-BE"/>
              </w:rPr>
            </w:pPr>
            <w:r w:rsidRPr="00E76AC9">
              <w:rPr>
                <w:lang w:val="fr-BE"/>
              </w:rPr>
              <w:t xml:space="preserve">Hamadou </w:t>
            </w:r>
            <w:proofErr w:type="spellStart"/>
            <w:r w:rsidRPr="00E76AC9">
              <w:rPr>
                <w:lang w:val="fr-BE"/>
              </w:rPr>
              <w:t>Saliah</w:t>
            </w:r>
            <w:proofErr w:type="spellEnd"/>
            <w:r w:rsidRPr="00E76AC9">
              <w:rPr>
                <w:lang w:val="fr-BE"/>
              </w:rPr>
              <w:t xml:space="preserve">-Hassane &amp; </w:t>
            </w:r>
            <w:r w:rsidRPr="00E76AC9" w:rsidR="00E76AC9">
              <w:rPr>
                <w:lang w:val="fr-BE"/>
              </w:rPr>
              <w:t xml:space="preserve">Abdellah </w:t>
            </w:r>
            <w:proofErr w:type="spellStart"/>
            <w:r w:rsidRPr="00E76AC9" w:rsidR="00E76AC9">
              <w:rPr>
                <w:lang w:val="fr-BE"/>
              </w:rPr>
              <w:t>T</w:t>
            </w:r>
            <w:r w:rsidR="00E76AC9">
              <w:rPr>
                <w:lang w:val="fr-BE"/>
              </w:rPr>
              <w:t>ouhafi</w:t>
            </w:r>
            <w:proofErr w:type="spellEnd"/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4C6E7E" w:rsidP="00EF69FB" w:rsidRDefault="0074188C" w14:paraId="60A32F4D" w14:textId="07BF9530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26 2021</w:t>
            </w:r>
          </w:p>
        </w:tc>
      </w:tr>
      <w:tr w:rsidR="00E76AC9" w:rsidTr="06F45211" w14:paraId="09DF10FE" w14:textId="77777777">
        <w:trPr>
          <w:trHeight w:val="890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76AC9" w:rsidP="00EF69FB" w:rsidRDefault="00E76AC9" w14:paraId="2C6842C3" w14:textId="4D9B991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76AC9" w:rsidP="00EF69FB" w:rsidRDefault="00E76AC9" w14:paraId="36D5F155" w14:textId="5E57BC9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Follow up actions done by WG members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76AC9" w:rsidP="00EF69FB" w:rsidRDefault="00E76AC9" w14:paraId="2E8AA83B" w14:textId="77777777">
            <w:pPr>
              <w:pStyle w:val="NoSpacing"/>
              <w:rPr>
                <w:lang w:val="fr-BE"/>
              </w:rPr>
            </w:pPr>
            <w:r w:rsidRPr="00E76AC9">
              <w:rPr>
                <w:lang w:val="fr-BE"/>
              </w:rPr>
              <w:t xml:space="preserve">Hamadou </w:t>
            </w:r>
            <w:proofErr w:type="spellStart"/>
            <w:r w:rsidRPr="00E76AC9">
              <w:rPr>
                <w:lang w:val="fr-BE"/>
              </w:rPr>
              <w:t>Saliah</w:t>
            </w:r>
            <w:proofErr w:type="spellEnd"/>
            <w:r w:rsidRPr="00E76AC9">
              <w:rPr>
                <w:lang w:val="fr-BE"/>
              </w:rPr>
              <w:t>-Hassane</w:t>
            </w:r>
          </w:p>
          <w:p w:rsidRPr="00701008" w:rsidR="00E76AC9" w:rsidP="00EF69FB" w:rsidRDefault="00E76AC9" w14:paraId="48981016" w14:textId="04C0D5BA">
            <w:pPr>
              <w:pStyle w:val="NoSpacing"/>
            </w:pPr>
            <w:r>
              <w:t xml:space="preserve">&amp; </w:t>
            </w:r>
            <w:proofErr w:type="spellStart"/>
            <w:r>
              <w:t>Abdellah</w:t>
            </w:r>
            <w:proofErr w:type="spellEnd"/>
            <w:r w:rsidR="0074188C">
              <w:t xml:space="preserve"> </w:t>
            </w:r>
            <w:proofErr w:type="spellStart"/>
            <w:r w:rsidR="0074188C">
              <w:t>Touhafi</w:t>
            </w:r>
            <w:proofErr w:type="spellEnd"/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76AC9" w:rsidP="00EF69FB" w:rsidRDefault="0074188C" w14:paraId="0CADFD67" w14:textId="00E6D69D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July </w:t>
            </w:r>
            <w:proofErr w:type="gramStart"/>
            <w:r>
              <w:rPr>
                <w:rFonts w:ascii="Calibri" w:hAnsi="Calibri" w:cs="Calibri"/>
              </w:rPr>
              <w:t>26</w:t>
            </w:r>
            <w:proofErr w:type="gramEnd"/>
            <w:r>
              <w:rPr>
                <w:rFonts w:ascii="Calibri" w:hAnsi="Calibri" w:cs="Calibri"/>
              </w:rPr>
              <w:t xml:space="preserve"> 2021 </w:t>
            </w:r>
          </w:p>
        </w:tc>
      </w:tr>
    </w:tbl>
    <w:p w:rsidR="06F45211" w:rsidRDefault="06F45211" w14:paraId="6B93555A" w14:textId="4CD4382A"/>
    <w:p w:rsidR="004C6E7E" w:rsidP="004C6E7E" w:rsidRDefault="004C6E7E" w14:paraId="184EB6B0" w14:textId="77777777">
      <w:pPr>
        <w:pStyle w:val="NoSpacing"/>
        <w:jc w:val="both"/>
        <w:rPr>
          <w:rFonts w:ascii="Calibri" w:hAnsi="Calibri" w:cs="Calibri"/>
        </w:rPr>
      </w:pPr>
    </w:p>
    <w:p w:rsidRPr="00E87DF7" w:rsidR="005279C4" w:rsidP="006E10F4" w:rsidRDefault="005279C4" w14:paraId="7944F9A4" w14:textId="24F2FADA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E87DF7">
        <w:rPr>
          <w:rFonts w:ascii="Calibri" w:hAnsi="Calibri" w:cs="Calibri"/>
        </w:rPr>
        <w:t>Adjourn</w:t>
      </w:r>
    </w:p>
    <w:p w:rsidRPr="00E87DF7" w:rsidR="00585879" w:rsidP="006E10F4" w:rsidRDefault="007044BB" w14:paraId="5070F274" w14:textId="552EED6A">
      <w:pPr>
        <w:pStyle w:val="ListParagraph"/>
        <w:ind w:firstLine="720"/>
        <w:jc w:val="both"/>
        <w:rPr>
          <w:rFonts w:ascii="Calibri" w:hAnsi="Calibri" w:cs="Calibri"/>
          <w:sz w:val="22"/>
          <w:szCs w:val="22"/>
        </w:rPr>
      </w:pPr>
      <w:r w:rsidRPr="00E87DF7">
        <w:rPr>
          <w:rFonts w:ascii="Calibri" w:hAnsi="Calibri" w:cs="Calibri"/>
          <w:sz w:val="22"/>
          <w:szCs w:val="22"/>
        </w:rPr>
        <w:t xml:space="preserve">Meeting </w:t>
      </w:r>
      <w:r w:rsidRPr="00E87DF7" w:rsidR="00096819">
        <w:rPr>
          <w:rFonts w:ascii="Calibri" w:hAnsi="Calibri" w:cs="Calibri"/>
          <w:sz w:val="22"/>
          <w:szCs w:val="22"/>
        </w:rPr>
        <w:t xml:space="preserve">was </w:t>
      </w:r>
      <w:r w:rsidRPr="00E87DF7">
        <w:rPr>
          <w:rFonts w:ascii="Calibri" w:hAnsi="Calibri" w:cs="Calibri"/>
          <w:sz w:val="22"/>
          <w:szCs w:val="22"/>
        </w:rPr>
        <w:t xml:space="preserve">adjourned </w:t>
      </w:r>
      <w:r w:rsidRPr="00E87DF7" w:rsidR="00EF5EB7">
        <w:rPr>
          <w:rFonts w:ascii="Calibri" w:hAnsi="Calibri" w:cs="Calibri"/>
          <w:sz w:val="22"/>
          <w:szCs w:val="22"/>
        </w:rPr>
        <w:t xml:space="preserve">by the </w:t>
      </w:r>
      <w:r w:rsidRPr="00E87DF7" w:rsidR="00D33829">
        <w:rPr>
          <w:rFonts w:ascii="Calibri" w:hAnsi="Calibri" w:cs="Calibri"/>
          <w:sz w:val="22"/>
          <w:szCs w:val="22"/>
        </w:rPr>
        <w:t xml:space="preserve">WG </w:t>
      </w:r>
      <w:r w:rsidRPr="00E87DF7" w:rsidR="00EF5EB7">
        <w:rPr>
          <w:rFonts w:ascii="Calibri" w:hAnsi="Calibri" w:cs="Calibri"/>
          <w:sz w:val="22"/>
          <w:szCs w:val="22"/>
        </w:rPr>
        <w:t xml:space="preserve">Chair </w:t>
      </w:r>
      <w:r w:rsidRPr="00E87DF7" w:rsidR="00E87DF7">
        <w:rPr>
          <w:rFonts w:ascii="Calibri" w:hAnsi="Calibri" w:cs="Calibri"/>
          <w:sz w:val="22"/>
          <w:szCs w:val="22"/>
        </w:rPr>
        <w:t>at 6</w:t>
      </w:r>
      <w:r w:rsidR="003B4E41">
        <w:rPr>
          <w:rFonts w:ascii="Calibri" w:hAnsi="Calibri" w:cs="Calibri"/>
          <w:sz w:val="22"/>
          <w:szCs w:val="22"/>
        </w:rPr>
        <w:t>:</w:t>
      </w:r>
      <w:r w:rsidR="00690D00">
        <w:rPr>
          <w:rFonts w:ascii="Calibri" w:hAnsi="Calibri" w:cs="Calibri"/>
          <w:sz w:val="22"/>
          <w:szCs w:val="22"/>
        </w:rPr>
        <w:t>10</w:t>
      </w:r>
      <w:r w:rsidRPr="00E87DF7">
        <w:rPr>
          <w:rFonts w:ascii="Calibri" w:hAnsi="Calibri" w:cs="Calibri"/>
          <w:sz w:val="22"/>
          <w:szCs w:val="22"/>
        </w:rPr>
        <w:t xml:space="preserve"> PM EDT</w:t>
      </w:r>
    </w:p>
    <w:p w:rsidRPr="00690D00" w:rsidR="00E9249D" w:rsidP="00690D00" w:rsidRDefault="00E9249D" w14:paraId="3A2F4444" w14:textId="77777777">
      <w:pPr>
        <w:rPr>
          <w:rFonts w:ascii="Calibri" w:hAnsi="Calibri" w:cs="Calibri"/>
          <w:sz w:val="22"/>
          <w:szCs w:val="22"/>
          <w:highlight w:val="yellow"/>
        </w:rPr>
      </w:pPr>
    </w:p>
    <w:p w:rsidR="00B346A0" w:rsidP="00A60CD1" w:rsidRDefault="00B346A0" w14:paraId="38B25685" w14:textId="3BFB2AA2">
      <w:pPr>
        <w:pStyle w:val="NoSpacing"/>
        <w:rPr>
          <w:rFonts w:ascii="Bookman Old Style" w:hAnsi="Bookman Old Style" w:cs="Calibri"/>
          <w:b/>
          <w:bCs/>
          <w:sz w:val="20"/>
          <w:szCs w:val="20"/>
          <w:highlight w:val="yellow"/>
          <w:u w:val="single"/>
        </w:rPr>
      </w:pPr>
    </w:p>
    <w:p w:rsidRPr="00F63FC0" w:rsidR="007F2D6C" w:rsidP="00A60CD1" w:rsidRDefault="007F2D6C" w14:paraId="2D9F4D0A" w14:textId="77777777">
      <w:pPr>
        <w:pStyle w:val="NoSpacing"/>
        <w:rPr>
          <w:rFonts w:ascii="Bookman Old Style" w:hAnsi="Bookman Old Style" w:cs="Calibri"/>
          <w:b/>
          <w:bCs/>
          <w:sz w:val="20"/>
          <w:szCs w:val="20"/>
          <w:highlight w:val="yellow"/>
          <w:u w:val="single"/>
        </w:rPr>
      </w:pPr>
    </w:p>
    <w:p w:rsidR="00780709" w:rsidP="06F45211" w:rsidRDefault="00780709" w14:paraId="2D63591A" w14:textId="77777777" w14:noSpellErr="1">
      <w:pPr>
        <w:spacing w:after="160" w:line="259" w:lineRule="auto"/>
        <w:rPr>
          <w:rFonts w:ascii="Calibri" w:hAnsi="Calibri" w:cs="Calibri" w:asciiTheme="minorAscii" w:hAnsiTheme="minorAscii" w:cstheme="minorAscii"/>
          <w:sz w:val="22"/>
          <w:szCs w:val="22"/>
          <w:u w:val="single"/>
        </w:rPr>
      </w:pPr>
      <w:r w:rsidRPr="06F45211">
        <w:rPr>
          <w:rFonts w:ascii="Calibri" w:hAnsi="Calibri" w:cs="Calibri" w:asciiTheme="minorAscii" w:hAnsiTheme="minorAscii" w:cstheme="minorAscii"/>
          <w:sz w:val="22"/>
          <w:szCs w:val="22"/>
          <w:u w:val="single"/>
        </w:rPr>
        <w:br w:type="page"/>
      </w:r>
    </w:p>
    <w:p w:rsidRPr="0086351C" w:rsidR="00B346A0" w:rsidP="007F2D6C" w:rsidRDefault="00585879" w14:paraId="20CBA4AF" w14:textId="7E6CC235">
      <w:pPr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6351C">
        <w:rPr>
          <w:rFonts w:asciiTheme="minorHAnsi" w:hAnsiTheme="minorHAnsi" w:cstheme="minorHAnsi"/>
          <w:sz w:val="22"/>
          <w:szCs w:val="22"/>
          <w:u w:val="single"/>
        </w:rPr>
        <w:lastRenderedPageBreak/>
        <w:t>Meeting Attend</w:t>
      </w:r>
      <w:r w:rsidRPr="0086351C" w:rsidR="000E744B">
        <w:rPr>
          <w:rFonts w:asciiTheme="minorHAnsi" w:hAnsiTheme="minorHAnsi" w:cstheme="minorHAnsi"/>
          <w:sz w:val="22"/>
          <w:szCs w:val="22"/>
          <w:u w:val="single"/>
        </w:rPr>
        <w:t>e</w:t>
      </w:r>
      <w:r w:rsidRPr="0086351C">
        <w:rPr>
          <w:rFonts w:asciiTheme="minorHAnsi" w:hAnsiTheme="minorHAnsi" w:cstheme="minorHAnsi"/>
          <w:sz w:val="22"/>
          <w:szCs w:val="22"/>
          <w:u w:val="single"/>
        </w:rPr>
        <w:t>es</w:t>
      </w:r>
      <w:r w:rsidRPr="0086351C" w:rsidR="00D264A3">
        <w:rPr>
          <w:rFonts w:asciiTheme="minorHAnsi" w:hAnsiTheme="minorHAnsi" w:cstheme="minorHAnsi"/>
          <w:sz w:val="22"/>
          <w:szCs w:val="22"/>
          <w:u w:val="single"/>
        </w:rPr>
        <w:t xml:space="preserve"> and Affiliation</w:t>
      </w:r>
    </w:p>
    <w:p w:rsidRPr="0086351C" w:rsidR="00C21669" w:rsidP="00C21669" w:rsidRDefault="00C21669" w14:paraId="1CEFCB18" w14:textId="27BA6A66">
      <w:pPr>
        <w:pStyle w:val="ListParagraph"/>
        <w:numPr>
          <w:ilvl w:val="0"/>
          <w:numId w:val="36"/>
        </w:numPr>
        <w:spacing w:after="160" w:line="259" w:lineRule="auto"/>
        <w:rPr>
          <w:rFonts w:eastAsia="Calibri" w:asciiTheme="minorHAnsi" w:hAnsiTheme="minorHAnsi" w:cstheme="minorHAnsi"/>
          <w:sz w:val="22"/>
          <w:szCs w:val="22"/>
          <w:u w:val="single"/>
          <w:lang w:val="fr-BE" w:eastAsia="en-US"/>
        </w:rPr>
      </w:pPr>
      <w:r w:rsidRPr="0086351C">
        <w:rPr>
          <w:rFonts w:asciiTheme="minorHAnsi" w:hAnsiTheme="minorHAnsi" w:cstheme="minorHAnsi"/>
          <w:sz w:val="22"/>
          <w:szCs w:val="22"/>
          <w:lang w:val="fr-BE"/>
        </w:rPr>
        <w:t xml:space="preserve">Hamadou </w:t>
      </w:r>
      <w:proofErr w:type="spellStart"/>
      <w:r w:rsidRPr="0086351C">
        <w:rPr>
          <w:rFonts w:asciiTheme="minorHAnsi" w:hAnsiTheme="minorHAnsi" w:cstheme="minorHAnsi"/>
          <w:sz w:val="22"/>
          <w:szCs w:val="22"/>
          <w:lang w:val="fr-BE"/>
        </w:rPr>
        <w:t>Saliah</w:t>
      </w:r>
      <w:proofErr w:type="spellEnd"/>
      <w:r w:rsidRPr="0086351C">
        <w:rPr>
          <w:rFonts w:asciiTheme="minorHAnsi" w:hAnsiTheme="minorHAnsi" w:cstheme="minorHAnsi"/>
          <w:sz w:val="22"/>
          <w:szCs w:val="22"/>
          <w:lang w:val="fr-BE"/>
        </w:rPr>
        <w:t xml:space="preserve"> Hassane - TECHNOSULT Inc., Université TÉLUQ (Canada) &amp; EDU/SC Chair</w:t>
      </w:r>
    </w:p>
    <w:p w:rsidRPr="0086351C" w:rsidR="00C21669" w:rsidP="00C21669" w:rsidRDefault="00C21669" w14:paraId="35908354" w14:textId="539493DF">
      <w:pPr>
        <w:pStyle w:val="ListParagraph"/>
        <w:numPr>
          <w:ilvl w:val="0"/>
          <w:numId w:val="36"/>
        </w:numPr>
        <w:spacing w:after="160" w:line="259" w:lineRule="auto"/>
        <w:rPr>
          <w:rFonts w:eastAsia="Calibri" w:asciiTheme="minorHAnsi" w:hAnsiTheme="minorHAnsi" w:cstheme="minorHAnsi"/>
          <w:sz w:val="22"/>
          <w:szCs w:val="22"/>
          <w:u w:val="single"/>
          <w:lang w:val="fr-BE" w:eastAsia="en-US"/>
        </w:rPr>
      </w:pPr>
      <w:r w:rsidRPr="0086351C">
        <w:rPr>
          <w:rFonts w:asciiTheme="minorHAnsi" w:hAnsiTheme="minorHAnsi" w:cstheme="minorHAnsi"/>
          <w:sz w:val="22"/>
          <w:szCs w:val="22"/>
          <w:lang w:val="fr-BE"/>
        </w:rPr>
        <w:t xml:space="preserve">Larissa </w:t>
      </w:r>
      <w:proofErr w:type="spellStart"/>
      <w:r w:rsidRPr="0086351C">
        <w:rPr>
          <w:rFonts w:asciiTheme="minorHAnsi" w:hAnsiTheme="minorHAnsi" w:cstheme="minorHAnsi"/>
          <w:sz w:val="22"/>
          <w:szCs w:val="22"/>
          <w:lang w:val="fr-BE"/>
        </w:rPr>
        <w:t>Dunai</w:t>
      </w:r>
      <w:proofErr w:type="spellEnd"/>
      <w:r w:rsidRPr="0086351C">
        <w:rPr>
          <w:rFonts w:asciiTheme="minorHAnsi" w:hAnsiTheme="minorHAnsi" w:cstheme="minorHAnsi"/>
          <w:sz w:val="22"/>
          <w:szCs w:val="22"/>
          <w:lang w:val="fr-BE"/>
        </w:rPr>
        <w:t xml:space="preserve"> -IES/SC</w:t>
      </w:r>
    </w:p>
    <w:p w:rsidRPr="0086351C" w:rsidR="00C21669" w:rsidP="00C21669" w:rsidRDefault="00C21669" w14:paraId="05F9AD34" w14:textId="5676598A">
      <w:pPr>
        <w:pStyle w:val="ListParagraph"/>
        <w:numPr>
          <w:ilvl w:val="0"/>
          <w:numId w:val="36"/>
        </w:numPr>
        <w:spacing w:after="160" w:line="259" w:lineRule="auto"/>
        <w:rPr>
          <w:rFonts w:eastAsia="Calibri" w:asciiTheme="minorHAnsi" w:hAnsiTheme="minorHAnsi" w:cstheme="minorHAnsi"/>
          <w:sz w:val="22"/>
          <w:szCs w:val="22"/>
          <w:u w:val="single"/>
          <w:lang w:val="nl-NL" w:eastAsia="en-US"/>
        </w:rPr>
      </w:pPr>
      <w:r w:rsidRPr="0086351C">
        <w:rPr>
          <w:rFonts w:asciiTheme="minorHAnsi" w:hAnsiTheme="minorHAnsi" w:cstheme="minorHAnsi"/>
          <w:sz w:val="22"/>
          <w:szCs w:val="22"/>
          <w:lang w:val="nl-NL"/>
        </w:rPr>
        <w:t>Abdellah Touhafi - Vrije Universiteit Brussel, Belgium</w:t>
      </w:r>
    </w:p>
    <w:p w:rsidRPr="0086351C" w:rsidR="00C21669" w:rsidP="00F51CD1" w:rsidRDefault="00C21669" w14:paraId="4C511752" w14:textId="77777777">
      <w:pPr>
        <w:pStyle w:val="ListParagraph"/>
        <w:numPr>
          <w:ilvl w:val="0"/>
          <w:numId w:val="36"/>
        </w:numPr>
        <w:spacing w:after="160" w:line="259" w:lineRule="auto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963188">
        <w:rPr>
          <w:rFonts w:asciiTheme="minorHAnsi" w:hAnsiTheme="minorHAnsi" w:cstheme="minorHAnsi"/>
          <w:sz w:val="22"/>
          <w:szCs w:val="22"/>
          <w:lang/>
        </w:rPr>
        <w:t>Cheng-Jen (Allen) Chen</w:t>
      </w:r>
    </w:p>
    <w:p w:rsidR="0086351C" w:rsidP="00C134FD" w:rsidRDefault="00C21669" w14:paraId="004323A0" w14:textId="77777777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6351C">
        <w:rPr>
          <w:rFonts w:asciiTheme="minorHAnsi" w:hAnsiTheme="minorHAnsi" w:cstheme="minorHAnsi"/>
          <w:sz w:val="22"/>
          <w:szCs w:val="22"/>
        </w:rPr>
        <w:t>Elio San Cristobal Ruiz – UNED</w:t>
      </w:r>
    </w:p>
    <w:p w:rsidR="0086351C" w:rsidP="0013740B" w:rsidRDefault="00C21669" w14:paraId="1156127C" w14:textId="77777777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6351C">
        <w:rPr>
          <w:rFonts w:asciiTheme="minorHAnsi" w:hAnsiTheme="minorHAnsi" w:cstheme="minorHAnsi"/>
          <w:sz w:val="22"/>
          <w:szCs w:val="22"/>
        </w:rPr>
        <w:t>Emilio Werner</w:t>
      </w:r>
      <w:r w:rsidRPr="0086351C">
        <w:rPr>
          <w:rFonts w:asciiTheme="minorHAnsi" w:hAnsiTheme="minorHAnsi" w:cstheme="minorHAnsi"/>
          <w:sz w:val="22"/>
          <w:szCs w:val="22"/>
        </w:rPr>
        <w:tab/>
      </w:r>
      <w:r w:rsidRPr="0086351C">
        <w:rPr>
          <w:rFonts w:asciiTheme="minorHAnsi" w:hAnsiTheme="minorHAnsi" w:cstheme="minorHAnsi"/>
          <w:sz w:val="22"/>
          <w:szCs w:val="22"/>
        </w:rPr>
        <w:t>- Federal Univ. of Santa Catarina, Brazil</w:t>
      </w:r>
    </w:p>
    <w:p w:rsidR="0086351C" w:rsidP="00691614" w:rsidRDefault="00C21669" w14:paraId="179EF0D8" w14:textId="77777777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86351C">
        <w:rPr>
          <w:rFonts w:asciiTheme="minorHAnsi" w:hAnsiTheme="minorHAnsi" w:cstheme="minorHAnsi"/>
          <w:sz w:val="22"/>
          <w:szCs w:val="22"/>
        </w:rPr>
        <w:t>Janusz</w:t>
      </w:r>
      <w:proofErr w:type="spellEnd"/>
      <w:r w:rsidRPr="008635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351C">
        <w:rPr>
          <w:rFonts w:asciiTheme="minorHAnsi" w:hAnsiTheme="minorHAnsi" w:cstheme="minorHAnsi"/>
          <w:sz w:val="22"/>
          <w:szCs w:val="22"/>
        </w:rPr>
        <w:t>Zalewski</w:t>
      </w:r>
      <w:proofErr w:type="spellEnd"/>
      <w:r w:rsidRPr="0086351C">
        <w:rPr>
          <w:rFonts w:asciiTheme="minorHAnsi" w:hAnsiTheme="minorHAnsi" w:cstheme="minorHAnsi"/>
          <w:sz w:val="22"/>
          <w:szCs w:val="22"/>
        </w:rPr>
        <w:t xml:space="preserve"> - Florida Gulf Coast University</w:t>
      </w:r>
    </w:p>
    <w:p w:rsidRPr="0086351C" w:rsidR="00C21669" w:rsidP="00691614" w:rsidRDefault="00C21669" w14:paraId="1CB7CF44" w14:textId="270F78ED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86351C">
        <w:rPr>
          <w:rFonts w:asciiTheme="minorHAnsi" w:hAnsiTheme="minorHAnsi" w:cstheme="minorHAnsi"/>
          <w:sz w:val="22"/>
          <w:szCs w:val="22"/>
        </w:rPr>
        <w:t>Jhennifer</w:t>
      </w:r>
      <w:proofErr w:type="spellEnd"/>
      <w:r w:rsidRPr="0086351C">
        <w:rPr>
          <w:rFonts w:asciiTheme="minorHAnsi" w:hAnsiTheme="minorHAnsi" w:cstheme="minorHAnsi"/>
          <w:sz w:val="22"/>
          <w:szCs w:val="22"/>
        </w:rPr>
        <w:t xml:space="preserve"> Matias - Federal Univ. of Santa Catarina, Brazil</w:t>
      </w:r>
    </w:p>
    <w:p w:rsidRPr="0086351C" w:rsidR="00C21669" w:rsidP="00AD3D72" w:rsidRDefault="00C21669" w14:paraId="3448B95C" w14:textId="77777777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fr-BE"/>
        </w:rPr>
      </w:pPr>
      <w:r w:rsidRPr="00963188">
        <w:rPr>
          <w:rFonts w:asciiTheme="minorHAnsi" w:hAnsiTheme="minorHAnsi" w:cstheme="minorHAnsi"/>
          <w:sz w:val="22"/>
          <w:szCs w:val="22"/>
          <w:lang/>
        </w:rPr>
        <w:t>Luis Felipe</w:t>
      </w:r>
    </w:p>
    <w:p w:rsidRPr="0086351C" w:rsidR="00C21669" w:rsidP="00C21669" w:rsidRDefault="00C21669" w14:paraId="1B140F72" w14:textId="5893B282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fr-BE"/>
        </w:rPr>
      </w:pPr>
      <w:r w:rsidRPr="0086351C">
        <w:rPr>
          <w:rFonts w:asciiTheme="minorHAnsi" w:hAnsiTheme="minorHAnsi" w:cstheme="minorHAnsi"/>
          <w:sz w:val="22"/>
          <w:szCs w:val="22"/>
          <w:lang w:val="fr-BE"/>
        </w:rPr>
        <w:t>Maria Petrie</w:t>
      </w:r>
      <w:r w:rsidR="00E24868">
        <w:rPr>
          <w:rFonts w:asciiTheme="minorHAnsi" w:hAnsiTheme="minorHAnsi" w:cstheme="minorHAnsi"/>
          <w:sz w:val="22"/>
          <w:szCs w:val="22"/>
          <w:lang w:val="fr-BE"/>
        </w:rPr>
        <w:t xml:space="preserve"> – Florida Atlantic </w:t>
      </w:r>
      <w:proofErr w:type="spellStart"/>
      <w:r w:rsidR="00E24868">
        <w:rPr>
          <w:rFonts w:asciiTheme="minorHAnsi" w:hAnsiTheme="minorHAnsi" w:cstheme="minorHAnsi"/>
          <w:sz w:val="22"/>
          <w:szCs w:val="22"/>
          <w:lang w:val="fr-BE"/>
        </w:rPr>
        <w:t>University</w:t>
      </w:r>
      <w:proofErr w:type="spellEnd"/>
    </w:p>
    <w:p w:rsidRPr="0086351C" w:rsidR="00C21669" w:rsidP="00C21669" w:rsidRDefault="00C21669" w14:paraId="5D30F08C" w14:textId="3C3EE6D7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6351C">
        <w:rPr>
          <w:rFonts w:asciiTheme="minorHAnsi" w:hAnsiTheme="minorHAnsi" w:cstheme="minorHAnsi"/>
          <w:sz w:val="22"/>
          <w:szCs w:val="22"/>
        </w:rPr>
        <w:t>Victor Huang -</w:t>
      </w:r>
      <w:r w:rsidRPr="0086351C" w:rsidR="0086351C">
        <w:rPr>
          <w:rFonts w:asciiTheme="minorHAnsi" w:hAnsiTheme="minorHAnsi" w:cstheme="minorHAnsi"/>
          <w:sz w:val="22"/>
          <w:szCs w:val="22"/>
        </w:rPr>
        <w:t xml:space="preserve"> </w:t>
      </w:r>
      <w:r w:rsidRPr="0086351C">
        <w:rPr>
          <w:rFonts w:asciiTheme="minorHAnsi" w:hAnsiTheme="minorHAnsi" w:cstheme="minorHAnsi"/>
          <w:sz w:val="22"/>
          <w:szCs w:val="22"/>
        </w:rPr>
        <w:t>IES/SC Vice Chair</w:t>
      </w:r>
    </w:p>
    <w:p w:rsidRPr="0086351C" w:rsidR="0086351C" w:rsidP="06F45211" w:rsidRDefault="00C21669" w14:paraId="3D6DA33D" w14:textId="0888DA29">
      <w:pPr>
        <w:pStyle w:val="ListParagraph"/>
        <w:numPr>
          <w:ilvl w:val="0"/>
          <w:numId w:val="36"/>
        </w:numPr>
        <w:spacing w:after="160" w:line="259" w:lineRule="auto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6F45211" w:rsidR="00C21669">
        <w:rPr>
          <w:rFonts w:ascii="Calibri" w:hAnsi="Calibri" w:cs="Calibri" w:asciiTheme="minorAscii" w:hAnsiTheme="minorAscii" w:cstheme="minorAscii"/>
          <w:sz w:val="22"/>
          <w:szCs w:val="22"/>
        </w:rPr>
        <w:t>Vanessa Lalitte - (IEEE</w:t>
      </w:r>
      <w:r w:rsidRPr="06F45211" w:rsidR="009E17A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SA </w:t>
      </w:r>
      <w:proofErr w:type="gramStart"/>
      <w:r w:rsidRPr="06F45211" w:rsidR="009E17A2">
        <w:rPr>
          <w:rFonts w:ascii="Calibri" w:hAnsi="Calibri" w:cs="Calibri" w:asciiTheme="minorAscii" w:hAnsiTheme="minorAscii" w:cstheme="minorAscii"/>
          <w:sz w:val="22"/>
          <w:szCs w:val="22"/>
        </w:rPr>
        <w:t>staff</w:t>
      </w:r>
      <w:r w:rsidRPr="06F45211" w:rsidR="00C21669">
        <w:rPr>
          <w:rFonts w:ascii="Calibri" w:hAnsi="Calibri" w:cs="Calibri" w:asciiTheme="minorAscii" w:hAnsiTheme="minorAscii" w:cstheme="minorAscii"/>
          <w:sz w:val="22"/>
          <w:szCs w:val="22"/>
        </w:rPr>
        <w:t>,  P</w:t>
      </w:r>
      <w:proofErr w:type="gramEnd"/>
      <w:r w:rsidRPr="06F45211" w:rsidR="00C21669">
        <w:rPr>
          <w:rFonts w:ascii="Calibri" w:hAnsi="Calibri" w:cs="Calibri" w:asciiTheme="minorAscii" w:hAnsiTheme="minorAscii" w:cstheme="minorAscii"/>
          <w:sz w:val="22"/>
          <w:szCs w:val="22"/>
        </w:rPr>
        <w:t>2834 Program Manager)</w:t>
      </w:r>
    </w:p>
    <w:p w:rsidRPr="0086351C" w:rsidR="00C21669" w:rsidP="00C21669" w:rsidRDefault="00C21669" w14:paraId="67EA8733" w14:textId="6BF152ED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6351C">
        <w:rPr>
          <w:rFonts w:asciiTheme="minorHAnsi" w:hAnsiTheme="minorHAnsi" w:cstheme="minorHAnsi"/>
          <w:sz w:val="22"/>
          <w:szCs w:val="22"/>
        </w:rPr>
        <w:t>Yousef Ibrahim</w:t>
      </w:r>
      <w:r w:rsidRPr="0086351C" w:rsidR="0086351C">
        <w:rPr>
          <w:rFonts w:asciiTheme="minorHAnsi" w:hAnsiTheme="minorHAnsi" w:cstheme="minorHAnsi"/>
          <w:sz w:val="22"/>
          <w:szCs w:val="22"/>
        </w:rPr>
        <w:t xml:space="preserve"> </w:t>
      </w:r>
      <w:r w:rsidRPr="0086351C">
        <w:rPr>
          <w:rFonts w:asciiTheme="minorHAnsi" w:hAnsiTheme="minorHAnsi" w:cstheme="minorHAnsi"/>
          <w:sz w:val="22"/>
          <w:szCs w:val="22"/>
        </w:rPr>
        <w:t>- IES/SC</w:t>
      </w:r>
    </w:p>
    <w:sectPr w:rsidRPr="0086351C" w:rsidR="00C21669" w:rsidSect="0041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990" w:bottom="1440" w:left="117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3790" w:rsidP="002E6905" w:rsidRDefault="00393790" w14:paraId="45369C73" w14:textId="77777777">
      <w:r>
        <w:separator/>
      </w:r>
    </w:p>
  </w:endnote>
  <w:endnote w:type="continuationSeparator" w:id="0">
    <w:p w:rsidR="00393790" w:rsidP="002E6905" w:rsidRDefault="00393790" w14:paraId="78A1630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7E21" w:rsidRDefault="00517E21" w14:paraId="7F13E45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517E21" w:rsidR="002E6905" w:rsidP="00B43366" w:rsidRDefault="00517E21" w14:paraId="6F3D51F2" w14:textId="77777777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4318B" wp14:editId="2B2D70D9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 w14:anchorId="25CF7383">
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b5e2" strokeweight="6pt" from="0,18.85pt" to="98.2pt,18.85pt" w14:anchorId="20E79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>
              <v:stroke joinstyle="miter"/>
            </v:line>
          </w:pict>
        </mc:Fallback>
      </mc:AlternateContent>
    </w:r>
    <w:r w:rsidRPr="00517E21" w:rsidR="00B43366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094EF606" wp14:editId="3540F8B5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w:tgtFrame="_blank" w:history="1" r:id="rId2">
      <w:r w:rsidRPr="00517E21" w:rsidR="00B43366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Pr="00517E21" w:rsidR="00B43366">
      <w:rPr>
        <w:b/>
        <w:noProof/>
        <w:color w:val="000000" w:themeColor="text1"/>
      </w:rPr>
      <w:t xml:space="preserve"> </w:t>
    </w:r>
  </w:p>
  <w:p w:rsidR="002E6905" w:rsidRDefault="002E6905" w14:paraId="1E7D933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7E21" w:rsidRDefault="00517E21" w14:paraId="45454E0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3790" w:rsidP="002E6905" w:rsidRDefault="00393790" w14:paraId="58ECFB06" w14:textId="77777777">
      <w:r>
        <w:separator/>
      </w:r>
    </w:p>
  </w:footnote>
  <w:footnote w:type="continuationSeparator" w:id="0">
    <w:p w:rsidR="00393790" w:rsidP="002E6905" w:rsidRDefault="00393790" w14:paraId="04E9B02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7E21" w:rsidRDefault="00517E21" w14:paraId="527D4AD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E6905" w:rsidRDefault="002E6905" w14:paraId="00DE3DCC" w14:textId="77777777">
    <w:pPr>
      <w:pStyle w:val="Header"/>
    </w:pPr>
    <w:r>
      <w:rPr>
        <w:noProof/>
        <w:lang w:eastAsia="en-US"/>
      </w:rPr>
      <w:drawing>
        <wp:inline distT="0" distB="0" distL="0" distR="0" wp14:anchorId="06C5C2C1" wp14:editId="6BCD2653">
          <wp:extent cx="2380891" cy="437158"/>
          <wp:effectExtent l="0" t="0" r="635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905" w:rsidRDefault="002E6905" w14:paraId="68F55C9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7E21" w:rsidRDefault="00517E21" w14:paraId="6DEAB90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 w:ascii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hint="default" w:ascii="Arial" w:hAnsi="Arial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hint="default" w:ascii="Arial" w:hAnsi="Arial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hint="default" w:ascii="Arial" w:hAnsi="Arial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41D0F"/>
    <w:multiLevelType w:val="hybridMultilevel"/>
    <w:tmpl w:val="01BCF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03B2"/>
    <w:multiLevelType w:val="hybridMultilevel"/>
    <w:tmpl w:val="566E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C504E6E">
      <w:start w:val="4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eastAsia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 w:ascii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6" w15:restartNumberingAfterBreak="0">
    <w:nsid w:val="1C226CA2"/>
    <w:multiLevelType w:val="hybridMultilevel"/>
    <w:tmpl w:val="4FA84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2F72964"/>
    <w:multiLevelType w:val="hybridMultilevel"/>
    <w:tmpl w:val="E38CF7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 w:ascii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D21156B"/>
    <w:multiLevelType w:val="multilevel"/>
    <w:tmpl w:val="D07CD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4E14B4"/>
    <w:multiLevelType w:val="hybridMultilevel"/>
    <w:tmpl w:val="E38CF7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02008"/>
    <w:multiLevelType w:val="hybridMultilevel"/>
    <w:tmpl w:val="5AB44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0055B"/>
    <w:multiLevelType w:val="hybridMultilevel"/>
    <w:tmpl w:val="C9624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667D6"/>
    <w:multiLevelType w:val="hybridMultilevel"/>
    <w:tmpl w:val="5AB44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93BE9"/>
    <w:multiLevelType w:val="multilevel"/>
    <w:tmpl w:val="681698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eastAsia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0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28401DF"/>
    <w:multiLevelType w:val="hybridMultilevel"/>
    <w:tmpl w:val="E1B46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3801429"/>
    <w:multiLevelType w:val="hybridMultilevel"/>
    <w:tmpl w:val="3DE4CF6C"/>
    <w:lvl w:ilvl="0" w:tplc="20000011">
      <w:start w:val="1"/>
      <w:numFmt w:val="decimal"/>
      <w:lvlText w:val="%1)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9391E47"/>
    <w:multiLevelType w:val="hybridMultilevel"/>
    <w:tmpl w:val="84B0EE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4B1217B"/>
    <w:multiLevelType w:val="hybridMultilevel"/>
    <w:tmpl w:val="519C3E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8A00829"/>
    <w:multiLevelType w:val="hybridMultilevel"/>
    <w:tmpl w:val="328C7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 w:ascii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6" w15:restartNumberingAfterBreak="0">
    <w:nsid w:val="77182AB2"/>
    <w:multiLevelType w:val="hybridMultilevel"/>
    <w:tmpl w:val="45CAC4F4"/>
    <w:lvl w:ilvl="0" w:tplc="6436EE34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67E7F"/>
    <w:multiLevelType w:val="hybridMultilevel"/>
    <w:tmpl w:val="251C2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35"/>
  </w:num>
  <w:num w:numId="5">
    <w:abstractNumId w:val="0"/>
  </w:num>
  <w:num w:numId="6">
    <w:abstractNumId w:val="33"/>
  </w:num>
  <w:num w:numId="7">
    <w:abstractNumId w:val="2"/>
  </w:num>
  <w:num w:numId="8">
    <w:abstractNumId w:val="5"/>
  </w:num>
  <w:num w:numId="9">
    <w:abstractNumId w:val="34"/>
  </w:num>
  <w:num w:numId="10">
    <w:abstractNumId w:val="10"/>
  </w:num>
  <w:num w:numId="11">
    <w:abstractNumId w:val="29"/>
  </w:num>
  <w:num w:numId="12">
    <w:abstractNumId w:val="31"/>
  </w:num>
  <w:num w:numId="13">
    <w:abstractNumId w:val="7"/>
  </w:num>
  <w:num w:numId="14">
    <w:abstractNumId w:val="1"/>
  </w:num>
  <w:num w:numId="15">
    <w:abstractNumId w:val="4"/>
  </w:num>
  <w:num w:numId="16">
    <w:abstractNumId w:val="25"/>
  </w:num>
  <w:num w:numId="17">
    <w:abstractNumId w:val="28"/>
  </w:num>
  <w:num w:numId="18">
    <w:abstractNumId w:val="18"/>
  </w:num>
  <w:num w:numId="19">
    <w:abstractNumId w:val="26"/>
  </w:num>
  <w:num w:numId="20">
    <w:abstractNumId w:val="22"/>
  </w:num>
  <w:num w:numId="21">
    <w:abstractNumId w:val="20"/>
  </w:num>
  <w:num w:numId="22">
    <w:abstractNumId w:val="1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0"/>
  </w:num>
  <w:num w:numId="27">
    <w:abstractNumId w:val="32"/>
  </w:num>
  <w:num w:numId="28">
    <w:abstractNumId w:val="3"/>
  </w:num>
  <w:num w:numId="29">
    <w:abstractNumId w:val="11"/>
  </w:num>
  <w:num w:numId="30">
    <w:abstractNumId w:val="6"/>
  </w:num>
  <w:num w:numId="31">
    <w:abstractNumId w:val="14"/>
  </w:num>
  <w:num w:numId="32">
    <w:abstractNumId w:val="16"/>
  </w:num>
  <w:num w:numId="33">
    <w:abstractNumId w:val="21"/>
  </w:num>
  <w:num w:numId="3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3"/>
  </w:num>
  <w:num w:numId="37">
    <w:abstractNumId w:val="9"/>
  </w:num>
  <w:num w:numId="38">
    <w:abstractNumId w:val="17"/>
  </w:num>
  <w:num w:numId="39">
    <w:abstractNumId w:val="2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0"/>
  <w:hideGrammaticalErrors/>
  <w:attachedTemplate r:id="rId1"/>
  <w:trackRevisions w:val="tru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01705"/>
    <w:rsid w:val="00005756"/>
    <w:rsid w:val="00007217"/>
    <w:rsid w:val="0001423D"/>
    <w:rsid w:val="00017B3F"/>
    <w:rsid w:val="00017EAD"/>
    <w:rsid w:val="00021A40"/>
    <w:rsid w:val="00022AED"/>
    <w:rsid w:val="00040D02"/>
    <w:rsid w:val="000461FA"/>
    <w:rsid w:val="0004629C"/>
    <w:rsid w:val="0004743B"/>
    <w:rsid w:val="00051F26"/>
    <w:rsid w:val="00054CDB"/>
    <w:rsid w:val="00061711"/>
    <w:rsid w:val="00066DEA"/>
    <w:rsid w:val="00072716"/>
    <w:rsid w:val="00073C8D"/>
    <w:rsid w:val="00080A0D"/>
    <w:rsid w:val="000907F4"/>
    <w:rsid w:val="00090EBC"/>
    <w:rsid w:val="00096819"/>
    <w:rsid w:val="000A6190"/>
    <w:rsid w:val="000A7DF1"/>
    <w:rsid w:val="000C754A"/>
    <w:rsid w:val="000D2985"/>
    <w:rsid w:val="000D6FD7"/>
    <w:rsid w:val="000E0279"/>
    <w:rsid w:val="000E5D1F"/>
    <w:rsid w:val="000E744B"/>
    <w:rsid w:val="001069B1"/>
    <w:rsid w:val="001224C2"/>
    <w:rsid w:val="00123E49"/>
    <w:rsid w:val="00126695"/>
    <w:rsid w:val="00131567"/>
    <w:rsid w:val="00136854"/>
    <w:rsid w:val="00142091"/>
    <w:rsid w:val="001426EF"/>
    <w:rsid w:val="00142E93"/>
    <w:rsid w:val="0015791A"/>
    <w:rsid w:val="00166D90"/>
    <w:rsid w:val="0016799E"/>
    <w:rsid w:val="001745FF"/>
    <w:rsid w:val="0018173B"/>
    <w:rsid w:val="001912E8"/>
    <w:rsid w:val="00196513"/>
    <w:rsid w:val="001A14BE"/>
    <w:rsid w:val="001B0D40"/>
    <w:rsid w:val="001B5F67"/>
    <w:rsid w:val="001B7E64"/>
    <w:rsid w:val="001C068B"/>
    <w:rsid w:val="001C3B72"/>
    <w:rsid w:val="001D476E"/>
    <w:rsid w:val="001F2B28"/>
    <w:rsid w:val="001F6777"/>
    <w:rsid w:val="001F7281"/>
    <w:rsid w:val="002041BA"/>
    <w:rsid w:val="00205532"/>
    <w:rsid w:val="002119C1"/>
    <w:rsid w:val="0021473D"/>
    <w:rsid w:val="00216525"/>
    <w:rsid w:val="002168B3"/>
    <w:rsid w:val="002405F3"/>
    <w:rsid w:val="00243220"/>
    <w:rsid w:val="0025026C"/>
    <w:rsid w:val="0025166B"/>
    <w:rsid w:val="002669F0"/>
    <w:rsid w:val="0027638D"/>
    <w:rsid w:val="0027759C"/>
    <w:rsid w:val="00287863"/>
    <w:rsid w:val="00290C67"/>
    <w:rsid w:val="002919B8"/>
    <w:rsid w:val="0029504B"/>
    <w:rsid w:val="002B34BB"/>
    <w:rsid w:val="002C756D"/>
    <w:rsid w:val="002D0849"/>
    <w:rsid w:val="002D366D"/>
    <w:rsid w:val="002D4DB6"/>
    <w:rsid w:val="002D6A35"/>
    <w:rsid w:val="002D77E1"/>
    <w:rsid w:val="002D79A5"/>
    <w:rsid w:val="002E58AE"/>
    <w:rsid w:val="002E6905"/>
    <w:rsid w:val="002E7871"/>
    <w:rsid w:val="00304B06"/>
    <w:rsid w:val="0031039F"/>
    <w:rsid w:val="0031317D"/>
    <w:rsid w:val="00315853"/>
    <w:rsid w:val="00333BC0"/>
    <w:rsid w:val="00334494"/>
    <w:rsid w:val="00335109"/>
    <w:rsid w:val="00343350"/>
    <w:rsid w:val="003476BB"/>
    <w:rsid w:val="003648E5"/>
    <w:rsid w:val="00374DC8"/>
    <w:rsid w:val="0037762F"/>
    <w:rsid w:val="0038037A"/>
    <w:rsid w:val="00382DB7"/>
    <w:rsid w:val="0038342F"/>
    <w:rsid w:val="00393790"/>
    <w:rsid w:val="0039564E"/>
    <w:rsid w:val="003A6587"/>
    <w:rsid w:val="003B4E41"/>
    <w:rsid w:val="003D5640"/>
    <w:rsid w:val="003E5D66"/>
    <w:rsid w:val="003F3F37"/>
    <w:rsid w:val="003F7706"/>
    <w:rsid w:val="004125C4"/>
    <w:rsid w:val="00413CE2"/>
    <w:rsid w:val="0041600A"/>
    <w:rsid w:val="00423200"/>
    <w:rsid w:val="00423E9A"/>
    <w:rsid w:val="004319C2"/>
    <w:rsid w:val="00433834"/>
    <w:rsid w:val="00441957"/>
    <w:rsid w:val="00441D93"/>
    <w:rsid w:val="00454E00"/>
    <w:rsid w:val="00457685"/>
    <w:rsid w:val="00464225"/>
    <w:rsid w:val="00467683"/>
    <w:rsid w:val="00480BCF"/>
    <w:rsid w:val="0048244D"/>
    <w:rsid w:val="00483549"/>
    <w:rsid w:val="00483D8E"/>
    <w:rsid w:val="00483E7D"/>
    <w:rsid w:val="00485B37"/>
    <w:rsid w:val="00486835"/>
    <w:rsid w:val="00493018"/>
    <w:rsid w:val="004A2A69"/>
    <w:rsid w:val="004A4003"/>
    <w:rsid w:val="004A752B"/>
    <w:rsid w:val="004B19BD"/>
    <w:rsid w:val="004C3E53"/>
    <w:rsid w:val="004C6E7E"/>
    <w:rsid w:val="004D6605"/>
    <w:rsid w:val="004E3B5C"/>
    <w:rsid w:val="004F481B"/>
    <w:rsid w:val="005011E6"/>
    <w:rsid w:val="005052DC"/>
    <w:rsid w:val="00510AAD"/>
    <w:rsid w:val="00512FD3"/>
    <w:rsid w:val="00517E21"/>
    <w:rsid w:val="0052214E"/>
    <w:rsid w:val="005279C4"/>
    <w:rsid w:val="00532BFD"/>
    <w:rsid w:val="00540216"/>
    <w:rsid w:val="00543457"/>
    <w:rsid w:val="00545FC6"/>
    <w:rsid w:val="00546509"/>
    <w:rsid w:val="0056483F"/>
    <w:rsid w:val="00567809"/>
    <w:rsid w:val="005752F1"/>
    <w:rsid w:val="00582961"/>
    <w:rsid w:val="00583369"/>
    <w:rsid w:val="00585879"/>
    <w:rsid w:val="005874BE"/>
    <w:rsid w:val="005917C6"/>
    <w:rsid w:val="005A4C63"/>
    <w:rsid w:val="005A66FA"/>
    <w:rsid w:val="005C6FFE"/>
    <w:rsid w:val="005E02A5"/>
    <w:rsid w:val="005E02BF"/>
    <w:rsid w:val="005E214D"/>
    <w:rsid w:val="005E427A"/>
    <w:rsid w:val="005E72F1"/>
    <w:rsid w:val="005F0554"/>
    <w:rsid w:val="005F09D3"/>
    <w:rsid w:val="005F2850"/>
    <w:rsid w:val="0060089B"/>
    <w:rsid w:val="00604168"/>
    <w:rsid w:val="00604C33"/>
    <w:rsid w:val="00614313"/>
    <w:rsid w:val="00620B23"/>
    <w:rsid w:val="00622EAF"/>
    <w:rsid w:val="00623CEC"/>
    <w:rsid w:val="0063429E"/>
    <w:rsid w:val="00634348"/>
    <w:rsid w:val="0063595D"/>
    <w:rsid w:val="00642777"/>
    <w:rsid w:val="0064713D"/>
    <w:rsid w:val="00652EB7"/>
    <w:rsid w:val="00653652"/>
    <w:rsid w:val="00653960"/>
    <w:rsid w:val="00656FB1"/>
    <w:rsid w:val="00660D43"/>
    <w:rsid w:val="00664CA6"/>
    <w:rsid w:val="00675336"/>
    <w:rsid w:val="0067572F"/>
    <w:rsid w:val="00677E1E"/>
    <w:rsid w:val="00681DBA"/>
    <w:rsid w:val="006823B5"/>
    <w:rsid w:val="00690D00"/>
    <w:rsid w:val="00691C03"/>
    <w:rsid w:val="00691E6A"/>
    <w:rsid w:val="0069300C"/>
    <w:rsid w:val="00695E17"/>
    <w:rsid w:val="006B386D"/>
    <w:rsid w:val="006B6FAA"/>
    <w:rsid w:val="006C1608"/>
    <w:rsid w:val="006C1D7A"/>
    <w:rsid w:val="006D2A80"/>
    <w:rsid w:val="006D3860"/>
    <w:rsid w:val="006D5D99"/>
    <w:rsid w:val="006E10F4"/>
    <w:rsid w:val="006F1016"/>
    <w:rsid w:val="006F1165"/>
    <w:rsid w:val="006F603D"/>
    <w:rsid w:val="00701008"/>
    <w:rsid w:val="007034D4"/>
    <w:rsid w:val="007044BB"/>
    <w:rsid w:val="007125CA"/>
    <w:rsid w:val="00716415"/>
    <w:rsid w:val="00720CE6"/>
    <w:rsid w:val="00724732"/>
    <w:rsid w:val="00731A71"/>
    <w:rsid w:val="0074188C"/>
    <w:rsid w:val="00752ABC"/>
    <w:rsid w:val="00753DD5"/>
    <w:rsid w:val="0075710C"/>
    <w:rsid w:val="007671E2"/>
    <w:rsid w:val="00780709"/>
    <w:rsid w:val="007A0EFC"/>
    <w:rsid w:val="007A49F0"/>
    <w:rsid w:val="007C7EB6"/>
    <w:rsid w:val="007D161B"/>
    <w:rsid w:val="007D47A9"/>
    <w:rsid w:val="007E0242"/>
    <w:rsid w:val="007E6B07"/>
    <w:rsid w:val="007F2D6C"/>
    <w:rsid w:val="007F5E40"/>
    <w:rsid w:val="007F5F7D"/>
    <w:rsid w:val="00805F7E"/>
    <w:rsid w:val="00806E6C"/>
    <w:rsid w:val="00811566"/>
    <w:rsid w:val="00811832"/>
    <w:rsid w:val="00820FA0"/>
    <w:rsid w:val="00825242"/>
    <w:rsid w:val="0082578C"/>
    <w:rsid w:val="00825D36"/>
    <w:rsid w:val="008530A0"/>
    <w:rsid w:val="0086351C"/>
    <w:rsid w:val="0086364C"/>
    <w:rsid w:val="0087093D"/>
    <w:rsid w:val="008732DC"/>
    <w:rsid w:val="008836F1"/>
    <w:rsid w:val="00883CE3"/>
    <w:rsid w:val="00887B43"/>
    <w:rsid w:val="008A2EFA"/>
    <w:rsid w:val="008D4580"/>
    <w:rsid w:val="008E3857"/>
    <w:rsid w:val="008F1DE5"/>
    <w:rsid w:val="008F2612"/>
    <w:rsid w:val="008F37CC"/>
    <w:rsid w:val="008F5A4F"/>
    <w:rsid w:val="009046CA"/>
    <w:rsid w:val="00907066"/>
    <w:rsid w:val="009106CF"/>
    <w:rsid w:val="0091538E"/>
    <w:rsid w:val="00916D43"/>
    <w:rsid w:val="009201A8"/>
    <w:rsid w:val="00940766"/>
    <w:rsid w:val="00945375"/>
    <w:rsid w:val="00950036"/>
    <w:rsid w:val="009534E3"/>
    <w:rsid w:val="00962E57"/>
    <w:rsid w:val="00963188"/>
    <w:rsid w:val="00983FDB"/>
    <w:rsid w:val="00990955"/>
    <w:rsid w:val="009C2FC8"/>
    <w:rsid w:val="009C37B3"/>
    <w:rsid w:val="009C44C9"/>
    <w:rsid w:val="009C498F"/>
    <w:rsid w:val="009C4CAA"/>
    <w:rsid w:val="009E0B99"/>
    <w:rsid w:val="009E17A2"/>
    <w:rsid w:val="009E4814"/>
    <w:rsid w:val="009E6F30"/>
    <w:rsid w:val="009F087E"/>
    <w:rsid w:val="009F0A4D"/>
    <w:rsid w:val="009F3291"/>
    <w:rsid w:val="00A22D35"/>
    <w:rsid w:val="00A23367"/>
    <w:rsid w:val="00A34D80"/>
    <w:rsid w:val="00A34FB9"/>
    <w:rsid w:val="00A439D2"/>
    <w:rsid w:val="00A45316"/>
    <w:rsid w:val="00A45FDD"/>
    <w:rsid w:val="00A51E93"/>
    <w:rsid w:val="00A528CB"/>
    <w:rsid w:val="00A54C7D"/>
    <w:rsid w:val="00A60CD1"/>
    <w:rsid w:val="00A74EA3"/>
    <w:rsid w:val="00A82455"/>
    <w:rsid w:val="00A8376A"/>
    <w:rsid w:val="00A873AB"/>
    <w:rsid w:val="00A922CA"/>
    <w:rsid w:val="00A92E5C"/>
    <w:rsid w:val="00A97536"/>
    <w:rsid w:val="00AA041C"/>
    <w:rsid w:val="00AA19C6"/>
    <w:rsid w:val="00AA24F9"/>
    <w:rsid w:val="00AA591B"/>
    <w:rsid w:val="00AB1762"/>
    <w:rsid w:val="00AB74C0"/>
    <w:rsid w:val="00AB7670"/>
    <w:rsid w:val="00AD428D"/>
    <w:rsid w:val="00AF5A1E"/>
    <w:rsid w:val="00AF5BCB"/>
    <w:rsid w:val="00B00CB4"/>
    <w:rsid w:val="00B02535"/>
    <w:rsid w:val="00B0285A"/>
    <w:rsid w:val="00B0289A"/>
    <w:rsid w:val="00B16DC4"/>
    <w:rsid w:val="00B346A0"/>
    <w:rsid w:val="00B35BB4"/>
    <w:rsid w:val="00B41C78"/>
    <w:rsid w:val="00B42009"/>
    <w:rsid w:val="00B43366"/>
    <w:rsid w:val="00B463A4"/>
    <w:rsid w:val="00B50012"/>
    <w:rsid w:val="00B51D52"/>
    <w:rsid w:val="00B56C2D"/>
    <w:rsid w:val="00B65FF4"/>
    <w:rsid w:val="00B671BF"/>
    <w:rsid w:val="00B73F04"/>
    <w:rsid w:val="00B76A06"/>
    <w:rsid w:val="00B80BD7"/>
    <w:rsid w:val="00B83CAB"/>
    <w:rsid w:val="00B86072"/>
    <w:rsid w:val="00BA6F17"/>
    <w:rsid w:val="00BB04BD"/>
    <w:rsid w:val="00BC049A"/>
    <w:rsid w:val="00BC0BBF"/>
    <w:rsid w:val="00BC5014"/>
    <w:rsid w:val="00BC52F8"/>
    <w:rsid w:val="00BC6518"/>
    <w:rsid w:val="00BC6924"/>
    <w:rsid w:val="00BD4E5A"/>
    <w:rsid w:val="00BD6AD9"/>
    <w:rsid w:val="00BE5228"/>
    <w:rsid w:val="00BF2B37"/>
    <w:rsid w:val="00BF4FD1"/>
    <w:rsid w:val="00BF7F84"/>
    <w:rsid w:val="00C00004"/>
    <w:rsid w:val="00C04F99"/>
    <w:rsid w:val="00C11947"/>
    <w:rsid w:val="00C14BC0"/>
    <w:rsid w:val="00C16DA5"/>
    <w:rsid w:val="00C17A34"/>
    <w:rsid w:val="00C21669"/>
    <w:rsid w:val="00C21E6E"/>
    <w:rsid w:val="00C220E8"/>
    <w:rsid w:val="00C24E4B"/>
    <w:rsid w:val="00C36F57"/>
    <w:rsid w:val="00C3780A"/>
    <w:rsid w:val="00C43518"/>
    <w:rsid w:val="00C53690"/>
    <w:rsid w:val="00C54385"/>
    <w:rsid w:val="00C56004"/>
    <w:rsid w:val="00C654AD"/>
    <w:rsid w:val="00C662F9"/>
    <w:rsid w:val="00C67973"/>
    <w:rsid w:val="00C74DEA"/>
    <w:rsid w:val="00C809DB"/>
    <w:rsid w:val="00C81800"/>
    <w:rsid w:val="00C9128A"/>
    <w:rsid w:val="00C92DC9"/>
    <w:rsid w:val="00C9504E"/>
    <w:rsid w:val="00CA21C6"/>
    <w:rsid w:val="00CB3350"/>
    <w:rsid w:val="00CD0F3E"/>
    <w:rsid w:val="00CD2728"/>
    <w:rsid w:val="00CD2C92"/>
    <w:rsid w:val="00CD7150"/>
    <w:rsid w:val="00CE24A0"/>
    <w:rsid w:val="00CE5539"/>
    <w:rsid w:val="00CF0EE5"/>
    <w:rsid w:val="00CF18C5"/>
    <w:rsid w:val="00CF70E0"/>
    <w:rsid w:val="00CF75DA"/>
    <w:rsid w:val="00D00CB5"/>
    <w:rsid w:val="00D043A4"/>
    <w:rsid w:val="00D11120"/>
    <w:rsid w:val="00D13396"/>
    <w:rsid w:val="00D13931"/>
    <w:rsid w:val="00D15A3C"/>
    <w:rsid w:val="00D17776"/>
    <w:rsid w:val="00D22B02"/>
    <w:rsid w:val="00D264A3"/>
    <w:rsid w:val="00D33829"/>
    <w:rsid w:val="00D5338D"/>
    <w:rsid w:val="00D54006"/>
    <w:rsid w:val="00D547C4"/>
    <w:rsid w:val="00D552F7"/>
    <w:rsid w:val="00D754DB"/>
    <w:rsid w:val="00D77463"/>
    <w:rsid w:val="00D80F2F"/>
    <w:rsid w:val="00D81822"/>
    <w:rsid w:val="00D86229"/>
    <w:rsid w:val="00D875EA"/>
    <w:rsid w:val="00D938EA"/>
    <w:rsid w:val="00D96D90"/>
    <w:rsid w:val="00DA5F44"/>
    <w:rsid w:val="00DC08CA"/>
    <w:rsid w:val="00DC7F4A"/>
    <w:rsid w:val="00DE1D61"/>
    <w:rsid w:val="00DE3A60"/>
    <w:rsid w:val="00DF1F74"/>
    <w:rsid w:val="00DF649B"/>
    <w:rsid w:val="00E10194"/>
    <w:rsid w:val="00E13D23"/>
    <w:rsid w:val="00E24868"/>
    <w:rsid w:val="00E31D13"/>
    <w:rsid w:val="00E463A6"/>
    <w:rsid w:val="00E606E3"/>
    <w:rsid w:val="00E644E3"/>
    <w:rsid w:val="00E6749A"/>
    <w:rsid w:val="00E73193"/>
    <w:rsid w:val="00E743F2"/>
    <w:rsid w:val="00E76AC9"/>
    <w:rsid w:val="00E81A3B"/>
    <w:rsid w:val="00E85EDF"/>
    <w:rsid w:val="00E87DF7"/>
    <w:rsid w:val="00E9249D"/>
    <w:rsid w:val="00E96A2D"/>
    <w:rsid w:val="00EA6801"/>
    <w:rsid w:val="00EB6FB9"/>
    <w:rsid w:val="00EC15E0"/>
    <w:rsid w:val="00EC17D7"/>
    <w:rsid w:val="00EC52C8"/>
    <w:rsid w:val="00ED33FA"/>
    <w:rsid w:val="00ED4B71"/>
    <w:rsid w:val="00ED58BD"/>
    <w:rsid w:val="00ED5C9D"/>
    <w:rsid w:val="00EE3DDA"/>
    <w:rsid w:val="00EE4CE0"/>
    <w:rsid w:val="00EF03FE"/>
    <w:rsid w:val="00EF5EB7"/>
    <w:rsid w:val="00F12840"/>
    <w:rsid w:val="00F17229"/>
    <w:rsid w:val="00F2168A"/>
    <w:rsid w:val="00F25FC3"/>
    <w:rsid w:val="00F27E1F"/>
    <w:rsid w:val="00F40B4C"/>
    <w:rsid w:val="00F41E8A"/>
    <w:rsid w:val="00F452B0"/>
    <w:rsid w:val="00F63FC0"/>
    <w:rsid w:val="00F74B2E"/>
    <w:rsid w:val="00F776A9"/>
    <w:rsid w:val="00F8505C"/>
    <w:rsid w:val="00F85832"/>
    <w:rsid w:val="00F87D8A"/>
    <w:rsid w:val="00FA75F7"/>
    <w:rsid w:val="00FC2C20"/>
    <w:rsid w:val="00FC57A7"/>
    <w:rsid w:val="00FD284E"/>
    <w:rsid w:val="00FE2FC2"/>
    <w:rsid w:val="00FE6A44"/>
    <w:rsid w:val="00FF35B0"/>
    <w:rsid w:val="00FF4542"/>
    <w:rsid w:val="0519C5D9"/>
    <w:rsid w:val="06F45211"/>
    <w:rsid w:val="137B6F38"/>
    <w:rsid w:val="1681C3CD"/>
    <w:rsid w:val="1EC084EA"/>
    <w:rsid w:val="245ACFCA"/>
    <w:rsid w:val="25DE231D"/>
    <w:rsid w:val="289AD29B"/>
    <w:rsid w:val="493CEB0C"/>
    <w:rsid w:val="513C4A3A"/>
    <w:rsid w:val="52EC65B8"/>
    <w:rsid w:val="5BB2C531"/>
    <w:rsid w:val="5EECFF6B"/>
    <w:rsid w:val="68F62EE2"/>
    <w:rsid w:val="6AFBCE87"/>
    <w:rsid w:val="7627B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FD240"/>
  <w15:chartTrackingRefBased/>
  <w15:docId w15:val="{683182E4-4AF4-4312-891C-368A8F313C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C9128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ko-K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hAnsi="Times New Roman" w:eastAsia="Calibri" w:cs="Times New Roman"/>
    </w:rPr>
  </w:style>
  <w:style w:type="character" w:styleId="uxksbf" w:customStyle="1">
    <w:name w:val="uxksbf"/>
    <w:basedOn w:val="DefaultParagraphFont"/>
    <w:rsid w:val="00B0289A"/>
  </w:style>
  <w:style w:type="character" w:styleId="Mentionnonrsolue1" w:customStyle="1">
    <w:name w:val="Mention non résolue1"/>
    <w:basedOn w:val="DefaultParagraphFont"/>
    <w:uiPriority w:val="99"/>
    <w:semiHidden/>
    <w:unhideWhenUsed/>
    <w:rsid w:val="00454E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29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4629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46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29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4629C"/>
    <w:rPr>
      <w:rFonts w:ascii="Times New Roman" w:hAnsi="Times New Roman" w:eastAsia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29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4629C"/>
    <w:rPr>
      <w:rFonts w:ascii="Times New Roman" w:hAnsi="Times New Roman" w:eastAsia="Times New Roman" w:cs="Times New Roman"/>
      <w:b/>
      <w:bCs/>
      <w:sz w:val="20"/>
      <w:szCs w:val="20"/>
      <w:lang w:eastAsia="ko-KR"/>
    </w:rPr>
  </w:style>
  <w:style w:type="table" w:styleId="TableGrid">
    <w:name w:val="Table Grid"/>
    <w:basedOn w:val="TableNormal"/>
    <w:uiPriority w:val="39"/>
    <w:rsid w:val="00806E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nonrsolue2" w:customStyle="1">
    <w:name w:val="Mention non résolue2"/>
    <w:basedOn w:val="DefaultParagraphFont"/>
    <w:uiPriority w:val="99"/>
    <w:semiHidden/>
    <w:unhideWhenUsed/>
    <w:rsid w:val="005752F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55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https://drive.google.com/drive/folders/1F9QUP57VseV08HMhQ7vnAiQ4OIrXZ5u-?usp=sharing" TargetMode="External" Id="R5bd53bda4ea04e98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5293-2F85-443D-BF66-8F881BD60DB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New SA Letterhead no address.dotx</ap:Template>
  <ap:Application>Microsoft Word for the web</ap:Application>
  <ap:DocSecurity>0</ap:DocSecurity>
  <ap:ScaleCrop>false</ap:ScaleCrop>
  <ap:Company>IEEE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Adrien Barmaksiz</dc:creator>
  <keywords/>
  <dc:description/>
  <lastModifiedBy>Abdellah TOUHAFI</lastModifiedBy>
  <revision>5</revision>
  <lastPrinted>2019-10-01T14:16:00.0000000Z</lastPrinted>
  <dcterms:created xsi:type="dcterms:W3CDTF">2021-08-20T14:58:00.0000000Z</dcterms:created>
  <dcterms:modified xsi:type="dcterms:W3CDTF">2021-08-25T12:31:08.4340248Z</dcterms:modified>
</coreProperties>
</file>