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2284" w:tblpY="464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237"/>
      </w:tblGrid>
      <w:tr>
        <w:tc>
          <w:tcPr>
            <w:tcW w:w="1384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</w:t>
            </w:r>
          </w:p>
        </w:tc>
        <w:tc>
          <w:tcPr>
            <w:tcW w:w="6237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2941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-N</w:t>
            </w:r>
            <w:r>
              <w:rPr>
                <w:b/>
                <w:sz w:val="24"/>
              </w:rPr>
              <w:t>0001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source</w:t>
            </w: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6237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Plenary Meeting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Title:</w:t>
            </w:r>
          </w:p>
        </w:tc>
        <w:tc>
          <w:tcPr>
            <w:tcW w:w="6237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The 1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2941 Working Group Meeting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ate/Place:</w:t>
            </w:r>
          </w:p>
        </w:tc>
        <w:tc>
          <w:tcPr>
            <w:tcW w:w="6237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August</w:t>
            </w:r>
            <w:r>
              <w:rPr>
                <w:sz w:val="22"/>
              </w:rPr>
              <w:t xml:space="preserve"> </w:t>
            </w:r>
            <w:r>
              <w:rPr>
                <w:rFonts w:hint="default"/>
                <w:sz w:val="22"/>
                <w:lang w:val="en-US"/>
              </w:rPr>
              <w:t>23</w:t>
            </w:r>
            <w:r>
              <w:rPr>
                <w:rFonts w:hint="default"/>
                <w:sz w:val="22"/>
                <w:vertAlign w:val="superscript"/>
                <w:lang w:val="en-US"/>
              </w:rPr>
              <w:t>rd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 xml:space="preserve"> 2024, </w:t>
            </w:r>
            <w:r>
              <w:rPr>
                <w:rFonts w:hint="default"/>
                <w:sz w:val="22"/>
                <w:lang w:val="en-US"/>
              </w:rPr>
              <w:t>Weihai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China.</w:t>
            </w:r>
          </w:p>
        </w:tc>
      </w:tr>
      <w:tr>
        <w:tc>
          <w:tcPr>
            <w:tcW w:w="1384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ost:</w:t>
            </w:r>
          </w:p>
        </w:tc>
        <w:tc>
          <w:tcPr>
            <w:tcW w:w="6237" w:type="dxa"/>
          </w:tcPr>
          <w:p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Yonghong Tian (Chair)</w:t>
            </w:r>
          </w:p>
        </w:tc>
      </w:tr>
    </w:tbl>
    <w:p>
      <w:pPr>
        <w:spacing w:before="156" w:beforeLines="50"/>
        <w:jc w:val="center"/>
        <w:rPr>
          <w:b/>
          <w:sz w:val="28"/>
        </w:rPr>
      </w:pPr>
      <w:r>
        <w:rPr>
          <w:b/>
          <w:sz w:val="28"/>
        </w:rPr>
        <w:t>Meeting Minutes</w:t>
      </w:r>
      <w:r>
        <w:rPr>
          <w:rFonts w:hint="eastAsia"/>
          <w:b/>
          <w:sz w:val="28"/>
        </w:rPr>
        <w:t xml:space="preserve"> of </w:t>
      </w:r>
      <w:r>
        <w:rPr>
          <w:b/>
          <w:sz w:val="28"/>
        </w:rPr>
        <w:t>the 1</w:t>
      </w:r>
      <w:r>
        <w:rPr>
          <w:rFonts w:hint="default"/>
          <w:b/>
          <w:sz w:val="28"/>
          <w:lang w:val="en-US"/>
        </w:rPr>
        <w:t>7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IEEE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DC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P</w:t>
      </w:r>
      <w:r>
        <w:rPr>
          <w:b/>
          <w:sz w:val="28"/>
        </w:rPr>
        <w:t xml:space="preserve">2941 Working Group </w:t>
      </w:r>
      <w:r>
        <w:rPr>
          <w:rFonts w:hint="eastAsia"/>
          <w:b/>
          <w:sz w:val="28"/>
        </w:rPr>
        <w:t>Plenary</w:t>
      </w:r>
      <w:r>
        <w:rPr>
          <w:b/>
          <w:sz w:val="28"/>
        </w:rPr>
        <w:t xml:space="preserve"> Meeting</w:t>
      </w:r>
    </w:p>
    <w:p>
      <w:pPr>
        <w:spacing w:before="156" w:beforeLines="5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Meeting</w:t>
      </w:r>
      <w:r>
        <w:rPr>
          <w:rFonts w:ascii="Times New Roman" w:hAnsi="Times New Roman"/>
          <w:i/>
          <w:sz w:val="24"/>
          <w:szCs w:val="24"/>
        </w:rPr>
        <w:t xml:space="preserve"> Minutes recorded by: Ms. </w:t>
      </w:r>
      <w:r>
        <w:rPr>
          <w:rFonts w:hint="eastAsia" w:ascii="Times New Roman" w:hAnsi="Times New Roman"/>
          <w:i/>
          <w:sz w:val="24"/>
          <w:szCs w:val="24"/>
        </w:rPr>
        <w:t>XiaoXu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hint="eastAsia" w:ascii="Times New Roman" w:hAnsi="Times New Roman"/>
          <w:i/>
          <w:sz w:val="24"/>
          <w:szCs w:val="24"/>
        </w:rPr>
        <w:t>Luan</w:t>
      </w:r>
    </w:p>
    <w:p>
      <w:pPr>
        <w:spacing w:before="156" w:before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1</w:t>
      </w:r>
      <w:r>
        <w:rPr>
          <w:rFonts w:hint="default"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AIM</w:t>
      </w:r>
      <w:r>
        <w:rPr>
          <w:rFonts w:ascii="Times New Roman" w:hAnsi="Times New Roman"/>
          <w:sz w:val="24"/>
          <w:szCs w:val="24"/>
        </w:rPr>
        <w:t xml:space="preserve"> Working Group plenary meeting was held </w:t>
      </w:r>
      <w:r>
        <w:rPr>
          <w:rFonts w:hint="eastAsia" w:ascii="Times New Roman" w:hAnsi="Times New Roman"/>
          <w:sz w:val="24"/>
          <w:szCs w:val="24"/>
        </w:rPr>
        <w:t xml:space="preserve">on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/>
          <w:sz w:val="24"/>
          <w:szCs w:val="24"/>
          <w:vertAlign w:val="superscript"/>
          <w:lang w:val="en-US" w:eastAsia="zh-CN"/>
        </w:rPr>
        <w:t>rd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August</w:t>
      </w:r>
      <w:r>
        <w:rPr>
          <w:rFonts w:ascii="Times New Roman" w:hAnsi="Times New Roman"/>
          <w:sz w:val="24"/>
          <w:szCs w:val="24"/>
        </w:rPr>
        <w:t xml:space="preserve"> 2024, quorum reached.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spacing w:before="156" w:beforeLines="5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EEE Patent Policy: Call for Patents</w:t>
      </w:r>
    </w:p>
    <w:p>
      <w:pPr>
        <w:spacing w:before="156" w:beforeLines="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call for patents was issued; none raises or if any concerns were raised for consideration.</w:t>
      </w:r>
    </w:p>
    <w:p>
      <w:pPr>
        <w:spacing w:before="156" w:beforeLines="5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EEE Copyright Policy</w:t>
      </w:r>
    </w:p>
    <w:p>
      <w:pPr>
        <w:spacing w:before="156" w:beforeLines="5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he copyright policy was presented. There were no questions or concerns.</w:t>
      </w:r>
    </w:p>
    <w:p>
      <w:pPr>
        <w:spacing w:before="156" w:beforeLines="5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IEEE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Par</w:t>
      </w:r>
      <w:r>
        <w:rPr>
          <w:rFonts w:ascii="Times New Roman" w:hAnsi="Times New Roman"/>
          <w:b/>
          <w:sz w:val="24"/>
          <w:szCs w:val="24"/>
        </w:rPr>
        <w:t>ticipant Behavior</w:t>
      </w:r>
    </w:p>
    <w:p>
      <w:pPr>
        <w:spacing w:before="156" w:beforeLines="5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he </w:t>
      </w:r>
      <w:r>
        <w:rPr>
          <w:rFonts w:hint="eastAsia" w:ascii="Times New Roman" w:hAnsi="Times New Roman"/>
          <w:bCs/>
          <w:sz w:val="24"/>
          <w:szCs w:val="24"/>
        </w:rPr>
        <w:t>participant</w:t>
      </w:r>
      <w:r>
        <w:rPr>
          <w:rFonts w:ascii="Times New Roman" w:hAnsi="Times New Roman"/>
          <w:bCs/>
          <w:sz w:val="24"/>
          <w:szCs w:val="24"/>
        </w:rPr>
        <w:t xml:space="preserve"> behavior policy was presented. There were no questions or concerns.</w:t>
      </w:r>
    </w:p>
    <w:p>
      <w:pPr>
        <w:spacing w:before="156" w:beforeLines="50" w:after="156" w:afterLines="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the Agenda</w:t>
      </w:r>
    </w:p>
    <w:p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to approve the meeting agenda. (Mover: Ms. </w:t>
      </w:r>
      <w:r>
        <w:rPr>
          <w:rFonts w:hint="eastAsia" w:ascii="Times New Roman" w:hAnsi="Times New Roman"/>
          <w:sz w:val="24"/>
          <w:szCs w:val="24"/>
        </w:rPr>
        <w:t>Xiaoxu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Luan</w:t>
      </w:r>
      <w:r>
        <w:rPr>
          <w:rFonts w:ascii="Times New Roman" w:hAnsi="Times New Roman"/>
          <w:sz w:val="24"/>
          <w:szCs w:val="24"/>
        </w:rPr>
        <w:t>; Second: Dr. Guangyao Chen). The agenda was unanimously approved as presented without objection.</w:t>
      </w:r>
    </w:p>
    <w:p>
      <w:pPr>
        <w:spacing w:after="156" w:afterLines="50"/>
        <w:rPr>
          <w:rFonts w:hint="default" w:ascii="Times New Roman" w:hAnsi="Times New Roman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Te</w:t>
      </w:r>
      <w:r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  <w:t>chnical discussion</w:t>
      </w:r>
    </w:p>
    <w:p>
      <w:pPr>
        <w:spacing w:before="156" w:beforeLines="50" w:after="156" w:afterLines="50"/>
        <w:rPr>
          <w:rFonts w:hint="default" w:ascii="Times New Roman" w:hAnsi="Times New Roman"/>
          <w:bCs/>
          <w:color w:val="000000"/>
          <w:kern w:val="0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All attendees discussed the future working plan of the WG.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next meeting is tentatively scheduled at </w:t>
      </w:r>
      <w:r>
        <w:rPr>
          <w:rFonts w:hint="default" w:ascii="Times New Roman" w:hAnsi="Times New Roman"/>
          <w:sz w:val="24"/>
          <w:szCs w:val="24"/>
          <w:shd w:val="clear" w:color="FFFFFF" w:fill="D9D9D9"/>
          <w:lang w:val="en-US"/>
        </w:rPr>
        <w:t>13</w:t>
      </w:r>
      <w:r>
        <w:rPr>
          <w:rFonts w:ascii="Times New Roman" w:hAnsi="Times New Roman"/>
          <w:sz w:val="24"/>
          <w:szCs w:val="24"/>
          <w:shd w:val="clear" w:color="FFFFFF" w:fill="D9D9D9"/>
        </w:rPr>
        <w:t>:</w:t>
      </w:r>
      <w:r>
        <w:rPr>
          <w:rFonts w:hint="default" w:ascii="Times New Roman" w:hAnsi="Times New Roman"/>
          <w:sz w:val="24"/>
          <w:szCs w:val="24"/>
          <w:shd w:val="clear" w:color="FFFFFF" w:fill="D9D9D9"/>
          <w:lang w:val="en-US"/>
        </w:rPr>
        <w:t>3</w:t>
      </w:r>
      <w:r>
        <w:rPr>
          <w:rFonts w:ascii="Times New Roman" w:hAnsi="Times New Roman"/>
          <w:sz w:val="24"/>
          <w:szCs w:val="24"/>
          <w:shd w:val="clear" w:color="FFFFFF" w:fill="D9D9D9"/>
        </w:rPr>
        <w:t>0</w:t>
      </w:r>
      <w:r>
        <w:rPr>
          <w:rFonts w:ascii="Times New Roman" w:hAnsi="Times New Roman"/>
          <w:sz w:val="24"/>
          <w:szCs w:val="24"/>
        </w:rPr>
        <w:t xml:space="preserve">(Beijing Time Zone, GMT+08:00) in </w:t>
      </w:r>
      <w:r>
        <w:rPr>
          <w:rFonts w:hint="default" w:ascii="Times New Roman" w:hAnsi="Times New Roman"/>
          <w:sz w:val="24"/>
          <w:szCs w:val="24"/>
          <w:shd w:val="pct10" w:color="auto" w:fill="FFFFFF"/>
          <w:lang w:val="en-US"/>
        </w:rPr>
        <w:t>December</w:t>
      </w:r>
      <w:r>
        <w:rPr>
          <w:rFonts w:ascii="Times New Roman" w:hAnsi="Times New Roman"/>
          <w:sz w:val="24"/>
          <w:szCs w:val="24"/>
          <w:shd w:val="pct10" w:color="auto" w:fill="FFFFFF"/>
        </w:rPr>
        <w:t xml:space="preserve"> (Meeting notice will be published 1 month before the meeting)</w:t>
      </w:r>
      <w:r>
        <w:rPr>
          <w:rFonts w:ascii="Times New Roman" w:hAnsi="Times New Roman"/>
          <w:sz w:val="24"/>
          <w:szCs w:val="24"/>
        </w:rPr>
        <w:t xml:space="preserve">. Remote attendees can request </w:t>
      </w:r>
      <w:r>
        <w:rPr>
          <w:rFonts w:hint="eastAsia" w:ascii="Times New Roman" w:hAnsi="Times New Roman"/>
          <w:sz w:val="24"/>
          <w:szCs w:val="24"/>
        </w:rPr>
        <w:t>to set up</w:t>
      </w:r>
      <w:r>
        <w:rPr>
          <w:rFonts w:ascii="Times New Roman" w:hAnsi="Times New Roman"/>
          <w:sz w:val="24"/>
          <w:szCs w:val="24"/>
        </w:rPr>
        <w:t xml:space="preserve"> teleconference</w:t>
      </w:r>
      <w:r>
        <w:rPr>
          <w:rFonts w:hint="eastAsia" w:ascii="Times New Roman" w:hAnsi="Times New Roman"/>
          <w:sz w:val="24"/>
          <w:szCs w:val="24"/>
        </w:rPr>
        <w:t xml:space="preserve"> service at least one week ahead of the meeting</w:t>
      </w:r>
      <w:r>
        <w:rPr>
          <w:rFonts w:ascii="Times New Roman" w:hAnsi="Times New Roman"/>
          <w:sz w:val="24"/>
          <w:szCs w:val="24"/>
        </w:rPr>
        <w:t>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meeting closed at 15:30, </w:t>
      </w:r>
      <w:r>
        <w:rPr>
          <w:rFonts w:hint="default" w:ascii="Times New Roman" w:hAnsi="Times New Roman"/>
          <w:sz w:val="24"/>
          <w:szCs w:val="24"/>
          <w:lang w:val="en-US"/>
        </w:rPr>
        <w:t>August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>, 2024.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hint="eastAsia" w:ascii="Times New Roman" w:hAnsi="Times New Roman"/>
          <w:sz w:val="24"/>
          <w:szCs w:val="24"/>
          <w:lang w:val="fr-FR"/>
        </w:rPr>
        <w:t>Annex 1：Agenda</w:t>
      </w:r>
    </w:p>
    <w:p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hint="eastAsia" w:ascii="Times New Roman" w:hAnsi="Times New Roman"/>
          <w:sz w:val="24"/>
          <w:szCs w:val="24"/>
          <w:lang w:val="fr-FR"/>
        </w:rPr>
        <w:t>Annex 2：Attendance List</w:t>
      </w:r>
    </w:p>
    <w:p>
      <w:pPr>
        <w:widowControl/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br w:type="page"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nnex 1</w:t>
      </w: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page" w:horzAnchor="page" w:tblpX="1904" w:tblpY="4490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6107"/>
        <w:gridCol w:w="1891"/>
      </w:tblGrid>
      <w:tr>
        <w:trPr>
          <w:trHeight w:val="624" w:hRule="atLeast"/>
        </w:trPr>
        <w:tc>
          <w:tcPr>
            <w:tcW w:w="3879" w:type="pct"/>
            <w:gridSpan w:val="2"/>
            <w:vAlign w:val="center"/>
          </w:tcPr>
          <w:p>
            <w:pPr>
              <w:ind w:left="785" w:hanging="771" w:hangingChars="350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  <w:r>
              <w:rPr>
                <w:rFonts w:hint="eastAsia"/>
                <w:b/>
                <w:bCs/>
                <w:sz w:val="22"/>
              </w:rPr>
              <w:t>ate:</w:t>
            </w:r>
            <w:r>
              <w:rPr>
                <w:sz w:val="22"/>
              </w:rPr>
              <w:t xml:space="preserve"> </w:t>
            </w:r>
            <w:r>
              <w:rPr>
                <w:rFonts w:hint="default"/>
                <w:sz w:val="22"/>
                <w:lang w:val="en-US"/>
              </w:rPr>
              <w:t>August</w:t>
            </w:r>
            <w:r>
              <w:rPr>
                <w:sz w:val="22"/>
              </w:rPr>
              <w:t xml:space="preserve"> </w:t>
            </w:r>
            <w:r>
              <w:rPr>
                <w:rFonts w:hint="default"/>
                <w:sz w:val="22"/>
                <w:lang w:val="en-US"/>
              </w:rPr>
              <w:t>23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20</w:t>
            </w:r>
            <w:r>
              <w:rPr>
                <w:sz w:val="22"/>
              </w:rPr>
              <w:t>24</w:t>
            </w:r>
            <w:r>
              <w:rPr>
                <w:rFonts w:hint="eastAsia"/>
                <w:sz w:val="22"/>
              </w:rPr>
              <w:t xml:space="preserve">, from 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 xml:space="preserve">30 </w:t>
            </w:r>
            <w:r>
              <w:rPr>
                <w:rFonts w:hint="eastAsia"/>
                <w:sz w:val="22"/>
              </w:rPr>
              <w:t>Beijing Time</w:t>
            </w:r>
            <w:r>
              <w:rPr>
                <w:sz w:val="22"/>
              </w:rPr>
              <w:t xml:space="preserve"> Zone, GMT+08:00</w:t>
            </w:r>
          </w:p>
          <w:p>
            <w:pPr>
              <w:ind w:left="785" w:hanging="771" w:hangingChars="350"/>
              <w:jc w:val="left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Venue: </w:t>
            </w:r>
            <w:r>
              <w:rPr>
                <w:rFonts w:hint="default"/>
                <w:bCs/>
                <w:sz w:val="22"/>
                <w:lang w:val="en-US"/>
              </w:rPr>
              <w:t>Weihai</w:t>
            </w:r>
            <w:r>
              <w:rPr>
                <w:bCs/>
                <w:sz w:val="22"/>
              </w:rPr>
              <w:t>, China</w:t>
            </w:r>
          </w:p>
        </w:tc>
        <w:tc>
          <w:tcPr>
            <w:tcW w:w="1120" w:type="pct"/>
            <w:vAlign w:val="center"/>
          </w:tcPr>
          <w:p>
            <w:pPr>
              <w:ind w:left="770" w:hanging="770" w:hangingChars="350"/>
              <w:rPr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61" w:type="pct"/>
            <w:vAlign w:val="center"/>
          </w:tcPr>
          <w:p>
            <w:pPr>
              <w:pStyle w:val="21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17" w:type="pct"/>
            <w:vAlign w:val="center"/>
          </w:tcPr>
          <w:p>
            <w:r>
              <w:t>A</w:t>
            </w:r>
            <w:r>
              <w:rPr>
                <w:rFonts w:hint="eastAsia"/>
              </w:rPr>
              <w:t>genda Approval</w:t>
            </w:r>
          </w:p>
        </w:tc>
        <w:tc>
          <w:tcPr>
            <w:tcW w:w="1120" w:type="pct"/>
            <w:vAlign w:val="center"/>
          </w:tcPr>
          <w:p>
            <w:r>
              <w:t>Yonghong Tian</w:t>
            </w:r>
          </w:p>
        </w:tc>
      </w:tr>
      <w:tr>
        <w:trPr>
          <w:trHeight w:val="624" w:hRule="atLeast"/>
        </w:trPr>
        <w:tc>
          <w:tcPr>
            <w:tcW w:w="261" w:type="pct"/>
            <w:vAlign w:val="center"/>
          </w:tcPr>
          <w:p>
            <w:pPr>
              <w:pStyle w:val="21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17" w:type="pct"/>
            <w:vAlign w:val="center"/>
          </w:tcPr>
          <w:p>
            <w:r>
              <w:rPr>
                <w:rFonts w:hint="eastAsia"/>
              </w:rPr>
              <w:t xml:space="preserve">IEEE </w:t>
            </w:r>
            <w:r>
              <w:t>P</w:t>
            </w:r>
            <w:r>
              <w:rPr>
                <w:rFonts w:hint="eastAsia"/>
              </w:rPr>
              <w:t>atent</w:t>
            </w:r>
            <w:r>
              <w:t xml:space="preserve"> &amp; Copyright &amp; </w:t>
            </w:r>
            <w:r>
              <w:rPr>
                <w:rFonts w:hint="eastAsia"/>
              </w:rPr>
              <w:t>Individual</w:t>
            </w:r>
            <w:r>
              <w:t xml:space="preserve"> </w:t>
            </w:r>
            <w:r>
              <w:rPr>
                <w:rFonts w:hint="eastAsia"/>
              </w:rPr>
              <w:t>P</w:t>
            </w:r>
            <w:r>
              <w:t>articipant Behavior P</w:t>
            </w:r>
            <w:r>
              <w:rPr>
                <w:rFonts w:hint="eastAsia"/>
              </w:rPr>
              <w:t xml:space="preserve">olicy </w:t>
            </w:r>
            <w:r>
              <w:t>S</w:t>
            </w:r>
            <w:r>
              <w:rPr>
                <w:rFonts w:hint="eastAsia"/>
              </w:rPr>
              <w:t>tatement</w:t>
            </w:r>
          </w:p>
        </w:tc>
        <w:tc>
          <w:tcPr>
            <w:tcW w:w="1120" w:type="pct"/>
            <w:vAlign w:val="center"/>
          </w:tcPr>
          <w:p>
            <w:r>
              <w:rPr>
                <w:rFonts w:hint="eastAsia"/>
              </w:rPr>
              <w:t>Xiao</w:t>
            </w:r>
            <w:r>
              <w:t>xu Luan</w:t>
            </w:r>
          </w:p>
        </w:tc>
      </w:tr>
      <w:tr>
        <w:trPr>
          <w:trHeight w:val="624" w:hRule="atLeast"/>
        </w:trPr>
        <w:tc>
          <w:tcPr>
            <w:tcW w:w="261" w:type="pc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617" w:type="pct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Technical discussion</w:t>
            </w:r>
          </w:p>
        </w:tc>
        <w:tc>
          <w:tcPr>
            <w:tcW w:w="1120" w:type="pct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Guangyao Chen</w:t>
            </w:r>
          </w:p>
        </w:tc>
      </w:tr>
      <w:tr>
        <w:trPr>
          <w:trHeight w:val="624" w:hRule="atLeast"/>
        </w:trPr>
        <w:tc>
          <w:tcPr>
            <w:tcW w:w="261" w:type="pc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617" w:type="pct"/>
            <w:vAlign w:val="center"/>
          </w:tcPr>
          <w:p>
            <w:r>
              <w:t>Approval of Meeting Minutes</w:t>
            </w:r>
          </w:p>
        </w:tc>
        <w:tc>
          <w:tcPr>
            <w:tcW w:w="1120" w:type="pct"/>
            <w:vAlign w:val="center"/>
          </w:tcPr>
          <w:p>
            <w:r>
              <w:t>Yonghong Tian</w:t>
            </w:r>
          </w:p>
        </w:tc>
      </w:tr>
      <w:tr>
        <w:trPr>
          <w:trHeight w:val="624" w:hRule="atLeast"/>
        </w:trPr>
        <w:tc>
          <w:tcPr>
            <w:tcW w:w="261" w:type="pc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617" w:type="pct"/>
            <w:vAlign w:val="center"/>
          </w:tcPr>
          <w:p>
            <w:r>
              <w:t>Next Meeting</w:t>
            </w:r>
          </w:p>
        </w:tc>
        <w:tc>
          <w:tcPr>
            <w:tcW w:w="1120" w:type="pct"/>
            <w:vAlign w:val="center"/>
          </w:tcPr>
          <w:p>
            <w:r>
              <w:t>Yonghong Tian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>
        <w:rPr>
          <w:b/>
          <w:sz w:val="28"/>
          <w:szCs w:val="28"/>
        </w:rPr>
        <w:t>he 1</w:t>
      </w:r>
      <w:r>
        <w:rPr>
          <w:rFonts w:hint="default"/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th IEEE C/DC 2941 Working Group Plenary Meeting Agenda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nnex 2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ttendance List of the 1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2941 WG Plenary Meeting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22"/>
        <w:gridCol w:w="4851"/>
        <w:gridCol w:w="747"/>
        <w:gridCol w:w="1353"/>
      </w:tblGrid>
      <w:tr>
        <w:trPr>
          <w:trHeight w:val="750" w:hRule="atLeast"/>
        </w:trPr>
        <w:tc>
          <w:tcPr>
            <w:tcW w:w="5000" w:type="pct"/>
            <w:gridSpan w:val="5"/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Working Group Name (P2941)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IEEE DCSC</w:t>
            </w:r>
          </w:p>
        </w:tc>
      </w:tr>
      <w:tr>
        <w:trPr>
          <w:trHeight w:val="495" w:hRule="atLeast"/>
        </w:trPr>
        <w:tc>
          <w:tcPr>
            <w:tcW w:w="480" w:type="pct"/>
            <w:vMerge w:val="restart"/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Role Legend</w:t>
            </w:r>
          </w:p>
        </w:tc>
        <w:tc>
          <w:tcPr>
            <w:tcW w:w="4520" w:type="pct"/>
            <w:gridSpan w:val="4"/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V = Voting Member</w:t>
            </w:r>
          </w:p>
        </w:tc>
      </w:tr>
      <w:tr>
        <w:trPr>
          <w:trHeight w:val="612" w:hRule="atLeast"/>
        </w:trPr>
        <w:tc>
          <w:tcPr>
            <w:tcW w:w="480" w:type="pct"/>
            <w:vMerge w:val="continue"/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pct"/>
            <w:gridSpan w:val="4"/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P = Non-voting Member </w:t>
            </w:r>
          </w:p>
        </w:tc>
      </w:tr>
      <w:tr>
        <w:trPr>
          <w:trHeight w:val="645" w:hRule="atLeast"/>
        </w:trPr>
        <w:tc>
          <w:tcPr>
            <w:tcW w:w="480" w:type="pct"/>
            <w:vMerge w:val="continue"/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pct"/>
            <w:gridSpan w:val="4"/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O = Non-Member/Observer</w:t>
            </w:r>
          </w:p>
        </w:tc>
      </w:tr>
      <w:tr>
        <w:trPr>
          <w:trHeight w:val="645" w:hRule="atLeast"/>
        </w:trPr>
        <w:tc>
          <w:tcPr>
            <w:tcW w:w="4147" w:type="pct"/>
            <w:gridSpan w:val="4"/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Voting Members</w:t>
            </w:r>
          </w:p>
        </w:tc>
        <w:tc>
          <w:tcPr>
            <w:tcW w:w="853" w:type="pct"/>
            <w:shd w:val="clear" w:color="000000" w:fill="95B3D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Date (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/0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/2024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We</w:t>
            </w:r>
            <w:r>
              <w:rPr>
                <w:rFonts w:hint="default" w:ascii="DengXian" w:hAnsi="DengXian" w:eastAsia="DengXian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ihai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  <w:t>Last Name</w:t>
            </w:r>
          </w:p>
        </w:tc>
        <w:tc>
          <w:tcPr>
            <w:tcW w:w="510" w:type="pct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  <w:t>First Name</w:t>
            </w:r>
          </w:p>
        </w:tc>
        <w:tc>
          <w:tcPr>
            <w:tcW w:w="2715" w:type="pct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441" w:type="pct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  <w:t>Role</w:t>
            </w:r>
          </w:p>
        </w:tc>
        <w:tc>
          <w:tcPr>
            <w:tcW w:w="853" w:type="pct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18"/>
                <w:szCs w:val="18"/>
              </w:rPr>
              <w:t>Quroum - 70/70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Tian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Yonghong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University, Pengcheng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Chair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 xml:space="preserve">Chao 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Vice Chair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Luan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Xiaoxu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 Cheng Laboratory</w:t>
            </w:r>
            <w:bookmarkStart w:id="0" w:name="_GoBack"/>
            <w:bookmarkEnd w:id="0"/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Secretary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Pingye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 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Dong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USTC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Ji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Wen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Institute of Computing Technology, Chinese Academy of Sciences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Fan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Huawei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Yuxin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Xiamen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Xiaoru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Baidu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Xiawu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Chen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Guangyao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Xiaoguang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Baidu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Duan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Lian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Gong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Yue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HUAWEI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Jiang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Fan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Xilinx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Yurui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Zheyang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HIKVISION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Kesen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University of Chinese Academy of Sciences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Ziyi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Wei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 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Yaowei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 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Feng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USTC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Tong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 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Zhao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Hengrui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UT Southwestern Medical Center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Jianhua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AVSA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Zhao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Tianyu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Beijing University of Posts and Telecommunications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Hai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Beijing University of Posts and Telecommunications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ascii="DengXian" w:hAnsi="DengXian" w:eastAsia="DengXian" w:cs="宋体"/>
                <w:kern w:val="0"/>
                <w:sz w:val="18"/>
                <w:szCs w:val="18"/>
              </w:rPr>
              <w:t>Peng</w:t>
            </w:r>
          </w:p>
        </w:tc>
        <w:tc>
          <w:tcPr>
            <w:tcW w:w="510" w:type="pct"/>
            <w:shd w:val="clear" w:color="auto" w:fill="auto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ascii="DengXian" w:hAnsi="DengXian" w:eastAsia="DengXian" w:cs="宋体"/>
                <w:kern w:val="0"/>
                <w:sz w:val="18"/>
                <w:szCs w:val="18"/>
              </w:rPr>
              <w:t>Bo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Hikvision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Chen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Jiaxing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Arcvideo Tech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Kai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hikvision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Zhong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Kailun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Hikvision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Shuai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Hisense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Zheyang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Hikvision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Lu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Inspur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Zhengyuan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 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Jia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Chuanmin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Mingkui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Fuzhou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Feng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Haijun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Shen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TD Tech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Tu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Hanyue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University of Science and Technology of China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Yin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Liqun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Cambricon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Gao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Xuesong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Hisense Group Holdings Co., Ltd.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Wei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Futurewei Technologies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Ma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Yinping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Guangyu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Zhao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Bo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Tianjin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Ding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Shuna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PowerLeader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Dong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Haosen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 xml:space="preserve">18810372068 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Gou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Haipeng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UNIVERSITY, Changsha Institute for Computing and Digital Economy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Mingkui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Fuzhou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Ji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Wen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Institute of Computing Technology, Chinese Academy of Sciences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Chen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Zhifeng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Fuzhou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Yufen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Shanghai Institute of Technology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Qiuyue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Shanghai hisilicon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Fan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Ruibo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Haoji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Zhejiang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Jiang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Xiaolin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baidu, Inc.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haitao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Tencent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Mou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Luntian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Beijing University of Technology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Yu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 Cheng Laboratory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Yan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Chunwei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Baidu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Ke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Huawei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Chong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Zhengjie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baidu, Inc.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WeiBin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Baidu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Huawei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Ma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linjie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Hisense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Peisong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CASIA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Huairui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Wuhan University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>
        <w:trPr>
          <w:trHeight w:val="330" w:hRule="atLeast"/>
        </w:trPr>
        <w:tc>
          <w:tcPr>
            <w:tcW w:w="48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Zhang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Yifan</w:t>
            </w:r>
          </w:p>
        </w:tc>
        <w:tc>
          <w:tcPr>
            <w:tcW w:w="271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CASIA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kern w:val="0"/>
                <w:sz w:val="18"/>
                <w:szCs w:val="18"/>
              </w:rPr>
              <w:t>V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18"/>
                <w:szCs w:val="18"/>
              </w:rPr>
              <w:t>V</w:t>
            </w:r>
          </w:p>
        </w:tc>
      </w:tr>
    </w:tbl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"/>
      <w:docPartObj>
        <w:docPartGallery w:val="AutoText"/>
      </w:docPartObj>
    </w:sdtPr>
    <w:sdtEndPr>
      <w:rPr>
        <w:rStyle w:val="11"/>
      </w:rPr>
    </w:sdtEndPr>
    <w:sdtContent>
      <w:p>
        <w:pPr>
          <w:pStyle w:val="4"/>
          <w:framePr w:wrap="auto" w:vAnchor="text" w:hAnchor="margin" w:xAlign="center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6</w:t>
        </w:r>
        <w:r>
          <w:rPr>
            <w:rStyle w:val="11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"/>
      <w:docPartObj>
        <w:docPartGallery w:val="AutoText"/>
      </w:docPartObj>
    </w:sdtPr>
    <w:sdtEndPr>
      <w:rPr>
        <w:rStyle w:val="11"/>
      </w:rPr>
    </w:sdtEndPr>
    <w:sdtContent>
      <w:p>
        <w:pPr>
          <w:pStyle w:val="4"/>
          <w:framePr w:wrap="auto" w:vAnchor="text" w:hAnchor="margin" w:xAlign="center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  <w:p>
    <w:pPr>
      <w:pStyle w:val="5"/>
      <w:jc w:val="both"/>
    </w:pPr>
    <w:r>
      <w:rPr>
        <w:rFonts w:hint="eastAsia"/>
      </w:rPr>
      <w:drawing>
        <wp:inline distT="0" distB="0" distL="0" distR="0">
          <wp:extent cx="1344295" cy="342900"/>
          <wp:effectExtent l="0" t="0" r="825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63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https://sagroups.ieee.org/2941/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3"/>
    <w:rsid w:val="00002E15"/>
    <w:rsid w:val="00003999"/>
    <w:rsid w:val="0000585A"/>
    <w:rsid w:val="00007041"/>
    <w:rsid w:val="00013864"/>
    <w:rsid w:val="00013EED"/>
    <w:rsid w:val="000144B3"/>
    <w:rsid w:val="00015433"/>
    <w:rsid w:val="00016A84"/>
    <w:rsid w:val="000202F8"/>
    <w:rsid w:val="00020B49"/>
    <w:rsid w:val="00027BE9"/>
    <w:rsid w:val="00027ED7"/>
    <w:rsid w:val="00041C76"/>
    <w:rsid w:val="00055814"/>
    <w:rsid w:val="00061082"/>
    <w:rsid w:val="00066CFA"/>
    <w:rsid w:val="00071327"/>
    <w:rsid w:val="00077097"/>
    <w:rsid w:val="00077F37"/>
    <w:rsid w:val="0008770E"/>
    <w:rsid w:val="00087DBD"/>
    <w:rsid w:val="0009067C"/>
    <w:rsid w:val="00092CEF"/>
    <w:rsid w:val="00092FFE"/>
    <w:rsid w:val="00094361"/>
    <w:rsid w:val="00097035"/>
    <w:rsid w:val="00097FF1"/>
    <w:rsid w:val="000A2394"/>
    <w:rsid w:val="000B0F88"/>
    <w:rsid w:val="000C08AF"/>
    <w:rsid w:val="000C4024"/>
    <w:rsid w:val="000C4B27"/>
    <w:rsid w:val="000D0A3E"/>
    <w:rsid w:val="000D5A72"/>
    <w:rsid w:val="000D6FEC"/>
    <w:rsid w:val="000E0309"/>
    <w:rsid w:val="000E4E60"/>
    <w:rsid w:val="000F0BCC"/>
    <w:rsid w:val="000F19D0"/>
    <w:rsid w:val="000F2524"/>
    <w:rsid w:val="000F5905"/>
    <w:rsid w:val="00101245"/>
    <w:rsid w:val="00103851"/>
    <w:rsid w:val="00106C4C"/>
    <w:rsid w:val="001100B9"/>
    <w:rsid w:val="001154FC"/>
    <w:rsid w:val="001160BA"/>
    <w:rsid w:val="001176CB"/>
    <w:rsid w:val="0012050A"/>
    <w:rsid w:val="00126D46"/>
    <w:rsid w:val="0013242D"/>
    <w:rsid w:val="00133115"/>
    <w:rsid w:val="00142C58"/>
    <w:rsid w:val="001431E5"/>
    <w:rsid w:val="00145396"/>
    <w:rsid w:val="00150045"/>
    <w:rsid w:val="00151479"/>
    <w:rsid w:val="001542C5"/>
    <w:rsid w:val="00156EAD"/>
    <w:rsid w:val="00163019"/>
    <w:rsid w:val="00164BCA"/>
    <w:rsid w:val="00167F28"/>
    <w:rsid w:val="00175785"/>
    <w:rsid w:val="00177661"/>
    <w:rsid w:val="00180127"/>
    <w:rsid w:val="001803D3"/>
    <w:rsid w:val="0018323F"/>
    <w:rsid w:val="00193E7F"/>
    <w:rsid w:val="001946EE"/>
    <w:rsid w:val="00195E39"/>
    <w:rsid w:val="00197E1B"/>
    <w:rsid w:val="001A0A75"/>
    <w:rsid w:val="001A2CC6"/>
    <w:rsid w:val="001A4953"/>
    <w:rsid w:val="001B4520"/>
    <w:rsid w:val="001B617E"/>
    <w:rsid w:val="001C0658"/>
    <w:rsid w:val="001C0FD2"/>
    <w:rsid w:val="001C1390"/>
    <w:rsid w:val="001C180B"/>
    <w:rsid w:val="001C41AB"/>
    <w:rsid w:val="001C44A5"/>
    <w:rsid w:val="001D30CE"/>
    <w:rsid w:val="001D52F1"/>
    <w:rsid w:val="001E5618"/>
    <w:rsid w:val="001F0FE8"/>
    <w:rsid w:val="001F6C17"/>
    <w:rsid w:val="001F7E2A"/>
    <w:rsid w:val="00207381"/>
    <w:rsid w:val="00210EC4"/>
    <w:rsid w:val="00217052"/>
    <w:rsid w:val="0022268B"/>
    <w:rsid w:val="0023413B"/>
    <w:rsid w:val="00234AE1"/>
    <w:rsid w:val="0023799B"/>
    <w:rsid w:val="00241233"/>
    <w:rsid w:val="002459C0"/>
    <w:rsid w:val="002460C4"/>
    <w:rsid w:val="00253DCD"/>
    <w:rsid w:val="00267E0C"/>
    <w:rsid w:val="00270AE6"/>
    <w:rsid w:val="00274EB8"/>
    <w:rsid w:val="00275016"/>
    <w:rsid w:val="00283E22"/>
    <w:rsid w:val="00286D5E"/>
    <w:rsid w:val="00287A05"/>
    <w:rsid w:val="002949A7"/>
    <w:rsid w:val="0029790C"/>
    <w:rsid w:val="002A42F7"/>
    <w:rsid w:val="002B073F"/>
    <w:rsid w:val="002B2FBC"/>
    <w:rsid w:val="002B6DD2"/>
    <w:rsid w:val="002B74AD"/>
    <w:rsid w:val="002C6DD3"/>
    <w:rsid w:val="002D0075"/>
    <w:rsid w:val="002D29C3"/>
    <w:rsid w:val="002D49FE"/>
    <w:rsid w:val="002F014F"/>
    <w:rsid w:val="002F0CAB"/>
    <w:rsid w:val="002F77EF"/>
    <w:rsid w:val="00301447"/>
    <w:rsid w:val="00303C5A"/>
    <w:rsid w:val="003044D8"/>
    <w:rsid w:val="00305CF2"/>
    <w:rsid w:val="00314C8A"/>
    <w:rsid w:val="00315DB3"/>
    <w:rsid w:val="0032240C"/>
    <w:rsid w:val="0032580E"/>
    <w:rsid w:val="003303B3"/>
    <w:rsid w:val="0033064C"/>
    <w:rsid w:val="00333EDF"/>
    <w:rsid w:val="0033491D"/>
    <w:rsid w:val="00337162"/>
    <w:rsid w:val="0034033B"/>
    <w:rsid w:val="00340FEB"/>
    <w:rsid w:val="00342AFA"/>
    <w:rsid w:val="00343A35"/>
    <w:rsid w:val="003442B3"/>
    <w:rsid w:val="00351319"/>
    <w:rsid w:val="00365255"/>
    <w:rsid w:val="00370909"/>
    <w:rsid w:val="0038317E"/>
    <w:rsid w:val="00386764"/>
    <w:rsid w:val="003900CE"/>
    <w:rsid w:val="0039119C"/>
    <w:rsid w:val="00392E8F"/>
    <w:rsid w:val="003949B7"/>
    <w:rsid w:val="003962A8"/>
    <w:rsid w:val="00396C19"/>
    <w:rsid w:val="003A05D6"/>
    <w:rsid w:val="003A1D4C"/>
    <w:rsid w:val="003A7D4F"/>
    <w:rsid w:val="003B69C1"/>
    <w:rsid w:val="003C4F7D"/>
    <w:rsid w:val="003C7B57"/>
    <w:rsid w:val="003D620A"/>
    <w:rsid w:val="003D625E"/>
    <w:rsid w:val="003E2DF7"/>
    <w:rsid w:val="003E39C1"/>
    <w:rsid w:val="003E4F9F"/>
    <w:rsid w:val="003F0E20"/>
    <w:rsid w:val="003F14B6"/>
    <w:rsid w:val="003F3601"/>
    <w:rsid w:val="003F58A2"/>
    <w:rsid w:val="003F7710"/>
    <w:rsid w:val="00412757"/>
    <w:rsid w:val="004155FF"/>
    <w:rsid w:val="00415DA7"/>
    <w:rsid w:val="0041688C"/>
    <w:rsid w:val="00422464"/>
    <w:rsid w:val="00423D09"/>
    <w:rsid w:val="00430300"/>
    <w:rsid w:val="00435922"/>
    <w:rsid w:val="00437DA4"/>
    <w:rsid w:val="0044400C"/>
    <w:rsid w:val="00444273"/>
    <w:rsid w:val="00447F1D"/>
    <w:rsid w:val="00447FFB"/>
    <w:rsid w:val="00451159"/>
    <w:rsid w:val="0045377B"/>
    <w:rsid w:val="00454C65"/>
    <w:rsid w:val="00455151"/>
    <w:rsid w:val="00457BD7"/>
    <w:rsid w:val="00457F19"/>
    <w:rsid w:val="00461040"/>
    <w:rsid w:val="004621E0"/>
    <w:rsid w:val="004651DA"/>
    <w:rsid w:val="00471A71"/>
    <w:rsid w:val="00476469"/>
    <w:rsid w:val="00480C07"/>
    <w:rsid w:val="00481A1A"/>
    <w:rsid w:val="004914AF"/>
    <w:rsid w:val="00493C2B"/>
    <w:rsid w:val="0049635D"/>
    <w:rsid w:val="00496E98"/>
    <w:rsid w:val="004A0516"/>
    <w:rsid w:val="004A0CD2"/>
    <w:rsid w:val="004A32FF"/>
    <w:rsid w:val="004A3B36"/>
    <w:rsid w:val="004A5843"/>
    <w:rsid w:val="004A6AC7"/>
    <w:rsid w:val="004A742B"/>
    <w:rsid w:val="004A7CE9"/>
    <w:rsid w:val="004B06FD"/>
    <w:rsid w:val="004B13F0"/>
    <w:rsid w:val="004B2D6A"/>
    <w:rsid w:val="004C15CA"/>
    <w:rsid w:val="004C331F"/>
    <w:rsid w:val="004C33F7"/>
    <w:rsid w:val="004C3CBB"/>
    <w:rsid w:val="004C70A0"/>
    <w:rsid w:val="004C7FDD"/>
    <w:rsid w:val="004D4E55"/>
    <w:rsid w:val="004D51CD"/>
    <w:rsid w:val="004E2BD2"/>
    <w:rsid w:val="004E38B6"/>
    <w:rsid w:val="004E6F96"/>
    <w:rsid w:val="004E70F7"/>
    <w:rsid w:val="004E745D"/>
    <w:rsid w:val="004F129F"/>
    <w:rsid w:val="004F4835"/>
    <w:rsid w:val="004F58D9"/>
    <w:rsid w:val="00500176"/>
    <w:rsid w:val="00504456"/>
    <w:rsid w:val="005050E4"/>
    <w:rsid w:val="00506BD2"/>
    <w:rsid w:val="00506E8F"/>
    <w:rsid w:val="0050785D"/>
    <w:rsid w:val="005105FF"/>
    <w:rsid w:val="005170F2"/>
    <w:rsid w:val="00522E90"/>
    <w:rsid w:val="0052617D"/>
    <w:rsid w:val="00533609"/>
    <w:rsid w:val="005374F7"/>
    <w:rsid w:val="00537BFF"/>
    <w:rsid w:val="00540EF3"/>
    <w:rsid w:val="005449BF"/>
    <w:rsid w:val="00544F51"/>
    <w:rsid w:val="00546232"/>
    <w:rsid w:val="005500C9"/>
    <w:rsid w:val="00551456"/>
    <w:rsid w:val="00551E27"/>
    <w:rsid w:val="00555D1E"/>
    <w:rsid w:val="00557337"/>
    <w:rsid w:val="00557EEC"/>
    <w:rsid w:val="005621D3"/>
    <w:rsid w:val="00572142"/>
    <w:rsid w:val="005770B7"/>
    <w:rsid w:val="005776D6"/>
    <w:rsid w:val="00581E7E"/>
    <w:rsid w:val="00583D01"/>
    <w:rsid w:val="00587912"/>
    <w:rsid w:val="0059286F"/>
    <w:rsid w:val="005A5F35"/>
    <w:rsid w:val="005A6D0C"/>
    <w:rsid w:val="005A6FDC"/>
    <w:rsid w:val="005B0E48"/>
    <w:rsid w:val="005B21AA"/>
    <w:rsid w:val="005C0073"/>
    <w:rsid w:val="005C3B9C"/>
    <w:rsid w:val="005D387B"/>
    <w:rsid w:val="005D77DF"/>
    <w:rsid w:val="005E7C04"/>
    <w:rsid w:val="005F1A04"/>
    <w:rsid w:val="005F544F"/>
    <w:rsid w:val="005F6FDA"/>
    <w:rsid w:val="00600292"/>
    <w:rsid w:val="006104CE"/>
    <w:rsid w:val="00613E65"/>
    <w:rsid w:val="00616615"/>
    <w:rsid w:val="006270E9"/>
    <w:rsid w:val="00627C35"/>
    <w:rsid w:val="00632E79"/>
    <w:rsid w:val="00634F49"/>
    <w:rsid w:val="006376EA"/>
    <w:rsid w:val="006454C1"/>
    <w:rsid w:val="0064689A"/>
    <w:rsid w:val="006474EF"/>
    <w:rsid w:val="006517A4"/>
    <w:rsid w:val="0065397E"/>
    <w:rsid w:val="00656F4D"/>
    <w:rsid w:val="006673FD"/>
    <w:rsid w:val="00672DB8"/>
    <w:rsid w:val="00677BB5"/>
    <w:rsid w:val="006804D9"/>
    <w:rsid w:val="00683FC4"/>
    <w:rsid w:val="00687F97"/>
    <w:rsid w:val="00690FE9"/>
    <w:rsid w:val="006936EF"/>
    <w:rsid w:val="006937FE"/>
    <w:rsid w:val="006A3999"/>
    <w:rsid w:val="006A4E00"/>
    <w:rsid w:val="006B1C88"/>
    <w:rsid w:val="006B36BD"/>
    <w:rsid w:val="006B41FB"/>
    <w:rsid w:val="006B5F86"/>
    <w:rsid w:val="006B6583"/>
    <w:rsid w:val="006B6F00"/>
    <w:rsid w:val="006B75C6"/>
    <w:rsid w:val="006B7FE1"/>
    <w:rsid w:val="006C049A"/>
    <w:rsid w:val="006C0F93"/>
    <w:rsid w:val="006C1442"/>
    <w:rsid w:val="006C37AF"/>
    <w:rsid w:val="006C5546"/>
    <w:rsid w:val="006D14EE"/>
    <w:rsid w:val="006D2D67"/>
    <w:rsid w:val="006D70F5"/>
    <w:rsid w:val="006E0B1E"/>
    <w:rsid w:val="006E7302"/>
    <w:rsid w:val="006F3744"/>
    <w:rsid w:val="006F7A81"/>
    <w:rsid w:val="00700E1E"/>
    <w:rsid w:val="007110AE"/>
    <w:rsid w:val="00714ABB"/>
    <w:rsid w:val="00715FDF"/>
    <w:rsid w:val="00717522"/>
    <w:rsid w:val="00721FB4"/>
    <w:rsid w:val="0072210D"/>
    <w:rsid w:val="00723225"/>
    <w:rsid w:val="00723E0E"/>
    <w:rsid w:val="00724007"/>
    <w:rsid w:val="00726908"/>
    <w:rsid w:val="00727427"/>
    <w:rsid w:val="00730865"/>
    <w:rsid w:val="00730974"/>
    <w:rsid w:val="007310CB"/>
    <w:rsid w:val="007374FE"/>
    <w:rsid w:val="00737B7E"/>
    <w:rsid w:val="00740423"/>
    <w:rsid w:val="007535A1"/>
    <w:rsid w:val="0075398D"/>
    <w:rsid w:val="0076128D"/>
    <w:rsid w:val="00761F56"/>
    <w:rsid w:val="00766EFB"/>
    <w:rsid w:val="007756BE"/>
    <w:rsid w:val="00786838"/>
    <w:rsid w:val="00787620"/>
    <w:rsid w:val="007943FE"/>
    <w:rsid w:val="00795D86"/>
    <w:rsid w:val="00797BFF"/>
    <w:rsid w:val="007A0FD4"/>
    <w:rsid w:val="007A6E72"/>
    <w:rsid w:val="007B21D1"/>
    <w:rsid w:val="007C0B81"/>
    <w:rsid w:val="007C1288"/>
    <w:rsid w:val="007C29FF"/>
    <w:rsid w:val="007C39CC"/>
    <w:rsid w:val="007C3F07"/>
    <w:rsid w:val="007C709A"/>
    <w:rsid w:val="007D0096"/>
    <w:rsid w:val="007D2C8E"/>
    <w:rsid w:val="007D349D"/>
    <w:rsid w:val="007D4267"/>
    <w:rsid w:val="007D6EE4"/>
    <w:rsid w:val="007D7859"/>
    <w:rsid w:val="007E0F0A"/>
    <w:rsid w:val="007E4CF7"/>
    <w:rsid w:val="007F42D6"/>
    <w:rsid w:val="008012D6"/>
    <w:rsid w:val="0080353F"/>
    <w:rsid w:val="0080436A"/>
    <w:rsid w:val="00804D94"/>
    <w:rsid w:val="008072F0"/>
    <w:rsid w:val="0080744A"/>
    <w:rsid w:val="0081140D"/>
    <w:rsid w:val="008139DD"/>
    <w:rsid w:val="00817A39"/>
    <w:rsid w:val="008234D0"/>
    <w:rsid w:val="0083164C"/>
    <w:rsid w:val="008340B4"/>
    <w:rsid w:val="00834640"/>
    <w:rsid w:val="00836511"/>
    <w:rsid w:val="00840863"/>
    <w:rsid w:val="0084106E"/>
    <w:rsid w:val="008413D7"/>
    <w:rsid w:val="008414B5"/>
    <w:rsid w:val="00843CAE"/>
    <w:rsid w:val="008450AA"/>
    <w:rsid w:val="00850961"/>
    <w:rsid w:val="0085242C"/>
    <w:rsid w:val="0087099F"/>
    <w:rsid w:val="0087154C"/>
    <w:rsid w:val="008761C4"/>
    <w:rsid w:val="00876C50"/>
    <w:rsid w:val="008807A1"/>
    <w:rsid w:val="00880D1D"/>
    <w:rsid w:val="008826FD"/>
    <w:rsid w:val="00885F9C"/>
    <w:rsid w:val="00890CD2"/>
    <w:rsid w:val="00891B60"/>
    <w:rsid w:val="00892538"/>
    <w:rsid w:val="008A052C"/>
    <w:rsid w:val="008A398E"/>
    <w:rsid w:val="008A5566"/>
    <w:rsid w:val="008A561F"/>
    <w:rsid w:val="008A708D"/>
    <w:rsid w:val="008B3000"/>
    <w:rsid w:val="008B4062"/>
    <w:rsid w:val="008B448F"/>
    <w:rsid w:val="008B5841"/>
    <w:rsid w:val="008C015D"/>
    <w:rsid w:val="008C032D"/>
    <w:rsid w:val="008C0E27"/>
    <w:rsid w:val="008D3F82"/>
    <w:rsid w:val="008D56F0"/>
    <w:rsid w:val="008D5C3B"/>
    <w:rsid w:val="008D6404"/>
    <w:rsid w:val="008E06FB"/>
    <w:rsid w:val="008E1BF5"/>
    <w:rsid w:val="008E5A49"/>
    <w:rsid w:val="008F00D0"/>
    <w:rsid w:val="008F0B67"/>
    <w:rsid w:val="008F2812"/>
    <w:rsid w:val="008F47EE"/>
    <w:rsid w:val="008F5246"/>
    <w:rsid w:val="008F5EB3"/>
    <w:rsid w:val="009051F6"/>
    <w:rsid w:val="00906861"/>
    <w:rsid w:val="00907CBC"/>
    <w:rsid w:val="00912DC1"/>
    <w:rsid w:val="0091443B"/>
    <w:rsid w:val="009154A3"/>
    <w:rsid w:val="009157E1"/>
    <w:rsid w:val="00917274"/>
    <w:rsid w:val="009204BF"/>
    <w:rsid w:val="00923CAD"/>
    <w:rsid w:val="00924E51"/>
    <w:rsid w:val="009261C5"/>
    <w:rsid w:val="0092765F"/>
    <w:rsid w:val="00930DD0"/>
    <w:rsid w:val="0093367D"/>
    <w:rsid w:val="009343D5"/>
    <w:rsid w:val="009345F5"/>
    <w:rsid w:val="009352B7"/>
    <w:rsid w:val="00940BBB"/>
    <w:rsid w:val="0094195C"/>
    <w:rsid w:val="00951F53"/>
    <w:rsid w:val="00953BA9"/>
    <w:rsid w:val="00953D3F"/>
    <w:rsid w:val="0096063D"/>
    <w:rsid w:val="00975598"/>
    <w:rsid w:val="00985846"/>
    <w:rsid w:val="00986A6C"/>
    <w:rsid w:val="009928D0"/>
    <w:rsid w:val="00995252"/>
    <w:rsid w:val="009977C7"/>
    <w:rsid w:val="0099782E"/>
    <w:rsid w:val="009A156A"/>
    <w:rsid w:val="009A240B"/>
    <w:rsid w:val="009A3DE6"/>
    <w:rsid w:val="009B0441"/>
    <w:rsid w:val="009B0F9B"/>
    <w:rsid w:val="009B1280"/>
    <w:rsid w:val="009B1807"/>
    <w:rsid w:val="009B3C35"/>
    <w:rsid w:val="009B469F"/>
    <w:rsid w:val="009B4895"/>
    <w:rsid w:val="009C6F1A"/>
    <w:rsid w:val="009D0C4F"/>
    <w:rsid w:val="009D1735"/>
    <w:rsid w:val="009D31A2"/>
    <w:rsid w:val="009D47B7"/>
    <w:rsid w:val="009E03D9"/>
    <w:rsid w:val="009E2B10"/>
    <w:rsid w:val="009E3D72"/>
    <w:rsid w:val="009E6B41"/>
    <w:rsid w:val="009F14B0"/>
    <w:rsid w:val="009F371C"/>
    <w:rsid w:val="00A007C1"/>
    <w:rsid w:val="00A0594A"/>
    <w:rsid w:val="00A125FE"/>
    <w:rsid w:val="00A21820"/>
    <w:rsid w:val="00A25715"/>
    <w:rsid w:val="00A27E9C"/>
    <w:rsid w:val="00A31864"/>
    <w:rsid w:val="00A324D0"/>
    <w:rsid w:val="00A365F8"/>
    <w:rsid w:val="00A42F3D"/>
    <w:rsid w:val="00A44826"/>
    <w:rsid w:val="00A45D31"/>
    <w:rsid w:val="00A47CC6"/>
    <w:rsid w:val="00A50D2B"/>
    <w:rsid w:val="00A5165D"/>
    <w:rsid w:val="00A53119"/>
    <w:rsid w:val="00A53308"/>
    <w:rsid w:val="00A55398"/>
    <w:rsid w:val="00A60477"/>
    <w:rsid w:val="00A60FF3"/>
    <w:rsid w:val="00A708C0"/>
    <w:rsid w:val="00A732B3"/>
    <w:rsid w:val="00A77C85"/>
    <w:rsid w:val="00A80E13"/>
    <w:rsid w:val="00A813A8"/>
    <w:rsid w:val="00A828F8"/>
    <w:rsid w:val="00A84B0F"/>
    <w:rsid w:val="00A85070"/>
    <w:rsid w:val="00A85553"/>
    <w:rsid w:val="00A9043F"/>
    <w:rsid w:val="00A9698F"/>
    <w:rsid w:val="00A96EA4"/>
    <w:rsid w:val="00AA1F77"/>
    <w:rsid w:val="00AA2760"/>
    <w:rsid w:val="00AA2851"/>
    <w:rsid w:val="00AA3C32"/>
    <w:rsid w:val="00AA7F9E"/>
    <w:rsid w:val="00AB2020"/>
    <w:rsid w:val="00AB3BFD"/>
    <w:rsid w:val="00AB4FE6"/>
    <w:rsid w:val="00AB740B"/>
    <w:rsid w:val="00AC4265"/>
    <w:rsid w:val="00AD0682"/>
    <w:rsid w:val="00AE277D"/>
    <w:rsid w:val="00AE4054"/>
    <w:rsid w:val="00AF5F91"/>
    <w:rsid w:val="00B01607"/>
    <w:rsid w:val="00B020AB"/>
    <w:rsid w:val="00B02AAF"/>
    <w:rsid w:val="00B0674F"/>
    <w:rsid w:val="00B12925"/>
    <w:rsid w:val="00B160C6"/>
    <w:rsid w:val="00B17448"/>
    <w:rsid w:val="00B20011"/>
    <w:rsid w:val="00B20A83"/>
    <w:rsid w:val="00B2419A"/>
    <w:rsid w:val="00B329B8"/>
    <w:rsid w:val="00B40E30"/>
    <w:rsid w:val="00B419FA"/>
    <w:rsid w:val="00B43CAD"/>
    <w:rsid w:val="00B51798"/>
    <w:rsid w:val="00B51D2F"/>
    <w:rsid w:val="00B53467"/>
    <w:rsid w:val="00B57F13"/>
    <w:rsid w:val="00B60CF0"/>
    <w:rsid w:val="00B62B47"/>
    <w:rsid w:val="00B64228"/>
    <w:rsid w:val="00B67671"/>
    <w:rsid w:val="00B71813"/>
    <w:rsid w:val="00B73F03"/>
    <w:rsid w:val="00B778A0"/>
    <w:rsid w:val="00B80F09"/>
    <w:rsid w:val="00B8201A"/>
    <w:rsid w:val="00B82DD1"/>
    <w:rsid w:val="00B87108"/>
    <w:rsid w:val="00B907A8"/>
    <w:rsid w:val="00B91A2A"/>
    <w:rsid w:val="00B91F26"/>
    <w:rsid w:val="00B931E2"/>
    <w:rsid w:val="00B93CDC"/>
    <w:rsid w:val="00BA27D4"/>
    <w:rsid w:val="00BA5D08"/>
    <w:rsid w:val="00BB0F8D"/>
    <w:rsid w:val="00BB1A4F"/>
    <w:rsid w:val="00BC4996"/>
    <w:rsid w:val="00BC65E1"/>
    <w:rsid w:val="00BD0006"/>
    <w:rsid w:val="00BD11B7"/>
    <w:rsid w:val="00BD11E3"/>
    <w:rsid w:val="00BD2371"/>
    <w:rsid w:val="00BD2A93"/>
    <w:rsid w:val="00BD50CE"/>
    <w:rsid w:val="00BD6C35"/>
    <w:rsid w:val="00BE327B"/>
    <w:rsid w:val="00BF2A52"/>
    <w:rsid w:val="00BF52AB"/>
    <w:rsid w:val="00BF6E4C"/>
    <w:rsid w:val="00C01220"/>
    <w:rsid w:val="00C12F75"/>
    <w:rsid w:val="00C151C7"/>
    <w:rsid w:val="00C202F7"/>
    <w:rsid w:val="00C252CA"/>
    <w:rsid w:val="00C26814"/>
    <w:rsid w:val="00C31BF6"/>
    <w:rsid w:val="00C31E30"/>
    <w:rsid w:val="00C31F36"/>
    <w:rsid w:val="00C517B5"/>
    <w:rsid w:val="00C55C10"/>
    <w:rsid w:val="00C67D1C"/>
    <w:rsid w:val="00C67D7B"/>
    <w:rsid w:val="00C701ED"/>
    <w:rsid w:val="00C72E31"/>
    <w:rsid w:val="00C74A13"/>
    <w:rsid w:val="00C75185"/>
    <w:rsid w:val="00C82918"/>
    <w:rsid w:val="00C8518C"/>
    <w:rsid w:val="00C92D3E"/>
    <w:rsid w:val="00C92D4C"/>
    <w:rsid w:val="00C93325"/>
    <w:rsid w:val="00C9420E"/>
    <w:rsid w:val="00C947A7"/>
    <w:rsid w:val="00C957CC"/>
    <w:rsid w:val="00CA2EB2"/>
    <w:rsid w:val="00CB6A94"/>
    <w:rsid w:val="00CD1013"/>
    <w:rsid w:val="00CD3574"/>
    <w:rsid w:val="00CD580E"/>
    <w:rsid w:val="00CE0CA8"/>
    <w:rsid w:val="00CE3613"/>
    <w:rsid w:val="00CE47AC"/>
    <w:rsid w:val="00CF5D2A"/>
    <w:rsid w:val="00D0166B"/>
    <w:rsid w:val="00D038F6"/>
    <w:rsid w:val="00D10F6B"/>
    <w:rsid w:val="00D125ED"/>
    <w:rsid w:val="00D12B6E"/>
    <w:rsid w:val="00D15C86"/>
    <w:rsid w:val="00D2759F"/>
    <w:rsid w:val="00D36827"/>
    <w:rsid w:val="00D503ED"/>
    <w:rsid w:val="00D52448"/>
    <w:rsid w:val="00D562A4"/>
    <w:rsid w:val="00D656FB"/>
    <w:rsid w:val="00D73913"/>
    <w:rsid w:val="00D758B3"/>
    <w:rsid w:val="00D758BA"/>
    <w:rsid w:val="00D8285F"/>
    <w:rsid w:val="00DA31E3"/>
    <w:rsid w:val="00DA6434"/>
    <w:rsid w:val="00DA69AE"/>
    <w:rsid w:val="00DA7075"/>
    <w:rsid w:val="00DA7CFA"/>
    <w:rsid w:val="00DB077E"/>
    <w:rsid w:val="00DB1051"/>
    <w:rsid w:val="00DB2D60"/>
    <w:rsid w:val="00DB36FA"/>
    <w:rsid w:val="00DB4347"/>
    <w:rsid w:val="00DB4510"/>
    <w:rsid w:val="00DC5DF1"/>
    <w:rsid w:val="00DC6126"/>
    <w:rsid w:val="00DC7D00"/>
    <w:rsid w:val="00DD3789"/>
    <w:rsid w:val="00DD3D20"/>
    <w:rsid w:val="00DE21A2"/>
    <w:rsid w:val="00DE272C"/>
    <w:rsid w:val="00DE4B84"/>
    <w:rsid w:val="00DF320B"/>
    <w:rsid w:val="00E01583"/>
    <w:rsid w:val="00E01D94"/>
    <w:rsid w:val="00E05EE3"/>
    <w:rsid w:val="00E106C1"/>
    <w:rsid w:val="00E1223D"/>
    <w:rsid w:val="00E12320"/>
    <w:rsid w:val="00E17556"/>
    <w:rsid w:val="00E17898"/>
    <w:rsid w:val="00E20660"/>
    <w:rsid w:val="00E213EF"/>
    <w:rsid w:val="00E32B14"/>
    <w:rsid w:val="00E33575"/>
    <w:rsid w:val="00E52B94"/>
    <w:rsid w:val="00E5608D"/>
    <w:rsid w:val="00E62AB0"/>
    <w:rsid w:val="00E668E3"/>
    <w:rsid w:val="00E764DD"/>
    <w:rsid w:val="00E92BED"/>
    <w:rsid w:val="00E944C8"/>
    <w:rsid w:val="00E949FD"/>
    <w:rsid w:val="00EA29C3"/>
    <w:rsid w:val="00EA76AB"/>
    <w:rsid w:val="00EB12AA"/>
    <w:rsid w:val="00EB2684"/>
    <w:rsid w:val="00EB6FD5"/>
    <w:rsid w:val="00EC1A0F"/>
    <w:rsid w:val="00EC213B"/>
    <w:rsid w:val="00EC216E"/>
    <w:rsid w:val="00EC2280"/>
    <w:rsid w:val="00ED11E5"/>
    <w:rsid w:val="00ED18DF"/>
    <w:rsid w:val="00ED33B4"/>
    <w:rsid w:val="00ED45EE"/>
    <w:rsid w:val="00ED485D"/>
    <w:rsid w:val="00ED64D3"/>
    <w:rsid w:val="00EE21B5"/>
    <w:rsid w:val="00EE5D9C"/>
    <w:rsid w:val="00EE6F2E"/>
    <w:rsid w:val="00EE7018"/>
    <w:rsid w:val="00EF1169"/>
    <w:rsid w:val="00EF35EC"/>
    <w:rsid w:val="00F00E14"/>
    <w:rsid w:val="00F11B5E"/>
    <w:rsid w:val="00F13187"/>
    <w:rsid w:val="00F17C12"/>
    <w:rsid w:val="00F2070D"/>
    <w:rsid w:val="00F227C1"/>
    <w:rsid w:val="00F24465"/>
    <w:rsid w:val="00F25680"/>
    <w:rsid w:val="00F25AA2"/>
    <w:rsid w:val="00F32F23"/>
    <w:rsid w:val="00F35540"/>
    <w:rsid w:val="00F36E92"/>
    <w:rsid w:val="00F373E2"/>
    <w:rsid w:val="00F3753A"/>
    <w:rsid w:val="00F56825"/>
    <w:rsid w:val="00F74E78"/>
    <w:rsid w:val="00F7778C"/>
    <w:rsid w:val="00F801AB"/>
    <w:rsid w:val="00F853F6"/>
    <w:rsid w:val="00F863F8"/>
    <w:rsid w:val="00F87873"/>
    <w:rsid w:val="00F905DA"/>
    <w:rsid w:val="00F90B71"/>
    <w:rsid w:val="00F95F85"/>
    <w:rsid w:val="00F962DA"/>
    <w:rsid w:val="00F970DB"/>
    <w:rsid w:val="00FA2B7F"/>
    <w:rsid w:val="00FB24FF"/>
    <w:rsid w:val="00FB441F"/>
    <w:rsid w:val="00FB503B"/>
    <w:rsid w:val="00FB68ED"/>
    <w:rsid w:val="00FB73FD"/>
    <w:rsid w:val="00FC3BE8"/>
    <w:rsid w:val="00FC594E"/>
    <w:rsid w:val="00FC74AF"/>
    <w:rsid w:val="00FC752D"/>
    <w:rsid w:val="00FD5497"/>
    <w:rsid w:val="00FE4C6A"/>
    <w:rsid w:val="00FF0150"/>
    <w:rsid w:val="168A4F9E"/>
    <w:rsid w:val="23FF45FA"/>
    <w:rsid w:val="41706281"/>
    <w:rsid w:val="5CFB5AA3"/>
    <w:rsid w:val="62FBD8D0"/>
    <w:rsid w:val="651705D4"/>
    <w:rsid w:val="767DF92B"/>
    <w:rsid w:val="9B3F78F3"/>
    <w:rsid w:val="DDFBB456"/>
    <w:rsid w:val="FF3B6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HTML 预设格式 字符"/>
    <w:link w:val="6"/>
    <w:semiHidden/>
    <w:qFormat/>
    <w:uiPriority w:val="99"/>
    <w:rPr>
      <w:rFonts w:ascii="宋体" w:hAnsi="宋体" w:cs="宋体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font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4">
    <w:name w:val="sr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799</Words>
  <Characters>4557</Characters>
  <Lines>37</Lines>
  <Paragraphs>10</Paragraphs>
  <TotalTime>53</TotalTime>
  <ScaleCrop>false</ScaleCrop>
  <LinksUpToDate>false</LinksUpToDate>
  <CharactersWithSpaces>5346</CharactersWithSpaces>
  <Application>WPS Office_6.5.0.8616_F1E327BC-269C-435d-A152-05C5408002CA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2024-08-13T13:52:00Z</dcterms:created>
  <dc:creator>xhy</dc:creator>
  <cp:lastModifiedBy>nara</cp:lastModifiedBy>
  <dcterms:modified xsi:type="dcterms:W3CDTF">2024-11-14T14:43:57Z</dcterms:modified>
  <dc:title>https://sagroups.ieee.org/dcsc/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2052-6.5.0.8616</vt:lpwstr>
  </property>
  <property fmtid="{D5CDD505-2E9C-101B-9397-08002B2CF9AE}" pid="3" name="ICV">
    <vt:lpwstr>0BE84C9339D8CC7FF284356766995F35_43</vt:lpwstr>
  </property>
</Properties>
</file>