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059E3C59" w:rsidR="00D91D52" w:rsidRDefault="001A203A" w:rsidP="00F54E42">
      <w:pPr>
        <w:jc w:val="center"/>
        <w:rPr>
          <w:rFonts w:ascii="Calibri" w:eastAsia="Calibri" w:hAnsi="Calibri" w:cs="Calibri"/>
          <w:b/>
        </w:rPr>
      </w:pPr>
      <w:r>
        <w:rPr>
          <w:rFonts w:ascii="Calibri" w:eastAsia="Calibri" w:hAnsi="Calibri" w:cs="Calibri"/>
          <w:b/>
        </w:rPr>
        <w:t xml:space="preserve"> </w:t>
      </w:r>
      <w:r>
        <w:rPr>
          <w:rFonts w:ascii="Calibri" w:eastAsia="Calibri" w:hAnsi="Calibri" w:cs="Calibri"/>
          <w:b/>
        </w:rPr>
        <w:tab/>
      </w:r>
      <w:r w:rsidR="00A906FD">
        <w:rPr>
          <w:rFonts w:ascii="Calibri" w:eastAsia="Calibri" w:hAnsi="Calibri" w:cs="Calibri"/>
          <w:b/>
        </w:rPr>
        <w:t>IEEE P</w:t>
      </w:r>
      <w:r w:rsidR="00981967">
        <w:rPr>
          <w:rFonts w:ascii="Calibri" w:eastAsia="Calibri" w:hAnsi="Calibri" w:cs="Calibri"/>
          <w:b/>
        </w:rPr>
        <w:t>3400</w:t>
      </w:r>
      <w:r w:rsidR="00A906FD">
        <w:rPr>
          <w:rFonts w:ascii="Calibri" w:eastAsia="Calibri" w:hAnsi="Calibri" w:cs="Calibri"/>
          <w:b/>
        </w:rPr>
        <w:t xml:space="preserve"> Working Group Meeting</w:t>
      </w:r>
      <w:r w:rsidR="00A906FD">
        <w:rPr>
          <w:rFonts w:ascii="Calibri" w:eastAsia="Calibri" w:hAnsi="Calibri" w:cs="Calibri"/>
          <w:b/>
        </w:rPr>
        <w:br/>
      </w:r>
      <w:r w:rsidR="00AE1BE2">
        <w:rPr>
          <w:rFonts w:ascii="Calibri" w:eastAsia="Calibri" w:hAnsi="Calibri" w:cs="Calibri"/>
          <w:b/>
        </w:rPr>
        <w:t xml:space="preserve">Approved </w:t>
      </w:r>
      <w:r w:rsidR="00E83620">
        <w:rPr>
          <w:rFonts w:ascii="Calibri" w:eastAsia="Calibri" w:hAnsi="Calibri" w:cs="Calibri"/>
          <w:b/>
        </w:rPr>
        <w:t>M</w:t>
      </w:r>
      <w:r w:rsidR="00411FDD">
        <w:rPr>
          <w:rFonts w:ascii="Calibri" w:eastAsia="Calibri" w:hAnsi="Calibri" w:cs="Calibri"/>
          <w:b/>
        </w:rPr>
        <w:t>inutes</w:t>
      </w:r>
      <w:r w:rsidR="00A906FD">
        <w:rPr>
          <w:rFonts w:ascii="Calibri" w:eastAsia="Calibri" w:hAnsi="Calibri" w:cs="Calibri"/>
          <w:b/>
        </w:rPr>
        <w:br/>
      </w:r>
      <w:r w:rsidR="00891C76">
        <w:rPr>
          <w:rFonts w:ascii="Calibri" w:eastAsia="Calibri" w:hAnsi="Calibri" w:cs="Calibri"/>
          <w:b/>
        </w:rPr>
        <w:t>20 April</w:t>
      </w:r>
      <w:r w:rsidR="00312BBE">
        <w:rPr>
          <w:rFonts w:ascii="Calibri" w:eastAsia="Calibri" w:hAnsi="Calibri" w:cs="Calibri"/>
          <w:b/>
        </w:rPr>
        <w:t xml:space="preserve"> 2023</w:t>
      </w:r>
    </w:p>
    <w:p w14:paraId="00000001" w14:textId="7D010877" w:rsidR="005F3987" w:rsidRDefault="00C924E1" w:rsidP="00D91D52">
      <w:pPr>
        <w:jc w:val="center"/>
        <w:rPr>
          <w:rFonts w:ascii="Calibri" w:eastAsia="Calibri" w:hAnsi="Calibri" w:cs="Calibri"/>
          <w:b/>
        </w:rPr>
      </w:pPr>
      <w:r>
        <w:rPr>
          <w:rFonts w:ascii="Calibri" w:eastAsia="Calibri" w:hAnsi="Calibri" w:cs="Calibri"/>
          <w:b/>
        </w:rPr>
        <w:t>2100</w:t>
      </w:r>
      <w:r w:rsidR="00D91D52">
        <w:rPr>
          <w:rFonts w:ascii="Calibri" w:eastAsia="Calibri" w:hAnsi="Calibri" w:cs="Calibri"/>
          <w:b/>
        </w:rPr>
        <w:t xml:space="preserve"> – </w:t>
      </w:r>
      <w:r>
        <w:rPr>
          <w:rFonts w:ascii="Calibri" w:eastAsia="Calibri" w:hAnsi="Calibri" w:cs="Calibri"/>
          <w:b/>
        </w:rPr>
        <w:t>2</w:t>
      </w:r>
      <w:r w:rsidR="00312BBE">
        <w:rPr>
          <w:rFonts w:ascii="Calibri" w:eastAsia="Calibri" w:hAnsi="Calibri" w:cs="Calibri"/>
          <w:b/>
        </w:rPr>
        <w:t>2</w:t>
      </w:r>
      <w:r w:rsidR="00891C76">
        <w:rPr>
          <w:rFonts w:ascii="Calibri" w:eastAsia="Calibri" w:hAnsi="Calibri" w:cs="Calibri"/>
          <w:b/>
        </w:rPr>
        <w:t>17</w:t>
      </w:r>
      <w:r w:rsidR="00D91D52">
        <w:rPr>
          <w:rFonts w:ascii="Calibri" w:eastAsia="Calibri" w:hAnsi="Calibri" w:cs="Calibri"/>
          <w:b/>
        </w:rPr>
        <w:t>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7957C248"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w:t>
      </w:r>
      <w:r w:rsidR="00C924E1">
        <w:rPr>
          <w:rFonts w:ascii="Calibri" w:eastAsia="Calibri" w:hAnsi="Calibri" w:cs="Calibri"/>
          <w:bCs/>
        </w:rPr>
        <w:t>21.00</w:t>
      </w:r>
      <w:r w:rsidR="00FE33A3">
        <w:rPr>
          <w:rFonts w:ascii="Calibri" w:eastAsia="Calibri" w:hAnsi="Calibri" w:cs="Calibri"/>
          <w:bCs/>
        </w:rPr>
        <w:t xml:space="preserve">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03C993E3" w14:textId="77777777" w:rsidR="00C23C54" w:rsidRDefault="00C23C54" w:rsidP="00F04646">
      <w:pPr>
        <w:ind w:left="720"/>
        <w:rPr>
          <w:rFonts w:ascii="Calibri" w:eastAsia="Calibri" w:hAnsi="Calibri" w:cs="Calibri"/>
          <w:bCs/>
        </w:rPr>
      </w:pPr>
    </w:p>
    <w:p w14:paraId="2C71887D" w14:textId="5904C5AE"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https://imat.ieee.org/my-site/home</w:t>
        </w:r>
      </w:hyperlink>
      <w:r w:rsidR="003253BE">
        <w:rPr>
          <w:rFonts w:ascii="Calibri" w:eastAsia="Calibri" w:hAnsi="Calibri" w:cs="Calibri"/>
          <w:bCs/>
          <w:lang w:val="en-US"/>
        </w:rPr>
        <w:t xml:space="preserve">  and by report from Webex. </w:t>
      </w:r>
      <w:r w:rsidR="008A266C">
        <w:rPr>
          <w:rFonts w:ascii="Calibri" w:eastAsia="Calibri" w:hAnsi="Calibri" w:cs="Calibri"/>
          <w:bCs/>
          <w:lang w:val="en-US"/>
        </w:rPr>
        <w:t xml:space="preserve">A list of attendees is attached. </w:t>
      </w:r>
    </w:p>
    <w:p w14:paraId="18818965" w14:textId="77777777" w:rsidR="00FE33A3" w:rsidRDefault="00FE33A3" w:rsidP="00DD4729">
      <w:pPr>
        <w:rPr>
          <w:rFonts w:ascii="Calibri" w:eastAsia="Calibri" w:hAnsi="Calibri" w:cs="Calibri"/>
          <w:bCs/>
          <w:lang w:val="en-US"/>
        </w:rPr>
      </w:pPr>
    </w:p>
    <w:p w14:paraId="0E812996" w14:textId="74D0D9EE" w:rsidR="00F04646" w:rsidRDefault="00F04646" w:rsidP="00F04646">
      <w:pPr>
        <w:ind w:left="720"/>
        <w:rPr>
          <w:rFonts w:ascii="Calibri" w:eastAsia="Calibri" w:hAnsi="Calibri" w:cs="Calibri"/>
          <w:bCs/>
          <w:lang w:val="en-US"/>
        </w:rPr>
      </w:pPr>
      <w:r>
        <w:rPr>
          <w:rFonts w:ascii="Calibri" w:eastAsia="Calibri" w:hAnsi="Calibri" w:cs="Calibri"/>
          <w:bCs/>
          <w:lang w:val="en-US"/>
        </w:rPr>
        <w:t xml:space="preserve">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79B609A1" w14:textId="579C616B" w:rsidR="002D2466" w:rsidRDefault="002D2466" w:rsidP="00F04646">
      <w:pPr>
        <w:ind w:left="720"/>
        <w:rPr>
          <w:rFonts w:ascii="Calibri" w:eastAsia="Calibri" w:hAnsi="Calibri" w:cs="Calibri"/>
          <w:bCs/>
          <w:lang w:val="en-US"/>
        </w:rPr>
      </w:pPr>
    </w:p>
    <w:p w14:paraId="1107929F" w14:textId="77777777" w:rsidR="00F04646" w:rsidRPr="00F04646" w:rsidRDefault="00F04646" w:rsidP="00F04646">
      <w:pPr>
        <w:ind w:left="720"/>
        <w:rPr>
          <w:rFonts w:ascii="Calibri" w:eastAsia="Calibri" w:hAnsi="Calibri" w:cs="Calibri"/>
          <w:bCs/>
        </w:rPr>
      </w:pPr>
    </w:p>
    <w:p w14:paraId="0E4CB71A" w14:textId="77777777" w:rsidR="005F72EE" w:rsidRPr="00F04646" w:rsidRDefault="005F72EE" w:rsidP="005F72EE">
      <w:pPr>
        <w:numPr>
          <w:ilvl w:val="0"/>
          <w:numId w:val="1"/>
        </w:numPr>
      </w:pPr>
      <w:r>
        <w:rPr>
          <w:rFonts w:ascii="Calibri" w:eastAsia="Calibri" w:hAnsi="Calibri" w:cs="Calibri"/>
          <w:b/>
        </w:rPr>
        <w:t>Approval of Agenda</w:t>
      </w:r>
    </w:p>
    <w:p w14:paraId="4DF501EB" w14:textId="77777777" w:rsidR="00312BBE" w:rsidRDefault="00312BBE" w:rsidP="009F1FE5">
      <w:pPr>
        <w:ind w:left="720"/>
        <w:rPr>
          <w:rFonts w:ascii="Calibri" w:eastAsia="Calibri" w:hAnsi="Calibri" w:cs="Calibri"/>
          <w:bCs/>
        </w:rPr>
      </w:pPr>
    </w:p>
    <w:p w14:paraId="35CCCC6B" w14:textId="59383D51" w:rsidR="0061350C" w:rsidRDefault="00742239" w:rsidP="00742239">
      <w:pPr>
        <w:ind w:left="720"/>
        <w:rPr>
          <w:rFonts w:ascii="Calibri" w:eastAsia="Calibri" w:hAnsi="Calibri" w:cs="Calibri"/>
          <w:bCs/>
        </w:rPr>
      </w:pPr>
      <w:r>
        <w:rPr>
          <w:rFonts w:ascii="Calibri" w:eastAsia="Calibri" w:hAnsi="Calibri" w:cs="Calibri"/>
          <w:bCs/>
        </w:rPr>
        <w:t xml:space="preserve">The date </w:t>
      </w:r>
      <w:r w:rsidR="00891C76">
        <w:rPr>
          <w:rFonts w:ascii="Calibri" w:eastAsia="Calibri" w:hAnsi="Calibri" w:cs="Calibri"/>
          <w:bCs/>
        </w:rPr>
        <w:t xml:space="preserve">presenter for </w:t>
      </w:r>
      <w:r w:rsidR="0092130A">
        <w:rPr>
          <w:rFonts w:ascii="Calibri" w:eastAsia="Calibri" w:hAnsi="Calibri" w:cs="Calibri"/>
          <w:bCs/>
        </w:rPr>
        <w:t>Item 7, t</w:t>
      </w:r>
      <w:r w:rsidR="00891C76">
        <w:rPr>
          <w:rFonts w:ascii="Calibri" w:eastAsia="Calibri" w:hAnsi="Calibri" w:cs="Calibri"/>
          <w:bCs/>
        </w:rPr>
        <w:t>he Technical Editor’s repor</w:t>
      </w:r>
      <w:r w:rsidR="0092130A">
        <w:rPr>
          <w:rFonts w:ascii="Calibri" w:eastAsia="Calibri" w:hAnsi="Calibri" w:cs="Calibri"/>
          <w:bCs/>
        </w:rPr>
        <w:t>t was amended to Robby Robson</w:t>
      </w:r>
      <w:r>
        <w:rPr>
          <w:rFonts w:ascii="Calibri" w:eastAsia="Calibri" w:hAnsi="Calibri" w:cs="Calibri"/>
          <w:bCs/>
        </w:rPr>
        <w:t>.</w:t>
      </w:r>
    </w:p>
    <w:p w14:paraId="0C3FCCC7" w14:textId="77777777" w:rsidR="00742239" w:rsidRDefault="00742239" w:rsidP="00742239">
      <w:pPr>
        <w:ind w:left="720"/>
        <w:rPr>
          <w:rFonts w:ascii="Calibri" w:eastAsia="Calibri" w:hAnsi="Calibri" w:cs="Calibri"/>
          <w:bCs/>
        </w:rPr>
      </w:pPr>
    </w:p>
    <w:p w14:paraId="0C7B1ECC" w14:textId="21E9AFEA" w:rsidR="005F72EE" w:rsidRDefault="005F72EE" w:rsidP="005F72EE">
      <w:pPr>
        <w:ind w:left="720"/>
        <w:rPr>
          <w:rFonts w:ascii="Calibri" w:eastAsia="Calibri" w:hAnsi="Calibri" w:cs="Calibri"/>
          <w:bCs/>
        </w:rPr>
      </w:pPr>
      <w:r>
        <w:rPr>
          <w:rFonts w:ascii="Calibri" w:eastAsia="Calibri" w:hAnsi="Calibri" w:cs="Calibri"/>
          <w:bCs/>
        </w:rPr>
        <w:t>Moved</w:t>
      </w:r>
      <w:r w:rsidR="00E72DCF">
        <w:rPr>
          <w:rFonts w:ascii="Calibri" w:eastAsia="Calibri" w:hAnsi="Calibri" w:cs="Calibri"/>
          <w:bCs/>
        </w:rPr>
        <w:t xml:space="preserve"> by</w:t>
      </w:r>
      <w:r w:rsidR="000C6A01">
        <w:rPr>
          <w:rFonts w:ascii="Calibri" w:eastAsia="Calibri" w:hAnsi="Calibri" w:cs="Calibri"/>
          <w:bCs/>
        </w:rPr>
        <w:t xml:space="preserve"> </w:t>
      </w:r>
      <w:r w:rsidR="0092130A">
        <w:rPr>
          <w:rFonts w:ascii="Calibri" w:eastAsia="Calibri" w:hAnsi="Calibri" w:cs="Calibri"/>
          <w:bCs/>
        </w:rPr>
        <w:t>Don Wright</w:t>
      </w:r>
      <w:r>
        <w:rPr>
          <w:rFonts w:ascii="Calibri" w:eastAsia="Calibri" w:hAnsi="Calibri" w:cs="Calibri"/>
          <w:bCs/>
        </w:rPr>
        <w:t xml:space="preserve">, seconded by </w:t>
      </w:r>
      <w:r w:rsidR="0092130A">
        <w:rPr>
          <w:rFonts w:ascii="Calibri" w:eastAsia="Calibri" w:hAnsi="Calibri" w:cs="Calibri"/>
          <w:bCs/>
        </w:rPr>
        <w:t>Clint Chaplin</w:t>
      </w:r>
      <w:r w:rsidR="000B6145">
        <w:rPr>
          <w:rFonts w:ascii="Calibri" w:eastAsia="Calibri" w:hAnsi="Calibri" w:cs="Calibri"/>
          <w:bCs/>
        </w:rPr>
        <w:t xml:space="preserve"> </w:t>
      </w:r>
      <w:r w:rsidR="00D76211">
        <w:rPr>
          <w:rFonts w:ascii="Calibri" w:eastAsia="Calibri" w:hAnsi="Calibri" w:cs="Calibri"/>
          <w:bCs/>
        </w:rPr>
        <w:t>t</w:t>
      </w:r>
      <w:r>
        <w:rPr>
          <w:rFonts w:ascii="Calibri" w:eastAsia="Calibri" w:hAnsi="Calibri" w:cs="Calibri"/>
          <w:bCs/>
        </w:rPr>
        <w:t xml:space="preserve">hat the amended agenda be approved. </w:t>
      </w:r>
    </w:p>
    <w:p w14:paraId="1A672D78" w14:textId="77777777" w:rsidR="005F72EE" w:rsidRPr="00491E53" w:rsidRDefault="005F72EE" w:rsidP="00364319">
      <w:pPr>
        <w:rPr>
          <w:rFonts w:ascii="Arial" w:eastAsia="Arial" w:hAnsi="Arial" w:cs="Arial"/>
        </w:rPr>
      </w:pPr>
    </w:p>
    <w:p w14:paraId="7775A1F7" w14:textId="5BDA6E40" w:rsidR="00073CFB" w:rsidRDefault="00073CFB" w:rsidP="00E5666C">
      <w:pPr>
        <w:ind w:left="720"/>
        <w:rPr>
          <w:rFonts w:ascii="Calibri" w:eastAsia="Calibri" w:hAnsi="Calibri" w:cs="Calibri"/>
          <w:bCs/>
        </w:rPr>
      </w:pPr>
      <w:r>
        <w:rPr>
          <w:rFonts w:ascii="Calibri" w:eastAsia="Calibri" w:hAnsi="Calibri" w:cs="Calibri"/>
          <w:bCs/>
        </w:rPr>
        <w:t xml:space="preserve">The amended </w:t>
      </w:r>
      <w:r w:rsidR="00364319">
        <w:rPr>
          <w:rFonts w:ascii="Calibri" w:eastAsia="Calibri" w:hAnsi="Calibri" w:cs="Calibri"/>
          <w:bCs/>
        </w:rPr>
        <w:t>agenda</w:t>
      </w:r>
      <w:r>
        <w:rPr>
          <w:rFonts w:ascii="Calibri" w:eastAsia="Calibri" w:hAnsi="Calibri" w:cs="Calibri"/>
          <w:bCs/>
        </w:rPr>
        <w:t xml:space="preserve"> w</w:t>
      </w:r>
      <w:r w:rsidR="00364319">
        <w:rPr>
          <w:rFonts w:ascii="Calibri" w:eastAsia="Calibri" w:hAnsi="Calibri" w:cs="Calibri"/>
          <w:bCs/>
        </w:rPr>
        <w:t>as</w:t>
      </w:r>
      <w:r>
        <w:rPr>
          <w:rFonts w:ascii="Calibri" w:eastAsia="Calibri" w:hAnsi="Calibri" w:cs="Calibri"/>
          <w:bCs/>
        </w:rPr>
        <w:t xml:space="preserve"> approved by unanimous consent.</w:t>
      </w:r>
    </w:p>
    <w:p w14:paraId="7D03DAE7" w14:textId="77777777" w:rsidR="0092130A" w:rsidRDefault="0092130A" w:rsidP="00E5666C">
      <w:pPr>
        <w:ind w:left="720"/>
        <w:rPr>
          <w:rFonts w:ascii="Calibri" w:eastAsia="Calibri" w:hAnsi="Calibri" w:cs="Calibri"/>
          <w:bCs/>
        </w:rPr>
      </w:pPr>
    </w:p>
    <w:p w14:paraId="2AA4A7C0" w14:textId="77777777" w:rsidR="0092130A" w:rsidRPr="00491E53" w:rsidRDefault="0092130A" w:rsidP="0092130A">
      <w:pPr>
        <w:numPr>
          <w:ilvl w:val="0"/>
          <w:numId w:val="1"/>
        </w:numPr>
        <w:rPr>
          <w:rFonts w:ascii="Arial" w:eastAsia="Arial" w:hAnsi="Arial" w:cs="Arial"/>
        </w:rPr>
      </w:pPr>
      <w:r>
        <w:rPr>
          <w:rFonts w:ascii="Calibri" w:eastAsia="Calibri" w:hAnsi="Calibri" w:cs="Calibri"/>
          <w:b/>
        </w:rPr>
        <w:t xml:space="preserve">Approval of the 16 February Meeting Minutes. </w:t>
      </w:r>
    </w:p>
    <w:p w14:paraId="09C433D1" w14:textId="77777777" w:rsidR="0092130A" w:rsidRDefault="0092130A" w:rsidP="0092130A">
      <w:pPr>
        <w:ind w:left="720"/>
        <w:rPr>
          <w:rFonts w:ascii="Calibri" w:eastAsia="Calibri" w:hAnsi="Calibri" w:cs="Calibri"/>
          <w:bCs/>
        </w:rPr>
      </w:pPr>
    </w:p>
    <w:p w14:paraId="47047BD8" w14:textId="77777777" w:rsidR="0092130A" w:rsidRDefault="0092130A" w:rsidP="0092130A">
      <w:pPr>
        <w:ind w:left="720"/>
        <w:rPr>
          <w:rFonts w:ascii="Calibri" w:eastAsia="Calibri" w:hAnsi="Calibri" w:cs="Calibri"/>
          <w:bCs/>
        </w:rPr>
      </w:pPr>
      <w:r>
        <w:rPr>
          <w:rFonts w:ascii="Calibri" w:eastAsia="Calibri" w:hAnsi="Calibri" w:cs="Calibri"/>
          <w:bCs/>
        </w:rPr>
        <w:t>The minutes of the 16 February Meeting were reviewed.</w:t>
      </w:r>
    </w:p>
    <w:p w14:paraId="120FD9AD" w14:textId="77777777" w:rsidR="0092130A" w:rsidRDefault="0092130A" w:rsidP="0092130A">
      <w:pPr>
        <w:rPr>
          <w:rFonts w:ascii="Calibri" w:eastAsia="Calibri" w:hAnsi="Calibri" w:cs="Calibri"/>
          <w:bCs/>
          <w:lang w:val="en-US"/>
        </w:rPr>
      </w:pPr>
    </w:p>
    <w:p w14:paraId="051E6AEA" w14:textId="77777777" w:rsidR="0092130A" w:rsidRDefault="0092130A" w:rsidP="0092130A">
      <w:pPr>
        <w:ind w:left="720"/>
        <w:rPr>
          <w:rFonts w:ascii="Calibri" w:eastAsia="Calibri" w:hAnsi="Calibri" w:cs="Calibri"/>
          <w:bCs/>
        </w:rPr>
      </w:pPr>
      <w:r>
        <w:rPr>
          <w:rFonts w:ascii="Calibri" w:eastAsia="Calibri" w:hAnsi="Calibri" w:cs="Calibri"/>
          <w:bCs/>
        </w:rPr>
        <w:t xml:space="preserve">Moved by Heribert Schorn, seconded by Brittany Chapman that the minutes be approved. </w:t>
      </w:r>
    </w:p>
    <w:p w14:paraId="7AF834CC" w14:textId="77777777" w:rsidR="0092130A" w:rsidRDefault="0092130A" w:rsidP="0092130A">
      <w:pPr>
        <w:ind w:left="720"/>
        <w:rPr>
          <w:rFonts w:ascii="Calibri" w:eastAsia="Calibri" w:hAnsi="Calibri" w:cs="Calibri"/>
          <w:bCs/>
        </w:rPr>
      </w:pPr>
    </w:p>
    <w:p w14:paraId="34E0AEF4" w14:textId="0867D231" w:rsidR="0092130A" w:rsidRDefault="0092130A" w:rsidP="0092130A">
      <w:pPr>
        <w:ind w:left="720"/>
        <w:rPr>
          <w:rFonts w:ascii="Calibri" w:eastAsia="Calibri" w:hAnsi="Calibri" w:cs="Calibri"/>
          <w:bCs/>
        </w:rPr>
      </w:pPr>
      <w:r>
        <w:rPr>
          <w:rFonts w:ascii="Calibri" w:eastAsia="Calibri" w:hAnsi="Calibri" w:cs="Calibri"/>
          <w:bCs/>
        </w:rPr>
        <w:t>The minutes were approved by unanimous consent.</w:t>
      </w:r>
    </w:p>
    <w:p w14:paraId="0BE4AA34" w14:textId="5E6248C2" w:rsidR="00317BFB" w:rsidRDefault="00317BFB" w:rsidP="00E5666C">
      <w:pPr>
        <w:ind w:left="720"/>
        <w:rPr>
          <w:rFonts w:ascii="Calibri" w:eastAsia="Calibri" w:hAnsi="Calibri" w:cs="Calibri"/>
          <w:bCs/>
        </w:rPr>
      </w:pPr>
    </w:p>
    <w:p w14:paraId="69FB3B60" w14:textId="77777777"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Call for Patents</w:t>
      </w:r>
      <w:r>
        <w:rPr>
          <w:rFonts w:ascii="Calibri" w:hAnsi="Calibri" w:cs="Calibri"/>
        </w:rPr>
        <w:t xml:space="preserve"> - </w:t>
      </w:r>
      <w:hyperlink r:id="rId8"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lastRenderedPageBreak/>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9">
        <w:r>
          <w:t xml:space="preserve"> </w:t>
        </w:r>
      </w:hyperlink>
      <w:hyperlink r:id="rId10" w:history="1">
        <w:r w:rsidRPr="00092120">
          <w:rPr>
            <w:rStyle w:val="Hyperlink"/>
            <w:rFonts w:ascii="Calibri" w:eastAsia="Calibri" w:hAnsi="Calibri" w:cs="Calibri"/>
          </w:rPr>
          <w:t>https://standards.ieee.org/content/dam/ieee-standards/standards/web/documents/other/copyright-policy-WG-meetings.potx</w:t>
        </w:r>
      </w:hyperlink>
    </w:p>
    <w:p w14:paraId="3B463545" w14:textId="7CE9903B" w:rsidR="00B255F2" w:rsidRDefault="00B255F2" w:rsidP="00B255F2">
      <w:pPr>
        <w:ind w:left="1440"/>
        <w:rPr>
          <w:rStyle w:val="Hyperlink"/>
          <w:rFonts w:ascii="Calibri" w:hAnsi="Calibri" w:cs="Calibri"/>
          <w:color w:val="000000" w:themeColor="text1"/>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t xml:space="preserve">IEEE SA Participation - </w:t>
      </w:r>
      <w:hyperlink r:id="rId11" w:history="1">
        <w:r w:rsidRPr="00191360">
          <w:rPr>
            <w:rStyle w:val="Hyperlink"/>
            <w:rFonts w:ascii="Calibri" w:hAnsi="Calibri" w:cs="Calibri"/>
          </w:rPr>
          <w:t>https://standards.ieee.org/wp-content/uploads/import/documents/other/Participant-Behavior-Individual-Method.pdf</w:t>
        </w:r>
      </w:hyperlink>
    </w:p>
    <w:p w14:paraId="6EBF58B7" w14:textId="0084DD5D" w:rsidR="000C6A01" w:rsidRPr="0092130A" w:rsidRDefault="00CA5B2B" w:rsidP="0092130A">
      <w:pPr>
        <w:pStyle w:val="ListParagraph"/>
        <w:shd w:val="clear" w:color="auto" w:fill="FFFFFF"/>
        <w:ind w:left="1440"/>
        <w:rPr>
          <w:rFonts w:eastAsia="Calibri"/>
          <w:bCs/>
        </w:rPr>
      </w:pPr>
      <w:r w:rsidRPr="0061350C">
        <w:rPr>
          <w:rStyle w:val="Hyperlink"/>
          <w:rFonts w:ascii="Calibri" w:hAnsi="Calibri" w:cs="Calibri"/>
          <w:color w:val="000000" w:themeColor="text1"/>
          <w:u w:val="none"/>
        </w:rPr>
        <w:t>The participant behaviour</w:t>
      </w:r>
      <w:r w:rsidR="00C73909">
        <w:rPr>
          <w:rStyle w:val="Hyperlink"/>
          <w:rFonts w:ascii="Calibri" w:hAnsi="Calibri" w:cs="Calibri"/>
          <w:color w:val="000000" w:themeColor="text1"/>
          <w:u w:val="none"/>
        </w:rPr>
        <w:t xml:space="preserve"> </w:t>
      </w:r>
      <w:r w:rsidRPr="0061350C">
        <w:rPr>
          <w:rStyle w:val="Hyperlink"/>
          <w:rFonts w:ascii="Calibri" w:hAnsi="Calibri" w:cs="Calibri"/>
          <w:color w:val="000000" w:themeColor="text1"/>
          <w:u w:val="none"/>
        </w:rPr>
        <w:t>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p>
    <w:p w14:paraId="12A5CE33" w14:textId="77777777" w:rsidR="000B6145" w:rsidRPr="000B6145" w:rsidRDefault="000B6145" w:rsidP="00312BBE">
      <w:pPr>
        <w:rPr>
          <w:rFonts w:ascii="Calibri" w:eastAsia="Calibri" w:hAnsi="Calibri" w:cs="Calibri"/>
          <w:bCs/>
        </w:rPr>
      </w:pPr>
    </w:p>
    <w:p w14:paraId="49AD8B47" w14:textId="0C13D19D" w:rsidR="000B6145" w:rsidRDefault="0092130A" w:rsidP="00312BBE">
      <w:pPr>
        <w:pStyle w:val="ListParagraph"/>
        <w:numPr>
          <w:ilvl w:val="0"/>
          <w:numId w:val="1"/>
        </w:numPr>
        <w:rPr>
          <w:rFonts w:ascii="Calibri" w:eastAsia="Calibri" w:hAnsi="Calibri" w:cs="Calibri"/>
          <w:b/>
        </w:rPr>
      </w:pPr>
      <w:r>
        <w:rPr>
          <w:rFonts w:ascii="Calibri" w:eastAsia="Calibri" w:hAnsi="Calibri" w:cs="Calibri"/>
          <w:b/>
        </w:rPr>
        <w:t>Review of Standards and Voting Processes</w:t>
      </w:r>
      <w:r w:rsidR="00312BBE">
        <w:rPr>
          <w:rFonts w:ascii="Calibri" w:eastAsia="Calibri" w:hAnsi="Calibri" w:cs="Calibri"/>
          <w:b/>
        </w:rPr>
        <w:t xml:space="preserve"> Robby Robson (WG Chair) </w:t>
      </w:r>
    </w:p>
    <w:p w14:paraId="5BFB8606" w14:textId="77777777" w:rsidR="00804117" w:rsidRDefault="00804117" w:rsidP="00410626">
      <w:pPr>
        <w:ind w:left="720"/>
        <w:rPr>
          <w:rFonts w:ascii="Calibri" w:eastAsia="Calibri" w:hAnsi="Calibri" w:cs="Calibri"/>
          <w:b/>
        </w:rPr>
      </w:pPr>
    </w:p>
    <w:p w14:paraId="3BEC20B8" w14:textId="635A4945" w:rsidR="00410626" w:rsidRPr="00410626" w:rsidRDefault="002B13BD" w:rsidP="00410626">
      <w:pPr>
        <w:ind w:left="720"/>
        <w:rPr>
          <w:rFonts w:ascii="Calibri" w:eastAsia="Calibri" w:hAnsi="Calibri" w:cs="Calibri"/>
          <w:b/>
        </w:rPr>
      </w:pPr>
      <w:r>
        <w:rPr>
          <w:rFonts w:ascii="Calibri" w:eastAsia="Calibri" w:hAnsi="Calibri" w:cs="Calibri"/>
          <w:b/>
        </w:rPr>
        <w:t xml:space="preserve">6.1 </w:t>
      </w:r>
      <w:r w:rsidR="00410626">
        <w:rPr>
          <w:rFonts w:ascii="Calibri" w:eastAsia="Calibri" w:hAnsi="Calibri" w:cs="Calibri"/>
          <w:b/>
        </w:rPr>
        <w:t xml:space="preserve">Working Group </w:t>
      </w:r>
      <w:r w:rsidR="002B051F">
        <w:rPr>
          <w:rFonts w:ascii="Calibri" w:eastAsia="Calibri" w:hAnsi="Calibri" w:cs="Calibri"/>
          <w:b/>
        </w:rPr>
        <w:t>process.</w:t>
      </w:r>
    </w:p>
    <w:p w14:paraId="70355193" w14:textId="00A66A12" w:rsidR="002C6A64" w:rsidRDefault="0092130A" w:rsidP="0092130A">
      <w:pPr>
        <w:pStyle w:val="ListParagraph"/>
        <w:numPr>
          <w:ilvl w:val="0"/>
          <w:numId w:val="11"/>
        </w:numPr>
        <w:rPr>
          <w:rFonts w:ascii="Calibri" w:eastAsia="Calibri" w:hAnsi="Calibri" w:cs="Calibri"/>
          <w:bCs/>
        </w:rPr>
      </w:pPr>
      <w:r w:rsidRPr="0092130A">
        <w:rPr>
          <w:rFonts w:ascii="Calibri" w:eastAsia="Calibri" w:hAnsi="Calibri" w:cs="Calibri"/>
          <w:bCs/>
        </w:rPr>
        <w:t xml:space="preserve">Current </w:t>
      </w:r>
      <w:r w:rsidR="0017517A">
        <w:rPr>
          <w:rFonts w:ascii="Calibri" w:eastAsia="Calibri" w:hAnsi="Calibri" w:cs="Calibri"/>
          <w:bCs/>
        </w:rPr>
        <w:t xml:space="preserve">task of the WG </w:t>
      </w:r>
      <w:r w:rsidRPr="0092130A">
        <w:rPr>
          <w:rFonts w:ascii="Calibri" w:eastAsia="Calibri" w:hAnsi="Calibri" w:cs="Calibri"/>
          <w:bCs/>
        </w:rPr>
        <w:t xml:space="preserve">is to develop </w:t>
      </w:r>
      <w:r>
        <w:rPr>
          <w:rFonts w:ascii="Calibri" w:eastAsia="Calibri" w:hAnsi="Calibri" w:cs="Calibri"/>
          <w:bCs/>
        </w:rPr>
        <w:t xml:space="preserve">the consensus draft </w:t>
      </w:r>
      <w:r w:rsidR="0017517A">
        <w:rPr>
          <w:rFonts w:ascii="Calibri" w:eastAsia="Calibri" w:hAnsi="Calibri" w:cs="Calibri"/>
          <w:bCs/>
        </w:rPr>
        <w:t xml:space="preserve">standard </w:t>
      </w:r>
      <w:r>
        <w:rPr>
          <w:rFonts w:ascii="Calibri" w:eastAsia="Calibri" w:hAnsi="Calibri" w:cs="Calibri"/>
          <w:bCs/>
        </w:rPr>
        <w:t xml:space="preserve">that the WG is prepared to submit for Standards Association Ballot. </w:t>
      </w:r>
    </w:p>
    <w:p w14:paraId="253FAC9C" w14:textId="7E1FB2D4" w:rsidR="0092130A" w:rsidRDefault="0092130A" w:rsidP="0092130A">
      <w:pPr>
        <w:pStyle w:val="ListParagraph"/>
        <w:numPr>
          <w:ilvl w:val="0"/>
          <w:numId w:val="11"/>
        </w:numPr>
        <w:rPr>
          <w:rFonts w:ascii="Calibri" w:eastAsia="Calibri" w:hAnsi="Calibri" w:cs="Calibri"/>
          <w:bCs/>
        </w:rPr>
      </w:pPr>
      <w:r>
        <w:rPr>
          <w:rFonts w:ascii="Calibri" w:eastAsia="Calibri" w:hAnsi="Calibri" w:cs="Calibri"/>
          <w:bCs/>
        </w:rPr>
        <w:t xml:space="preserve">Comments on the </w:t>
      </w:r>
      <w:r w:rsidR="00160569">
        <w:rPr>
          <w:rFonts w:ascii="Calibri" w:eastAsia="Calibri" w:hAnsi="Calibri" w:cs="Calibri"/>
          <w:bCs/>
        </w:rPr>
        <w:t xml:space="preserve">WG </w:t>
      </w:r>
      <w:r>
        <w:rPr>
          <w:rFonts w:ascii="Calibri" w:eastAsia="Calibri" w:hAnsi="Calibri" w:cs="Calibri"/>
          <w:bCs/>
        </w:rPr>
        <w:t xml:space="preserve">drafts are collected from the WG.  There will be a process to review and resolve comments from the WG. </w:t>
      </w:r>
    </w:p>
    <w:p w14:paraId="1E9BA4A3" w14:textId="519EA09E" w:rsidR="00744D89" w:rsidRPr="00744D89" w:rsidRDefault="00744D89" w:rsidP="00744D89">
      <w:pPr>
        <w:pStyle w:val="ListParagraph"/>
        <w:numPr>
          <w:ilvl w:val="0"/>
          <w:numId w:val="11"/>
        </w:numPr>
        <w:rPr>
          <w:rFonts w:ascii="Calibri" w:eastAsia="Calibri" w:hAnsi="Calibri" w:cs="Calibri"/>
          <w:bCs/>
        </w:rPr>
      </w:pPr>
      <w:r w:rsidRPr="003B1EC3">
        <w:rPr>
          <w:rFonts w:ascii="Calibri" w:eastAsia="Calibri" w:hAnsi="Calibri" w:cs="Calibri"/>
          <w:bCs/>
        </w:rPr>
        <w:t>It is important to make comments as early in the process as possible</w:t>
      </w:r>
      <w:r>
        <w:rPr>
          <w:rFonts w:ascii="Calibri" w:eastAsia="Calibri" w:hAnsi="Calibri" w:cs="Calibri"/>
          <w:bCs/>
        </w:rPr>
        <w:t>.  Whilst it is possible to make comments during the SA ballot, there are constraints on what comments can be made after the first ballot (i.e. generally subsequent ballots do not allow comments to be made on text that has not changed since the earlier circulations).</w:t>
      </w:r>
    </w:p>
    <w:p w14:paraId="782170BC" w14:textId="77777777" w:rsidR="00B26CA1" w:rsidRDefault="00B26CA1" w:rsidP="0092130A">
      <w:pPr>
        <w:pStyle w:val="ListParagraph"/>
        <w:numPr>
          <w:ilvl w:val="0"/>
          <w:numId w:val="11"/>
        </w:numPr>
        <w:rPr>
          <w:rFonts w:ascii="Calibri" w:eastAsia="Calibri" w:hAnsi="Calibri" w:cs="Calibri"/>
          <w:bCs/>
        </w:rPr>
      </w:pPr>
      <w:r>
        <w:rPr>
          <w:rFonts w:ascii="Calibri" w:eastAsia="Calibri" w:hAnsi="Calibri" w:cs="Calibri"/>
          <w:bCs/>
        </w:rPr>
        <w:t xml:space="preserve">During the WG process, comments are resolved by consensus if possible.  </w:t>
      </w:r>
    </w:p>
    <w:p w14:paraId="78C53627" w14:textId="2A1C713B" w:rsidR="00744D89" w:rsidRDefault="00744D89" w:rsidP="0092130A">
      <w:pPr>
        <w:pStyle w:val="ListParagraph"/>
        <w:numPr>
          <w:ilvl w:val="0"/>
          <w:numId w:val="11"/>
        </w:numPr>
        <w:rPr>
          <w:rFonts w:ascii="Calibri" w:eastAsia="Calibri" w:hAnsi="Calibri" w:cs="Calibri"/>
          <w:bCs/>
        </w:rPr>
      </w:pPr>
      <w:r>
        <w:rPr>
          <w:rFonts w:ascii="Calibri" w:eastAsia="Calibri" w:hAnsi="Calibri" w:cs="Calibri"/>
          <w:bCs/>
        </w:rPr>
        <w:t xml:space="preserve">At the stage of the process, if a comment on one section has an impact on other sections, these should be included. The goal is to have the best possible draft to submit to the SA Ballot. </w:t>
      </w:r>
    </w:p>
    <w:p w14:paraId="78B7B950" w14:textId="58087C91" w:rsidR="00B26CA1" w:rsidRDefault="00B26CA1" w:rsidP="0092130A">
      <w:pPr>
        <w:pStyle w:val="ListParagraph"/>
        <w:numPr>
          <w:ilvl w:val="0"/>
          <w:numId w:val="11"/>
        </w:numPr>
        <w:rPr>
          <w:rFonts w:ascii="Calibri" w:eastAsia="Calibri" w:hAnsi="Calibri" w:cs="Calibri"/>
          <w:bCs/>
        </w:rPr>
      </w:pPr>
      <w:r>
        <w:rPr>
          <w:rFonts w:ascii="Calibri" w:eastAsia="Calibri" w:hAnsi="Calibri" w:cs="Calibri"/>
          <w:bCs/>
        </w:rPr>
        <w:t xml:space="preserve">If it is necessary to resolve </w:t>
      </w:r>
      <w:r w:rsidR="0017517A">
        <w:rPr>
          <w:rFonts w:ascii="Calibri" w:eastAsia="Calibri" w:hAnsi="Calibri" w:cs="Calibri"/>
          <w:bCs/>
        </w:rPr>
        <w:t xml:space="preserve">anything </w:t>
      </w:r>
      <w:r>
        <w:rPr>
          <w:rFonts w:ascii="Calibri" w:eastAsia="Calibri" w:hAnsi="Calibri" w:cs="Calibri"/>
          <w:bCs/>
        </w:rPr>
        <w:t xml:space="preserve">by vote, </w:t>
      </w:r>
      <w:r w:rsidR="0017517A">
        <w:rPr>
          <w:rFonts w:ascii="Calibri" w:eastAsia="Calibri" w:hAnsi="Calibri" w:cs="Calibri"/>
          <w:bCs/>
        </w:rPr>
        <w:t xml:space="preserve">only </w:t>
      </w:r>
      <w:r>
        <w:rPr>
          <w:rFonts w:ascii="Calibri" w:eastAsia="Calibri" w:hAnsi="Calibri" w:cs="Calibri"/>
          <w:bCs/>
        </w:rPr>
        <w:t xml:space="preserve">Voting Members </w:t>
      </w:r>
      <w:r w:rsidR="0017517A">
        <w:rPr>
          <w:rFonts w:ascii="Calibri" w:eastAsia="Calibri" w:hAnsi="Calibri" w:cs="Calibri"/>
          <w:bCs/>
        </w:rPr>
        <w:t>can</w:t>
      </w:r>
      <w:r>
        <w:rPr>
          <w:rFonts w:ascii="Calibri" w:eastAsia="Calibri" w:hAnsi="Calibri" w:cs="Calibri"/>
          <w:bCs/>
        </w:rPr>
        <w:t xml:space="preserve"> vote.  </w:t>
      </w:r>
    </w:p>
    <w:p w14:paraId="4DA8DA67" w14:textId="52CD251D" w:rsidR="00B26CA1" w:rsidRDefault="00B26CA1" w:rsidP="0092130A">
      <w:pPr>
        <w:pStyle w:val="ListParagraph"/>
        <w:numPr>
          <w:ilvl w:val="0"/>
          <w:numId w:val="11"/>
        </w:numPr>
        <w:rPr>
          <w:rFonts w:ascii="Calibri" w:eastAsia="Calibri" w:hAnsi="Calibri" w:cs="Calibri"/>
          <w:bCs/>
        </w:rPr>
      </w:pPr>
      <w:r>
        <w:rPr>
          <w:rFonts w:ascii="Calibri" w:eastAsia="Calibri" w:hAnsi="Calibri" w:cs="Calibri"/>
          <w:bCs/>
        </w:rPr>
        <w:t xml:space="preserve">To </w:t>
      </w:r>
      <w:r w:rsidRPr="00B26CA1">
        <w:rPr>
          <w:rFonts w:ascii="Calibri" w:eastAsia="Calibri" w:hAnsi="Calibri" w:cs="Calibri"/>
          <w:b/>
        </w:rPr>
        <w:t>obtain Membership</w:t>
      </w:r>
      <w:r>
        <w:rPr>
          <w:rFonts w:ascii="Calibri" w:eastAsia="Calibri" w:hAnsi="Calibri" w:cs="Calibri"/>
          <w:bCs/>
        </w:rPr>
        <w:t xml:space="preserve"> of the you must </w:t>
      </w:r>
      <w:r w:rsidR="0017517A">
        <w:rPr>
          <w:rFonts w:ascii="Calibri" w:eastAsia="Calibri" w:hAnsi="Calibri" w:cs="Calibri"/>
          <w:bCs/>
        </w:rPr>
        <w:t>attend</w:t>
      </w:r>
      <w:r>
        <w:rPr>
          <w:rFonts w:ascii="Calibri" w:eastAsia="Calibri" w:hAnsi="Calibri" w:cs="Calibri"/>
          <w:bCs/>
        </w:rPr>
        <w:t xml:space="preserve"> a meeting of the WG and request Membership of the WG from the WG Chair. </w:t>
      </w:r>
    </w:p>
    <w:p w14:paraId="0C39F0EC" w14:textId="0CD6498D" w:rsidR="00B26CA1" w:rsidRDefault="00B26CA1" w:rsidP="0092130A">
      <w:pPr>
        <w:pStyle w:val="ListParagraph"/>
        <w:numPr>
          <w:ilvl w:val="0"/>
          <w:numId w:val="11"/>
        </w:numPr>
        <w:rPr>
          <w:rFonts w:ascii="Calibri" w:eastAsia="Calibri" w:hAnsi="Calibri" w:cs="Calibri"/>
          <w:bCs/>
        </w:rPr>
      </w:pPr>
      <w:r>
        <w:rPr>
          <w:rFonts w:ascii="Calibri" w:eastAsia="Calibri" w:hAnsi="Calibri" w:cs="Calibri"/>
          <w:bCs/>
        </w:rPr>
        <w:t xml:space="preserve">To </w:t>
      </w:r>
      <w:r w:rsidRPr="00B26CA1">
        <w:rPr>
          <w:rFonts w:ascii="Calibri" w:eastAsia="Calibri" w:hAnsi="Calibri" w:cs="Calibri"/>
          <w:b/>
        </w:rPr>
        <w:t>attain (and retain) Voting Membership</w:t>
      </w:r>
      <w:r>
        <w:rPr>
          <w:rFonts w:ascii="Calibri" w:eastAsia="Calibri" w:hAnsi="Calibri" w:cs="Calibri"/>
          <w:bCs/>
        </w:rPr>
        <w:t xml:space="preserve"> you must attend 2 of the last 4 WG meetings. </w:t>
      </w:r>
    </w:p>
    <w:p w14:paraId="3BC031AE" w14:textId="708FC9FB" w:rsidR="00B26CA1" w:rsidRDefault="00B26CA1" w:rsidP="0092130A">
      <w:pPr>
        <w:pStyle w:val="ListParagraph"/>
        <w:numPr>
          <w:ilvl w:val="0"/>
          <w:numId w:val="11"/>
        </w:numPr>
        <w:rPr>
          <w:rFonts w:ascii="Calibri" w:eastAsia="Calibri" w:hAnsi="Calibri" w:cs="Calibri"/>
          <w:bCs/>
        </w:rPr>
      </w:pPr>
      <w:r>
        <w:rPr>
          <w:rFonts w:ascii="Calibri" w:eastAsia="Calibri" w:hAnsi="Calibri" w:cs="Calibri"/>
          <w:bCs/>
        </w:rPr>
        <w:t xml:space="preserve">Current Membership Status is updated in the Membership Roster after each WG Meeting on iMeet. </w:t>
      </w:r>
      <w:hyperlink r:id="rId12" w:history="1">
        <w:r w:rsidRPr="00544322">
          <w:rPr>
            <w:rStyle w:val="Hyperlink"/>
            <w:rFonts w:ascii="Calibri" w:eastAsia="Calibri" w:hAnsi="Calibri" w:cs="Calibri"/>
            <w:bCs/>
          </w:rPr>
          <w:t>https://ieee-sa.imeetcentral.com/p/aQAAAAAE9hVg</w:t>
        </w:r>
      </w:hyperlink>
    </w:p>
    <w:p w14:paraId="701FD7FF" w14:textId="77777777" w:rsidR="00410626" w:rsidRDefault="00410626" w:rsidP="00410626">
      <w:pPr>
        <w:pStyle w:val="ListParagraph"/>
        <w:ind w:left="1440"/>
        <w:rPr>
          <w:rFonts w:ascii="Calibri" w:eastAsia="Calibri" w:hAnsi="Calibri" w:cs="Calibri"/>
          <w:bCs/>
        </w:rPr>
      </w:pPr>
    </w:p>
    <w:p w14:paraId="372C2B24" w14:textId="6E394EA4" w:rsidR="00410626" w:rsidRPr="00410626" w:rsidRDefault="002B13BD" w:rsidP="00410626">
      <w:pPr>
        <w:ind w:left="720"/>
        <w:rPr>
          <w:rFonts w:ascii="Calibri" w:eastAsia="Calibri" w:hAnsi="Calibri" w:cs="Calibri"/>
          <w:b/>
        </w:rPr>
      </w:pPr>
      <w:r>
        <w:rPr>
          <w:rFonts w:ascii="Calibri" w:eastAsia="Calibri" w:hAnsi="Calibri" w:cs="Calibri"/>
          <w:b/>
        </w:rPr>
        <w:t xml:space="preserve">6.2 </w:t>
      </w:r>
      <w:r w:rsidR="00410626" w:rsidRPr="00410626">
        <w:rPr>
          <w:rFonts w:ascii="Calibri" w:eastAsia="Calibri" w:hAnsi="Calibri" w:cs="Calibri"/>
          <w:b/>
        </w:rPr>
        <w:t>Standards Association Ballot.</w:t>
      </w:r>
      <w:r w:rsidR="00982F13">
        <w:rPr>
          <w:rFonts w:ascii="Calibri" w:eastAsia="Calibri" w:hAnsi="Calibri" w:cs="Calibri"/>
          <w:b/>
        </w:rPr>
        <w:t xml:space="preserve"> (SA Ballot) </w:t>
      </w:r>
    </w:p>
    <w:p w14:paraId="74D92B16" w14:textId="63FC0716" w:rsidR="00B26CA1" w:rsidRDefault="00B26CA1" w:rsidP="0092130A">
      <w:pPr>
        <w:pStyle w:val="ListParagraph"/>
        <w:numPr>
          <w:ilvl w:val="0"/>
          <w:numId w:val="11"/>
        </w:numPr>
        <w:rPr>
          <w:rFonts w:ascii="Calibri" w:eastAsia="Calibri" w:hAnsi="Calibri" w:cs="Calibri"/>
          <w:bCs/>
        </w:rPr>
      </w:pPr>
      <w:r>
        <w:rPr>
          <w:rFonts w:ascii="Calibri" w:eastAsia="Calibri" w:hAnsi="Calibri" w:cs="Calibri"/>
          <w:bCs/>
        </w:rPr>
        <w:t xml:space="preserve">Once the WG has agreed the </w:t>
      </w:r>
      <w:r w:rsidR="00160569">
        <w:rPr>
          <w:rFonts w:ascii="Calibri" w:eastAsia="Calibri" w:hAnsi="Calibri" w:cs="Calibri"/>
          <w:bCs/>
        </w:rPr>
        <w:t>draft s</w:t>
      </w:r>
      <w:r>
        <w:rPr>
          <w:rFonts w:ascii="Calibri" w:eastAsia="Calibri" w:hAnsi="Calibri" w:cs="Calibri"/>
          <w:bCs/>
        </w:rPr>
        <w:t xml:space="preserve">tandard is ready for </w:t>
      </w:r>
      <w:r w:rsidR="002B13BD">
        <w:rPr>
          <w:rFonts w:ascii="Calibri" w:eastAsia="Calibri" w:hAnsi="Calibri" w:cs="Calibri"/>
          <w:bCs/>
        </w:rPr>
        <w:t>SA B</w:t>
      </w:r>
      <w:r>
        <w:rPr>
          <w:rFonts w:ascii="Calibri" w:eastAsia="Calibri" w:hAnsi="Calibri" w:cs="Calibri"/>
          <w:bCs/>
        </w:rPr>
        <w:t xml:space="preserve">alloting, </w:t>
      </w:r>
      <w:r w:rsidR="00982F13">
        <w:rPr>
          <w:rFonts w:ascii="Calibri" w:eastAsia="Calibri" w:hAnsi="Calibri" w:cs="Calibri"/>
          <w:bCs/>
        </w:rPr>
        <w:t xml:space="preserve">there are approvals required </w:t>
      </w:r>
      <w:r w:rsidR="002B13BD">
        <w:rPr>
          <w:rFonts w:ascii="Calibri" w:eastAsia="Calibri" w:hAnsi="Calibri" w:cs="Calibri"/>
          <w:bCs/>
        </w:rPr>
        <w:t xml:space="preserve">outside the WG </w:t>
      </w:r>
      <w:r w:rsidR="00982F13">
        <w:rPr>
          <w:rFonts w:ascii="Calibri" w:eastAsia="Calibri" w:hAnsi="Calibri" w:cs="Calibri"/>
          <w:bCs/>
        </w:rPr>
        <w:t>before the</w:t>
      </w:r>
      <w:r w:rsidR="00160569">
        <w:rPr>
          <w:rFonts w:ascii="Calibri" w:eastAsia="Calibri" w:hAnsi="Calibri" w:cs="Calibri"/>
          <w:bCs/>
        </w:rPr>
        <w:t xml:space="preserve"> draft s</w:t>
      </w:r>
      <w:r w:rsidR="00982F13">
        <w:rPr>
          <w:rFonts w:ascii="Calibri" w:eastAsia="Calibri" w:hAnsi="Calibri" w:cs="Calibri"/>
          <w:bCs/>
        </w:rPr>
        <w:t xml:space="preserve">tandard </w:t>
      </w:r>
      <w:r w:rsidR="002B13BD">
        <w:rPr>
          <w:rFonts w:ascii="Calibri" w:eastAsia="Calibri" w:hAnsi="Calibri" w:cs="Calibri"/>
          <w:bCs/>
        </w:rPr>
        <w:t>can be</w:t>
      </w:r>
      <w:r w:rsidR="00982F13">
        <w:rPr>
          <w:rFonts w:ascii="Calibri" w:eastAsia="Calibri" w:hAnsi="Calibri" w:cs="Calibri"/>
          <w:bCs/>
        </w:rPr>
        <w:t xml:space="preserve"> balloted</w:t>
      </w:r>
      <w:r w:rsidR="002B13BD">
        <w:rPr>
          <w:rFonts w:ascii="Calibri" w:eastAsia="Calibri" w:hAnsi="Calibri" w:cs="Calibri"/>
          <w:bCs/>
        </w:rPr>
        <w:t>. These</w:t>
      </w:r>
      <w:r w:rsidR="00982F13">
        <w:rPr>
          <w:rFonts w:ascii="Calibri" w:eastAsia="Calibri" w:hAnsi="Calibri" w:cs="Calibri"/>
          <w:bCs/>
        </w:rPr>
        <w:t xml:space="preserve"> includ</w:t>
      </w:r>
      <w:r w:rsidR="002B13BD">
        <w:rPr>
          <w:rFonts w:ascii="Calibri" w:eastAsia="Calibri" w:hAnsi="Calibri" w:cs="Calibri"/>
          <w:bCs/>
        </w:rPr>
        <w:t>e</w:t>
      </w:r>
      <w:r w:rsidR="00982F13">
        <w:rPr>
          <w:rFonts w:ascii="Calibri" w:eastAsia="Calibri" w:hAnsi="Calibri" w:cs="Calibri"/>
          <w:bCs/>
        </w:rPr>
        <w:t xml:space="preserve"> Mandatory Editorial Coordination, where the </w:t>
      </w:r>
      <w:r w:rsidR="00160569">
        <w:rPr>
          <w:rFonts w:ascii="Calibri" w:eastAsia="Calibri" w:hAnsi="Calibri" w:cs="Calibri"/>
          <w:bCs/>
        </w:rPr>
        <w:t>draft s</w:t>
      </w:r>
      <w:r w:rsidR="00982F13">
        <w:rPr>
          <w:rFonts w:ascii="Calibri" w:eastAsia="Calibri" w:hAnsi="Calibri" w:cs="Calibri"/>
          <w:bCs/>
        </w:rPr>
        <w:t xml:space="preserve">tandard is checked for compliance with the IEEE Style Manual and Copyright compliance. </w:t>
      </w:r>
    </w:p>
    <w:p w14:paraId="40AF837F" w14:textId="77777777" w:rsidR="00982F13" w:rsidRDefault="00982F13" w:rsidP="0092130A">
      <w:pPr>
        <w:pStyle w:val="ListParagraph"/>
        <w:numPr>
          <w:ilvl w:val="0"/>
          <w:numId w:val="11"/>
        </w:numPr>
        <w:rPr>
          <w:rFonts w:ascii="Calibri" w:eastAsia="Calibri" w:hAnsi="Calibri" w:cs="Calibri"/>
          <w:bCs/>
        </w:rPr>
      </w:pPr>
      <w:r>
        <w:rPr>
          <w:rFonts w:ascii="Calibri" w:eastAsia="Calibri" w:hAnsi="Calibri" w:cs="Calibri"/>
          <w:bCs/>
        </w:rPr>
        <w:t xml:space="preserve">The SA Ballot process is a formal process. </w:t>
      </w:r>
    </w:p>
    <w:p w14:paraId="1980C622" w14:textId="18A4AFB4" w:rsidR="00982F13" w:rsidRDefault="00982F13" w:rsidP="0092130A">
      <w:pPr>
        <w:pStyle w:val="ListParagraph"/>
        <w:numPr>
          <w:ilvl w:val="0"/>
          <w:numId w:val="11"/>
        </w:numPr>
        <w:rPr>
          <w:rFonts w:ascii="Calibri" w:eastAsia="Calibri" w:hAnsi="Calibri" w:cs="Calibri"/>
          <w:bCs/>
        </w:rPr>
      </w:pPr>
      <w:r>
        <w:rPr>
          <w:rFonts w:ascii="Calibri" w:eastAsia="Calibri" w:hAnsi="Calibri" w:cs="Calibri"/>
          <w:bCs/>
        </w:rPr>
        <w:t xml:space="preserve">The SA Ballot is undertaken by </w:t>
      </w:r>
      <w:r w:rsidR="002B13BD">
        <w:rPr>
          <w:rFonts w:ascii="Calibri" w:eastAsia="Calibri" w:hAnsi="Calibri" w:cs="Calibri"/>
          <w:bCs/>
        </w:rPr>
        <w:t xml:space="preserve">a </w:t>
      </w:r>
      <w:r>
        <w:rPr>
          <w:rFonts w:ascii="Calibri" w:eastAsia="Calibri" w:hAnsi="Calibri" w:cs="Calibri"/>
          <w:bCs/>
        </w:rPr>
        <w:t xml:space="preserve">ballot group.  Individuals who have registered and interest in a project in MyProject automatically receive an invitation to join the ballot group.  </w:t>
      </w:r>
      <w:r w:rsidR="00DE3F73">
        <w:rPr>
          <w:rFonts w:ascii="Calibri" w:eastAsia="Calibri" w:hAnsi="Calibri" w:cs="Calibri"/>
          <w:bCs/>
        </w:rPr>
        <w:t xml:space="preserve">The invitation can also be issued through the mail reflector. </w:t>
      </w:r>
      <w:r w:rsidR="00160569">
        <w:rPr>
          <w:rFonts w:ascii="Calibri" w:eastAsia="Calibri" w:hAnsi="Calibri" w:cs="Calibri"/>
          <w:bCs/>
        </w:rPr>
        <w:t xml:space="preserve">You can join the ballot group if you did not receive an invitation via </w:t>
      </w:r>
      <w:r w:rsidR="0017517A">
        <w:rPr>
          <w:rFonts w:ascii="Calibri" w:eastAsia="Calibri" w:hAnsi="Calibri" w:cs="Calibri"/>
          <w:bCs/>
        </w:rPr>
        <w:t>MyProject</w:t>
      </w:r>
      <w:r w:rsidR="00160569">
        <w:rPr>
          <w:rFonts w:ascii="Calibri" w:eastAsia="Calibri" w:hAnsi="Calibri" w:cs="Calibri"/>
          <w:bCs/>
        </w:rPr>
        <w:t xml:space="preserve">.  </w:t>
      </w:r>
    </w:p>
    <w:p w14:paraId="1BB63626" w14:textId="56FCE201" w:rsidR="00982F13" w:rsidRDefault="00982F13" w:rsidP="0092130A">
      <w:pPr>
        <w:pStyle w:val="ListParagraph"/>
        <w:numPr>
          <w:ilvl w:val="0"/>
          <w:numId w:val="11"/>
        </w:numPr>
        <w:rPr>
          <w:rFonts w:ascii="Calibri" w:eastAsia="Calibri" w:hAnsi="Calibri" w:cs="Calibri"/>
          <w:bCs/>
        </w:rPr>
      </w:pPr>
      <w:r>
        <w:rPr>
          <w:rFonts w:ascii="Calibri" w:eastAsia="Calibri" w:hAnsi="Calibri" w:cs="Calibri"/>
          <w:bCs/>
        </w:rPr>
        <w:lastRenderedPageBreak/>
        <w:t xml:space="preserve">To join a ballot group </w:t>
      </w:r>
      <w:r w:rsidR="00160569">
        <w:rPr>
          <w:rFonts w:ascii="Calibri" w:eastAsia="Calibri" w:hAnsi="Calibri" w:cs="Calibri"/>
          <w:bCs/>
        </w:rPr>
        <w:t xml:space="preserve">you must </w:t>
      </w:r>
      <w:r w:rsidR="00DE3F73">
        <w:rPr>
          <w:rFonts w:ascii="Calibri" w:eastAsia="Calibri" w:hAnsi="Calibri" w:cs="Calibri"/>
          <w:bCs/>
        </w:rPr>
        <w:t xml:space="preserve">have an IEEE account and </w:t>
      </w:r>
      <w:r w:rsidR="00160569">
        <w:rPr>
          <w:rFonts w:ascii="Calibri" w:eastAsia="Calibri" w:hAnsi="Calibri" w:cs="Calibri"/>
          <w:bCs/>
        </w:rPr>
        <w:t>be a member of the IEEE Standards Association or pay a per-ballot fee. (</w:t>
      </w:r>
      <w:hyperlink r:id="rId13" w:history="1">
        <w:r w:rsidR="00160569" w:rsidRPr="00544322">
          <w:rPr>
            <w:rStyle w:val="Hyperlink"/>
            <w:rFonts w:ascii="Calibri" w:eastAsia="Calibri" w:hAnsi="Calibri" w:cs="Calibri"/>
            <w:bCs/>
          </w:rPr>
          <w:t>https://standards-support.ieee.org/hc/en-us/articles/4413187340692-Pay-to-Join-a-Single-Ballot-Individual-and-Entity-Balloting-</w:t>
        </w:r>
      </w:hyperlink>
      <w:r w:rsidR="003B1EC3">
        <w:rPr>
          <w:rFonts w:ascii="Calibri" w:eastAsia="Calibri" w:hAnsi="Calibri" w:cs="Calibri"/>
          <w:bCs/>
        </w:rPr>
        <w:t xml:space="preserve">  The fee needs to be paid before the closing date </w:t>
      </w:r>
      <w:r w:rsidR="002B13BD">
        <w:rPr>
          <w:rFonts w:ascii="Calibri" w:eastAsia="Calibri" w:hAnsi="Calibri" w:cs="Calibri"/>
          <w:bCs/>
        </w:rPr>
        <w:t xml:space="preserve">of </w:t>
      </w:r>
      <w:r w:rsidR="003B1EC3">
        <w:rPr>
          <w:rFonts w:ascii="Calibri" w:eastAsia="Calibri" w:hAnsi="Calibri" w:cs="Calibri"/>
          <w:bCs/>
        </w:rPr>
        <w:t xml:space="preserve">the ballot </w:t>
      </w:r>
      <w:r w:rsidR="003B1EC3" w:rsidRPr="002B13BD">
        <w:rPr>
          <w:rFonts w:ascii="Calibri" w:eastAsia="Calibri" w:hAnsi="Calibri" w:cs="Calibri"/>
          <w:b/>
        </w:rPr>
        <w:t>invitation</w:t>
      </w:r>
      <w:r w:rsidR="003B1EC3">
        <w:rPr>
          <w:rFonts w:ascii="Calibri" w:eastAsia="Calibri" w:hAnsi="Calibri" w:cs="Calibri"/>
          <w:bCs/>
        </w:rPr>
        <w:t xml:space="preserve">. </w:t>
      </w:r>
    </w:p>
    <w:p w14:paraId="68E31F0F" w14:textId="28B57F2D" w:rsidR="00160569" w:rsidRDefault="00160569" w:rsidP="0092130A">
      <w:pPr>
        <w:pStyle w:val="ListParagraph"/>
        <w:numPr>
          <w:ilvl w:val="0"/>
          <w:numId w:val="11"/>
        </w:numPr>
        <w:rPr>
          <w:rFonts w:ascii="Calibri" w:eastAsia="Calibri" w:hAnsi="Calibri" w:cs="Calibri"/>
          <w:bCs/>
        </w:rPr>
      </w:pPr>
      <w:r>
        <w:rPr>
          <w:rFonts w:ascii="Calibri" w:eastAsia="Calibri" w:hAnsi="Calibri" w:cs="Calibri"/>
          <w:bCs/>
        </w:rPr>
        <w:t xml:space="preserve">Members of the ballot group have the opportunity to make comments on the draft </w:t>
      </w:r>
      <w:r w:rsidR="0017517A">
        <w:rPr>
          <w:rFonts w:ascii="Calibri" w:eastAsia="Calibri" w:hAnsi="Calibri" w:cs="Calibri"/>
          <w:bCs/>
        </w:rPr>
        <w:t xml:space="preserve">standard </w:t>
      </w:r>
      <w:r>
        <w:rPr>
          <w:rFonts w:ascii="Calibri" w:eastAsia="Calibri" w:hAnsi="Calibri" w:cs="Calibri"/>
          <w:bCs/>
        </w:rPr>
        <w:t>and vote whether to approve the draft standard.</w:t>
      </w:r>
      <w:r w:rsidR="003434AF">
        <w:rPr>
          <w:rFonts w:ascii="Calibri" w:eastAsia="Calibri" w:hAnsi="Calibri" w:cs="Calibri"/>
          <w:bCs/>
        </w:rPr>
        <w:t xml:space="preserve">  Comments may be editorial</w:t>
      </w:r>
      <w:r w:rsidR="00DE3F73">
        <w:rPr>
          <w:rFonts w:ascii="Calibri" w:eastAsia="Calibri" w:hAnsi="Calibri" w:cs="Calibri"/>
          <w:bCs/>
        </w:rPr>
        <w:t xml:space="preserve">, </w:t>
      </w:r>
      <w:r w:rsidR="0017517A">
        <w:rPr>
          <w:rFonts w:ascii="Calibri" w:eastAsia="Calibri" w:hAnsi="Calibri" w:cs="Calibri"/>
          <w:bCs/>
        </w:rPr>
        <w:t>general,</w:t>
      </w:r>
      <w:r w:rsidR="00DE3F73">
        <w:rPr>
          <w:rFonts w:ascii="Calibri" w:eastAsia="Calibri" w:hAnsi="Calibri" w:cs="Calibri"/>
          <w:bCs/>
        </w:rPr>
        <w:t xml:space="preserve"> or </w:t>
      </w:r>
      <w:r w:rsidR="003434AF">
        <w:rPr>
          <w:rFonts w:ascii="Calibri" w:eastAsia="Calibri" w:hAnsi="Calibri" w:cs="Calibri"/>
          <w:bCs/>
        </w:rPr>
        <w:t>technical.</w:t>
      </w:r>
    </w:p>
    <w:p w14:paraId="6011D317" w14:textId="6AA0172A" w:rsidR="00DE3F73" w:rsidRPr="00DE3F73" w:rsidRDefault="00DE3F73" w:rsidP="00DE3F73">
      <w:pPr>
        <w:pStyle w:val="ListParagraph"/>
        <w:numPr>
          <w:ilvl w:val="0"/>
          <w:numId w:val="11"/>
        </w:numPr>
        <w:rPr>
          <w:rFonts w:ascii="Calibri" w:eastAsia="Calibri" w:hAnsi="Calibri" w:cs="Calibri"/>
          <w:bCs/>
        </w:rPr>
      </w:pPr>
      <w:r>
        <w:rPr>
          <w:rFonts w:ascii="Calibri" w:eastAsia="Calibri" w:hAnsi="Calibri" w:cs="Calibri"/>
          <w:bCs/>
        </w:rPr>
        <w:t>Comments should include an actionable statement of what needs to be done to resolve your comment.</w:t>
      </w:r>
    </w:p>
    <w:p w14:paraId="0BBBB8FB" w14:textId="720643FC" w:rsidR="00160569" w:rsidRDefault="00160569" w:rsidP="0092130A">
      <w:pPr>
        <w:pStyle w:val="ListParagraph"/>
        <w:numPr>
          <w:ilvl w:val="0"/>
          <w:numId w:val="11"/>
        </w:numPr>
        <w:rPr>
          <w:rFonts w:ascii="Calibri" w:eastAsia="Calibri" w:hAnsi="Calibri" w:cs="Calibri"/>
          <w:bCs/>
        </w:rPr>
      </w:pPr>
      <w:r>
        <w:rPr>
          <w:rFonts w:ascii="Calibri" w:eastAsia="Calibri" w:hAnsi="Calibri" w:cs="Calibri"/>
          <w:bCs/>
        </w:rPr>
        <w:t xml:space="preserve">Comments submitted through the ballot are addressed through a formal comment resolution process.  The comments are reviewed </w:t>
      </w:r>
      <w:r w:rsidR="003B1EC3">
        <w:rPr>
          <w:rFonts w:ascii="Calibri" w:eastAsia="Calibri" w:hAnsi="Calibri" w:cs="Calibri"/>
          <w:bCs/>
        </w:rPr>
        <w:t xml:space="preserve">by the Comment Resolution Group which may be the full WG or a sub-group of the WG. </w:t>
      </w:r>
      <w:r w:rsidR="00DE3F73">
        <w:rPr>
          <w:rFonts w:ascii="Calibri" w:eastAsia="Calibri" w:hAnsi="Calibri" w:cs="Calibri"/>
          <w:bCs/>
        </w:rPr>
        <w:t xml:space="preserve"> Some comments will be directed to the whole group, whilst others may be directed to the Sub-Group Chairs for review. </w:t>
      </w:r>
    </w:p>
    <w:p w14:paraId="3CCF6360" w14:textId="771BF2FC" w:rsidR="00410626" w:rsidRDefault="003B1EC3" w:rsidP="0092130A">
      <w:pPr>
        <w:pStyle w:val="ListParagraph"/>
        <w:numPr>
          <w:ilvl w:val="0"/>
          <w:numId w:val="11"/>
        </w:numPr>
        <w:rPr>
          <w:rFonts w:ascii="Calibri" w:eastAsia="Calibri" w:hAnsi="Calibri" w:cs="Calibri"/>
          <w:bCs/>
        </w:rPr>
      </w:pPr>
      <w:r>
        <w:rPr>
          <w:rFonts w:ascii="Calibri" w:eastAsia="Calibri" w:hAnsi="Calibri" w:cs="Calibri"/>
          <w:bCs/>
        </w:rPr>
        <w:t xml:space="preserve">Comments are looked at one by one and are given one of three designations: accepted, </w:t>
      </w:r>
      <w:r w:rsidR="0017517A">
        <w:rPr>
          <w:rFonts w:ascii="Calibri" w:eastAsia="Calibri" w:hAnsi="Calibri" w:cs="Calibri"/>
          <w:bCs/>
        </w:rPr>
        <w:t>revised,</w:t>
      </w:r>
      <w:r>
        <w:rPr>
          <w:rFonts w:ascii="Calibri" w:eastAsia="Calibri" w:hAnsi="Calibri" w:cs="Calibri"/>
          <w:bCs/>
        </w:rPr>
        <w:t xml:space="preserve"> or rejected.  </w:t>
      </w:r>
      <w:r w:rsidR="00DE3F73">
        <w:rPr>
          <w:rFonts w:ascii="Calibri" w:eastAsia="Calibri" w:hAnsi="Calibri" w:cs="Calibri"/>
          <w:bCs/>
        </w:rPr>
        <w:t xml:space="preserve">Revised or rejected designations require a disposition </w:t>
      </w:r>
      <w:r w:rsidR="0017517A">
        <w:rPr>
          <w:rFonts w:ascii="Calibri" w:eastAsia="Calibri" w:hAnsi="Calibri" w:cs="Calibri"/>
          <w:bCs/>
        </w:rPr>
        <w:t>comment.</w:t>
      </w:r>
      <w:r w:rsidR="00DE3F73">
        <w:rPr>
          <w:rFonts w:ascii="Calibri" w:eastAsia="Calibri" w:hAnsi="Calibri" w:cs="Calibri"/>
          <w:bCs/>
        </w:rPr>
        <w:t xml:space="preserve"> </w:t>
      </w:r>
    </w:p>
    <w:p w14:paraId="0C764277" w14:textId="5E9FCC77" w:rsidR="003B1EC3" w:rsidRDefault="003B1EC3" w:rsidP="00DE3F73">
      <w:pPr>
        <w:pStyle w:val="ListParagraph"/>
        <w:numPr>
          <w:ilvl w:val="0"/>
          <w:numId w:val="11"/>
        </w:numPr>
        <w:rPr>
          <w:rFonts w:ascii="Calibri" w:eastAsia="Calibri" w:hAnsi="Calibri" w:cs="Calibri"/>
          <w:bCs/>
        </w:rPr>
      </w:pPr>
      <w:r>
        <w:rPr>
          <w:rFonts w:ascii="Calibri" w:eastAsia="Calibri" w:hAnsi="Calibri" w:cs="Calibri"/>
          <w:bCs/>
        </w:rPr>
        <w:t xml:space="preserve">If the comment resolution process results in technical changes to the draft, the ballot is reissued.  Comments can only be made on changes since the last ballot. </w:t>
      </w:r>
    </w:p>
    <w:p w14:paraId="7A7CEB53" w14:textId="6A84FFB4" w:rsidR="002B13BD" w:rsidRPr="00DE3F73" w:rsidRDefault="002B13BD" w:rsidP="00DE3F73">
      <w:pPr>
        <w:pStyle w:val="ListParagraph"/>
        <w:numPr>
          <w:ilvl w:val="0"/>
          <w:numId w:val="11"/>
        </w:numPr>
        <w:rPr>
          <w:rFonts w:ascii="Calibri" w:eastAsia="Calibri" w:hAnsi="Calibri" w:cs="Calibri"/>
          <w:bCs/>
        </w:rPr>
      </w:pPr>
      <w:r>
        <w:rPr>
          <w:rFonts w:ascii="Calibri" w:eastAsia="Calibri" w:hAnsi="Calibri" w:cs="Calibri"/>
          <w:bCs/>
        </w:rPr>
        <w:t xml:space="preserve">After the draft standard has been approved by the ballot group, the standard is submitted to RevCom which issues a recommendation to the Standards Board that the standard is ratified or denied. RevCom checks that all the IEEE SA procedures were followed. </w:t>
      </w:r>
    </w:p>
    <w:p w14:paraId="636B2B61" w14:textId="77777777" w:rsidR="003434AF" w:rsidRPr="00744D89" w:rsidRDefault="003434AF" w:rsidP="00744D89">
      <w:pPr>
        <w:ind w:left="1080"/>
        <w:rPr>
          <w:rFonts w:ascii="Calibri" w:eastAsia="Calibri" w:hAnsi="Calibri" w:cs="Calibri"/>
          <w:bCs/>
        </w:rPr>
      </w:pPr>
    </w:p>
    <w:p w14:paraId="484EDD06" w14:textId="653CD554" w:rsidR="00DE3F73" w:rsidRDefault="003434AF" w:rsidP="00DE3F73">
      <w:pPr>
        <w:pStyle w:val="NormalWeb"/>
        <w:ind w:left="720"/>
        <w:rPr>
          <w:rFonts w:asciiTheme="majorHAnsi" w:hAnsiTheme="majorHAnsi" w:cstheme="majorHAnsi"/>
        </w:rPr>
      </w:pPr>
      <w:r>
        <w:rPr>
          <w:rFonts w:ascii="Calibri" w:eastAsia="Calibri" w:hAnsi="Calibri" w:cs="Calibri"/>
          <w:bCs/>
        </w:rPr>
        <w:t xml:space="preserve">ACTION:  The leadership to provide additional information about the comment resolution process to the WG prior to initiating the ballot process. </w:t>
      </w:r>
      <w:r w:rsidR="00DE3F73">
        <w:rPr>
          <w:rFonts w:ascii="Calibri" w:eastAsia="Calibri" w:hAnsi="Calibri" w:cs="Calibri"/>
          <w:bCs/>
        </w:rPr>
        <w:t xml:space="preserve">Note: </w:t>
      </w:r>
      <w:r w:rsidR="00DE3F73">
        <w:rPr>
          <w:rFonts w:asciiTheme="majorHAnsi" w:eastAsia="Calibri" w:hAnsiTheme="majorHAnsi" w:cstheme="majorHAnsi"/>
          <w:bCs/>
        </w:rPr>
        <w:t>The</w:t>
      </w:r>
      <w:r w:rsidR="00DE3F73" w:rsidRPr="00DE3F73">
        <w:rPr>
          <w:rFonts w:asciiTheme="majorHAnsi" w:eastAsia="Calibri" w:hAnsiTheme="majorHAnsi" w:cstheme="majorHAnsi"/>
          <w:bCs/>
        </w:rPr>
        <w:t xml:space="preserve"> </w:t>
      </w:r>
      <w:r w:rsidR="00DE3F73" w:rsidRPr="00DE3F73">
        <w:rPr>
          <w:rFonts w:asciiTheme="majorHAnsi" w:hAnsiTheme="majorHAnsi" w:cstheme="majorHAnsi"/>
        </w:rPr>
        <w:t xml:space="preserve">IEEE SA Balloting and Comment Resolution Process Guidelines </w:t>
      </w:r>
      <w:hyperlink r:id="rId14" w:history="1">
        <w:r w:rsidR="00DE3F73" w:rsidRPr="00544322">
          <w:rPr>
            <w:rStyle w:val="Hyperlink"/>
            <w:rFonts w:asciiTheme="majorHAnsi" w:hAnsiTheme="majorHAnsi" w:cstheme="majorHAnsi"/>
          </w:rPr>
          <w:t>https://standards.ieee.org/wp-content/uploads/import/governance/revcom/guidelines.pdf</w:t>
        </w:r>
      </w:hyperlink>
      <w:r w:rsidR="00DE3F73">
        <w:rPr>
          <w:rFonts w:asciiTheme="majorHAnsi" w:hAnsiTheme="majorHAnsi" w:cstheme="majorHAnsi"/>
        </w:rPr>
        <w:t xml:space="preserve"> provides assistance in preparing comment resolutions.</w:t>
      </w:r>
    </w:p>
    <w:p w14:paraId="17806C3F" w14:textId="77E0CBB7" w:rsidR="002B051F" w:rsidRPr="002B051F" w:rsidRDefault="002B051F" w:rsidP="002B051F">
      <w:pPr>
        <w:pStyle w:val="NormalWeb"/>
        <w:ind w:left="720"/>
        <w:rPr>
          <w:rFonts w:asciiTheme="majorHAnsi" w:hAnsiTheme="majorHAnsi" w:cstheme="majorHAnsi"/>
        </w:rPr>
      </w:pPr>
      <w:r>
        <w:rPr>
          <w:rFonts w:asciiTheme="majorHAnsi" w:hAnsiTheme="majorHAnsi" w:cstheme="majorHAnsi"/>
        </w:rPr>
        <w:t xml:space="preserve">Note: information about the Standards development process is available from the IEEE SA Website – see </w:t>
      </w:r>
      <w:r w:rsidRPr="002B051F">
        <w:rPr>
          <w:rFonts w:asciiTheme="majorHAnsi" w:hAnsiTheme="majorHAnsi" w:cstheme="majorHAnsi"/>
        </w:rPr>
        <w:t>https://standards.ieee.org/develop</w:t>
      </w:r>
      <w:r>
        <w:rPr>
          <w:rFonts w:asciiTheme="majorHAnsi" w:hAnsiTheme="majorHAnsi" w:cstheme="majorHAnsi"/>
        </w:rPr>
        <w:t>/</w:t>
      </w:r>
    </w:p>
    <w:p w14:paraId="4BF0D8A6" w14:textId="77777777" w:rsidR="003434AF" w:rsidRDefault="003434AF" w:rsidP="003434AF">
      <w:pPr>
        <w:ind w:left="720"/>
        <w:rPr>
          <w:rFonts w:ascii="Calibri" w:eastAsia="Calibri" w:hAnsi="Calibri" w:cs="Calibri"/>
          <w:bCs/>
        </w:rPr>
      </w:pPr>
    </w:p>
    <w:p w14:paraId="53DCE107" w14:textId="37C09CDE" w:rsidR="003434AF" w:rsidRDefault="003434AF" w:rsidP="003434AF">
      <w:pPr>
        <w:pStyle w:val="ListParagraph"/>
        <w:numPr>
          <w:ilvl w:val="0"/>
          <w:numId w:val="2"/>
        </w:numPr>
        <w:rPr>
          <w:rFonts w:asciiTheme="majorHAnsi" w:eastAsia="Calibri" w:hAnsiTheme="majorHAnsi" w:cstheme="majorHAnsi"/>
          <w:b/>
        </w:rPr>
      </w:pPr>
      <w:r w:rsidRPr="003434AF">
        <w:rPr>
          <w:rFonts w:asciiTheme="majorHAnsi" w:eastAsia="Calibri" w:hAnsiTheme="majorHAnsi" w:cstheme="majorHAnsi"/>
          <w:b/>
        </w:rPr>
        <w:t>Technical Editors Report Robby Robson (WG Chair) on behalf of Annette Reilly</w:t>
      </w:r>
    </w:p>
    <w:p w14:paraId="56433BCB" w14:textId="77777777" w:rsidR="003434AF" w:rsidRDefault="003434AF" w:rsidP="003434AF">
      <w:pPr>
        <w:rPr>
          <w:rFonts w:asciiTheme="majorHAnsi" w:eastAsia="Calibri" w:hAnsiTheme="majorHAnsi" w:cstheme="majorHAnsi"/>
          <w:b/>
        </w:rPr>
      </w:pPr>
    </w:p>
    <w:p w14:paraId="1700996C" w14:textId="5AA0CF3F" w:rsidR="00744D89" w:rsidRDefault="00F03AA6" w:rsidP="00744D89">
      <w:pPr>
        <w:ind w:left="360"/>
        <w:rPr>
          <w:rFonts w:asciiTheme="majorHAnsi" w:eastAsia="Calibri" w:hAnsiTheme="majorHAnsi" w:cstheme="majorHAnsi"/>
          <w:bCs/>
        </w:rPr>
      </w:pPr>
      <w:r>
        <w:rPr>
          <w:rFonts w:asciiTheme="majorHAnsi" w:eastAsia="Calibri" w:hAnsiTheme="majorHAnsi" w:cstheme="majorHAnsi"/>
          <w:bCs/>
        </w:rPr>
        <w:t xml:space="preserve">7.1 </w:t>
      </w:r>
      <w:r w:rsidR="00744D89">
        <w:rPr>
          <w:rFonts w:asciiTheme="majorHAnsi" w:eastAsia="Calibri" w:hAnsiTheme="majorHAnsi" w:cstheme="majorHAnsi"/>
          <w:bCs/>
        </w:rPr>
        <w:t xml:space="preserve">Annette </w:t>
      </w:r>
      <w:r w:rsidR="002B051F">
        <w:rPr>
          <w:rFonts w:asciiTheme="majorHAnsi" w:eastAsia="Calibri" w:hAnsiTheme="majorHAnsi" w:cstheme="majorHAnsi"/>
          <w:bCs/>
        </w:rPr>
        <w:t xml:space="preserve">Reilly (Technical Editor) </w:t>
      </w:r>
      <w:r w:rsidR="00744D89">
        <w:rPr>
          <w:rFonts w:asciiTheme="majorHAnsi" w:eastAsia="Calibri" w:hAnsiTheme="majorHAnsi" w:cstheme="majorHAnsi"/>
          <w:bCs/>
        </w:rPr>
        <w:t>provided the following documents for the meeting</w:t>
      </w:r>
      <w:r>
        <w:rPr>
          <w:rFonts w:asciiTheme="majorHAnsi" w:eastAsia="Calibri" w:hAnsiTheme="majorHAnsi" w:cstheme="majorHAnsi"/>
          <w:bCs/>
        </w:rPr>
        <w:t xml:space="preserve"> in iMeet</w:t>
      </w:r>
      <w:r w:rsidR="00744D89">
        <w:rPr>
          <w:rFonts w:asciiTheme="majorHAnsi" w:eastAsia="Calibri" w:hAnsiTheme="majorHAnsi" w:cstheme="majorHAnsi"/>
          <w:bCs/>
        </w:rPr>
        <w:t>:</w:t>
      </w:r>
    </w:p>
    <w:p w14:paraId="7428C365" w14:textId="0334168B" w:rsidR="00744D89" w:rsidRDefault="00744D89" w:rsidP="00744D89">
      <w:pPr>
        <w:pStyle w:val="ListParagraph"/>
        <w:numPr>
          <w:ilvl w:val="0"/>
          <w:numId w:val="13"/>
        </w:numPr>
        <w:rPr>
          <w:rFonts w:asciiTheme="majorHAnsi" w:eastAsia="Calibri" w:hAnsiTheme="majorHAnsi" w:cstheme="majorHAnsi"/>
          <w:bCs/>
        </w:rPr>
      </w:pPr>
      <w:r>
        <w:rPr>
          <w:rFonts w:asciiTheme="majorHAnsi" w:eastAsia="Calibri" w:hAnsiTheme="majorHAnsi" w:cstheme="majorHAnsi"/>
          <w:bCs/>
        </w:rPr>
        <w:t>Slides from the IEEE SA Webinar held on 18 April.  Slide 16 onwards</w:t>
      </w:r>
      <w:r w:rsidR="00F03AA6">
        <w:rPr>
          <w:rFonts w:asciiTheme="majorHAnsi" w:eastAsia="Calibri" w:hAnsiTheme="majorHAnsi" w:cstheme="majorHAnsi"/>
          <w:bCs/>
        </w:rPr>
        <w:t xml:space="preserve"> is a summary of the draft standard. </w:t>
      </w:r>
      <w:r>
        <w:rPr>
          <w:rFonts w:asciiTheme="majorHAnsi" w:eastAsia="Calibri" w:hAnsiTheme="majorHAnsi" w:cstheme="majorHAnsi"/>
          <w:bCs/>
        </w:rPr>
        <w:t xml:space="preserve"> </w:t>
      </w:r>
      <w:hyperlink r:id="rId15" w:history="1">
        <w:r w:rsidR="00F03AA6" w:rsidRPr="00544322">
          <w:rPr>
            <w:rStyle w:val="Hyperlink"/>
            <w:rFonts w:asciiTheme="majorHAnsi" w:eastAsia="Calibri" w:hAnsiTheme="majorHAnsi" w:cstheme="majorHAnsi"/>
            <w:bCs/>
          </w:rPr>
          <w:t>https://ieee-sa.imeetcentral.com/p/aQAAAAAFCZtP</w:t>
        </w:r>
      </w:hyperlink>
    </w:p>
    <w:p w14:paraId="4C118088" w14:textId="2F81AC0B" w:rsidR="00F03AA6" w:rsidRDefault="00F03AA6" w:rsidP="00744D89">
      <w:pPr>
        <w:pStyle w:val="ListParagraph"/>
        <w:numPr>
          <w:ilvl w:val="0"/>
          <w:numId w:val="13"/>
        </w:numPr>
        <w:rPr>
          <w:rFonts w:asciiTheme="majorHAnsi" w:eastAsia="Calibri" w:hAnsiTheme="majorHAnsi" w:cstheme="majorHAnsi"/>
          <w:bCs/>
        </w:rPr>
      </w:pPr>
      <w:r>
        <w:rPr>
          <w:rFonts w:asciiTheme="majorHAnsi" w:eastAsia="Calibri" w:hAnsiTheme="majorHAnsi" w:cstheme="majorHAnsi"/>
          <w:bCs/>
        </w:rPr>
        <w:t xml:space="preserve">The latest draft of the standard. </w:t>
      </w:r>
      <w:hyperlink r:id="rId16" w:history="1">
        <w:r w:rsidRPr="00544322">
          <w:rPr>
            <w:rStyle w:val="Hyperlink"/>
            <w:rFonts w:asciiTheme="majorHAnsi" w:eastAsia="Calibri" w:hAnsiTheme="majorHAnsi" w:cstheme="majorHAnsi"/>
            <w:bCs/>
          </w:rPr>
          <w:t>https://ieee-sa.imeetcentral.com/p/aQAAAAAFCVT4</w:t>
        </w:r>
      </w:hyperlink>
    </w:p>
    <w:p w14:paraId="7EF92E02" w14:textId="07AA7E64" w:rsidR="00F03AA6" w:rsidRDefault="00F03AA6" w:rsidP="00744D89">
      <w:pPr>
        <w:pStyle w:val="ListParagraph"/>
        <w:numPr>
          <w:ilvl w:val="0"/>
          <w:numId w:val="13"/>
        </w:numPr>
        <w:rPr>
          <w:rFonts w:asciiTheme="majorHAnsi" w:eastAsia="Calibri" w:hAnsiTheme="majorHAnsi" w:cstheme="majorHAnsi"/>
          <w:bCs/>
        </w:rPr>
      </w:pPr>
      <w:r>
        <w:rPr>
          <w:rFonts w:asciiTheme="majorHAnsi" w:eastAsia="Calibri" w:hAnsiTheme="majorHAnsi" w:cstheme="majorHAnsi"/>
          <w:bCs/>
        </w:rPr>
        <w:lastRenderedPageBreak/>
        <w:t xml:space="preserve">The spreadsheet for submitting comments.  </w:t>
      </w:r>
      <w:hyperlink r:id="rId17" w:history="1">
        <w:r w:rsidRPr="00544322">
          <w:rPr>
            <w:rStyle w:val="Hyperlink"/>
            <w:rFonts w:asciiTheme="majorHAnsi" w:eastAsia="Calibri" w:hAnsiTheme="majorHAnsi" w:cstheme="majorHAnsi"/>
            <w:bCs/>
          </w:rPr>
          <w:t>https://ieee-sa.imeetcentral.com/p/aQAAAAAFCU9R</w:t>
        </w:r>
      </w:hyperlink>
      <w:r>
        <w:rPr>
          <w:rFonts w:asciiTheme="majorHAnsi" w:eastAsia="Calibri" w:hAnsiTheme="majorHAnsi" w:cstheme="majorHAnsi"/>
          <w:bCs/>
        </w:rPr>
        <w:t xml:space="preserve">  </w:t>
      </w:r>
    </w:p>
    <w:p w14:paraId="7428C7C0" w14:textId="581860E2" w:rsidR="00F03AA6" w:rsidRDefault="00F03AA6" w:rsidP="00F03AA6">
      <w:pPr>
        <w:pStyle w:val="ListParagraph"/>
        <w:numPr>
          <w:ilvl w:val="0"/>
          <w:numId w:val="14"/>
        </w:numPr>
        <w:rPr>
          <w:rFonts w:asciiTheme="majorHAnsi" w:eastAsia="Calibri" w:hAnsiTheme="majorHAnsi" w:cstheme="majorHAnsi"/>
          <w:bCs/>
        </w:rPr>
      </w:pPr>
      <w:r>
        <w:rPr>
          <w:rFonts w:asciiTheme="majorHAnsi" w:eastAsia="Calibri" w:hAnsiTheme="majorHAnsi" w:cstheme="majorHAnsi"/>
          <w:bCs/>
        </w:rPr>
        <w:t xml:space="preserve">Download the commenting </w:t>
      </w:r>
      <w:r w:rsidR="0017517A">
        <w:rPr>
          <w:rFonts w:asciiTheme="majorHAnsi" w:eastAsia="Calibri" w:hAnsiTheme="majorHAnsi" w:cstheme="majorHAnsi"/>
          <w:bCs/>
        </w:rPr>
        <w:t>template.</w:t>
      </w:r>
    </w:p>
    <w:p w14:paraId="3D701EBE" w14:textId="29EF8FB2" w:rsidR="00F03AA6" w:rsidRDefault="00F03AA6" w:rsidP="00F03AA6">
      <w:pPr>
        <w:pStyle w:val="ListParagraph"/>
        <w:numPr>
          <w:ilvl w:val="0"/>
          <w:numId w:val="14"/>
        </w:numPr>
        <w:rPr>
          <w:rFonts w:asciiTheme="majorHAnsi" w:eastAsia="Calibri" w:hAnsiTheme="majorHAnsi" w:cstheme="majorHAnsi"/>
          <w:bCs/>
        </w:rPr>
      </w:pPr>
      <w:r>
        <w:rPr>
          <w:rFonts w:asciiTheme="majorHAnsi" w:eastAsia="Calibri" w:hAnsiTheme="majorHAnsi" w:cstheme="majorHAnsi"/>
          <w:bCs/>
        </w:rPr>
        <w:t>Create a copy of the files replacing Myname with the commentors name.</w:t>
      </w:r>
    </w:p>
    <w:p w14:paraId="4C97CEBF" w14:textId="60B527CA" w:rsidR="00F03AA6" w:rsidRDefault="00F03AA6" w:rsidP="00F03AA6">
      <w:pPr>
        <w:pStyle w:val="ListParagraph"/>
        <w:numPr>
          <w:ilvl w:val="0"/>
          <w:numId w:val="14"/>
        </w:numPr>
        <w:rPr>
          <w:rFonts w:asciiTheme="majorHAnsi" w:eastAsia="Calibri" w:hAnsiTheme="majorHAnsi" w:cstheme="majorHAnsi"/>
          <w:bCs/>
        </w:rPr>
      </w:pPr>
      <w:r>
        <w:rPr>
          <w:rFonts w:asciiTheme="majorHAnsi" w:eastAsia="Calibri" w:hAnsiTheme="majorHAnsi" w:cstheme="majorHAnsi"/>
          <w:bCs/>
        </w:rPr>
        <w:t xml:space="preserve">Upload </w:t>
      </w:r>
      <w:r w:rsidR="0017517A">
        <w:rPr>
          <w:rFonts w:asciiTheme="majorHAnsi" w:eastAsia="Calibri" w:hAnsiTheme="majorHAnsi" w:cstheme="majorHAnsi"/>
          <w:bCs/>
        </w:rPr>
        <w:t>the</w:t>
      </w:r>
      <w:r>
        <w:rPr>
          <w:rFonts w:asciiTheme="majorHAnsi" w:eastAsia="Calibri" w:hAnsiTheme="majorHAnsi" w:cstheme="majorHAnsi"/>
          <w:bCs/>
        </w:rPr>
        <w:t xml:space="preserve"> completed commenting spreadsheet to the initial working draft folder </w:t>
      </w:r>
      <w:hyperlink r:id="rId18" w:history="1">
        <w:r w:rsidRPr="00544322">
          <w:rPr>
            <w:rStyle w:val="Hyperlink"/>
            <w:rFonts w:asciiTheme="majorHAnsi" w:eastAsia="Calibri" w:hAnsiTheme="majorHAnsi" w:cstheme="majorHAnsi"/>
            <w:bCs/>
          </w:rPr>
          <w:t>https://ieee-sa.imeetcentral.com/p3400/folder/WzIwLDE2MzQ5NjMxXQ/</w:t>
        </w:r>
      </w:hyperlink>
    </w:p>
    <w:p w14:paraId="45DEE09A" w14:textId="77777777" w:rsidR="00F03AA6" w:rsidRPr="00F03AA6" w:rsidRDefault="00F03AA6" w:rsidP="00F03AA6">
      <w:pPr>
        <w:pStyle w:val="ListParagraph"/>
        <w:ind w:left="1440"/>
        <w:rPr>
          <w:rFonts w:asciiTheme="majorHAnsi" w:eastAsia="Calibri" w:hAnsiTheme="majorHAnsi" w:cstheme="majorHAnsi"/>
          <w:bCs/>
        </w:rPr>
      </w:pPr>
    </w:p>
    <w:p w14:paraId="653F4C32" w14:textId="3C7233B1" w:rsidR="00FB7014" w:rsidRDefault="00F03AA6" w:rsidP="00F03AA6">
      <w:pPr>
        <w:ind w:left="360"/>
        <w:rPr>
          <w:rFonts w:asciiTheme="majorHAnsi" w:eastAsia="Calibri" w:hAnsiTheme="majorHAnsi" w:cstheme="majorHAnsi"/>
          <w:bCs/>
        </w:rPr>
      </w:pPr>
      <w:r>
        <w:rPr>
          <w:rFonts w:asciiTheme="majorHAnsi" w:eastAsia="Calibri" w:hAnsiTheme="majorHAnsi" w:cstheme="majorHAnsi"/>
          <w:b/>
        </w:rPr>
        <w:t xml:space="preserve">7.2 </w:t>
      </w:r>
      <w:r>
        <w:rPr>
          <w:rFonts w:asciiTheme="majorHAnsi" w:eastAsia="Calibri" w:hAnsiTheme="majorHAnsi" w:cstheme="majorHAnsi"/>
          <w:bCs/>
        </w:rPr>
        <w:t xml:space="preserve">Robby </w:t>
      </w:r>
      <w:r w:rsidR="002B051F">
        <w:rPr>
          <w:rFonts w:asciiTheme="majorHAnsi" w:eastAsia="Calibri" w:hAnsiTheme="majorHAnsi" w:cstheme="majorHAnsi"/>
          <w:bCs/>
        </w:rPr>
        <w:t xml:space="preserve">Robson (WG Chair) </w:t>
      </w:r>
      <w:r>
        <w:rPr>
          <w:rFonts w:asciiTheme="majorHAnsi" w:eastAsia="Calibri" w:hAnsiTheme="majorHAnsi" w:cstheme="majorHAnsi"/>
          <w:bCs/>
        </w:rPr>
        <w:t>walk</w:t>
      </w:r>
      <w:r w:rsidR="002B051F">
        <w:rPr>
          <w:rFonts w:asciiTheme="majorHAnsi" w:eastAsia="Calibri" w:hAnsiTheme="majorHAnsi" w:cstheme="majorHAnsi"/>
          <w:bCs/>
        </w:rPr>
        <w:t>ed</w:t>
      </w:r>
      <w:r>
        <w:rPr>
          <w:rFonts w:asciiTheme="majorHAnsi" w:eastAsia="Calibri" w:hAnsiTheme="majorHAnsi" w:cstheme="majorHAnsi"/>
          <w:bCs/>
        </w:rPr>
        <w:t xml:space="preserve"> through the draft standard, explaining what parts of the content contain boiler plate text from the IEEE template. </w:t>
      </w:r>
    </w:p>
    <w:p w14:paraId="6075B6E1" w14:textId="77777777" w:rsidR="00F84302" w:rsidRDefault="00F84302" w:rsidP="00F03AA6">
      <w:pPr>
        <w:ind w:left="360"/>
        <w:rPr>
          <w:rFonts w:asciiTheme="majorHAnsi" w:eastAsia="Calibri" w:hAnsiTheme="majorHAnsi" w:cstheme="majorHAnsi"/>
          <w:bCs/>
        </w:rPr>
      </w:pPr>
    </w:p>
    <w:p w14:paraId="572EBAF5" w14:textId="4A86597E" w:rsidR="00F84302" w:rsidRDefault="00F84302" w:rsidP="00F03AA6">
      <w:pPr>
        <w:ind w:left="360"/>
        <w:rPr>
          <w:rFonts w:asciiTheme="majorHAnsi" w:eastAsia="Calibri" w:hAnsiTheme="majorHAnsi" w:cstheme="majorHAnsi"/>
          <w:bCs/>
        </w:rPr>
      </w:pPr>
      <w:r>
        <w:rPr>
          <w:rFonts w:asciiTheme="majorHAnsi" w:eastAsia="Calibri" w:hAnsiTheme="majorHAnsi" w:cstheme="majorHAnsi"/>
          <w:bCs/>
        </w:rPr>
        <w:t xml:space="preserve">7.3 </w:t>
      </w:r>
      <w:r w:rsidR="002B051F">
        <w:rPr>
          <w:rFonts w:asciiTheme="majorHAnsi" w:eastAsia="Calibri" w:hAnsiTheme="majorHAnsi" w:cstheme="majorHAnsi"/>
          <w:bCs/>
        </w:rPr>
        <w:t>Next steps:</w:t>
      </w:r>
    </w:p>
    <w:p w14:paraId="306E376E" w14:textId="77777777" w:rsidR="00F03AA6" w:rsidRDefault="00F03AA6" w:rsidP="00F03AA6">
      <w:pPr>
        <w:ind w:left="360"/>
        <w:rPr>
          <w:rFonts w:asciiTheme="majorHAnsi" w:eastAsia="Calibri" w:hAnsiTheme="majorHAnsi" w:cstheme="majorHAnsi"/>
          <w:bCs/>
        </w:rPr>
      </w:pPr>
    </w:p>
    <w:p w14:paraId="6D043A0D" w14:textId="77777777" w:rsidR="00F84302" w:rsidRDefault="00F84302" w:rsidP="00F03AA6">
      <w:pPr>
        <w:pStyle w:val="ListParagraph"/>
        <w:numPr>
          <w:ilvl w:val="0"/>
          <w:numId w:val="15"/>
        </w:numPr>
        <w:rPr>
          <w:rFonts w:asciiTheme="majorHAnsi" w:eastAsia="Calibri" w:hAnsiTheme="majorHAnsi" w:cstheme="majorHAnsi"/>
          <w:bCs/>
        </w:rPr>
      </w:pPr>
      <w:r>
        <w:rPr>
          <w:rFonts w:asciiTheme="majorHAnsi" w:eastAsia="Calibri" w:hAnsiTheme="majorHAnsi" w:cstheme="majorHAnsi"/>
          <w:bCs/>
        </w:rPr>
        <w:t xml:space="preserve">The next step is to obtain an initial round of comments from the WG, focusing on substantive comments. </w:t>
      </w:r>
    </w:p>
    <w:p w14:paraId="1C2C49CE" w14:textId="48D9F7CC" w:rsidR="00F84302" w:rsidRDefault="00F03AA6" w:rsidP="00F03AA6">
      <w:pPr>
        <w:pStyle w:val="ListParagraph"/>
        <w:numPr>
          <w:ilvl w:val="0"/>
          <w:numId w:val="15"/>
        </w:numPr>
        <w:rPr>
          <w:rFonts w:asciiTheme="majorHAnsi" w:eastAsia="Calibri" w:hAnsiTheme="majorHAnsi" w:cstheme="majorHAnsi"/>
          <w:bCs/>
        </w:rPr>
      </w:pPr>
      <w:r>
        <w:rPr>
          <w:rFonts w:asciiTheme="majorHAnsi" w:eastAsia="Calibri" w:hAnsiTheme="majorHAnsi" w:cstheme="majorHAnsi"/>
          <w:bCs/>
        </w:rPr>
        <w:t>It was noted that some of the sections are significantly different to the submissions by the Sub-groups</w:t>
      </w:r>
      <w:r w:rsidR="00F84302">
        <w:rPr>
          <w:rFonts w:asciiTheme="majorHAnsi" w:eastAsia="Calibri" w:hAnsiTheme="majorHAnsi" w:cstheme="majorHAnsi"/>
          <w:bCs/>
        </w:rPr>
        <w:t xml:space="preserve">.  It was suggested that it may be more efficient for some Sub-groups to meet with Annette to discuss the purpose of the changes prior to submitting their comments.   </w:t>
      </w:r>
    </w:p>
    <w:p w14:paraId="39EF642D" w14:textId="3BB66757" w:rsidR="00F03AA6" w:rsidRDefault="00F03AA6" w:rsidP="00F03AA6">
      <w:pPr>
        <w:pStyle w:val="ListParagraph"/>
        <w:numPr>
          <w:ilvl w:val="0"/>
          <w:numId w:val="15"/>
        </w:numPr>
        <w:rPr>
          <w:rFonts w:asciiTheme="majorHAnsi" w:eastAsia="Calibri" w:hAnsiTheme="majorHAnsi" w:cstheme="majorHAnsi"/>
          <w:bCs/>
        </w:rPr>
      </w:pPr>
      <w:r>
        <w:rPr>
          <w:rFonts w:asciiTheme="majorHAnsi" w:eastAsia="Calibri" w:hAnsiTheme="majorHAnsi" w:cstheme="majorHAnsi"/>
          <w:bCs/>
        </w:rPr>
        <w:t xml:space="preserve">The </w:t>
      </w:r>
      <w:r w:rsidR="00F84302">
        <w:rPr>
          <w:rFonts w:asciiTheme="majorHAnsi" w:eastAsia="Calibri" w:hAnsiTheme="majorHAnsi" w:cstheme="majorHAnsi"/>
          <w:bCs/>
        </w:rPr>
        <w:t xml:space="preserve">Processes Sub-group suggested Annette join their scheduled meeting on Thursday 4 May 4.00 pm EDT. </w:t>
      </w:r>
    </w:p>
    <w:p w14:paraId="07F952CE" w14:textId="075DEC09" w:rsidR="00F84302" w:rsidRDefault="00F84302" w:rsidP="00F03AA6">
      <w:pPr>
        <w:pStyle w:val="ListParagraph"/>
        <w:numPr>
          <w:ilvl w:val="0"/>
          <w:numId w:val="15"/>
        </w:numPr>
        <w:rPr>
          <w:rFonts w:asciiTheme="majorHAnsi" w:eastAsia="Calibri" w:hAnsiTheme="majorHAnsi" w:cstheme="majorHAnsi"/>
          <w:bCs/>
        </w:rPr>
      </w:pPr>
      <w:r>
        <w:rPr>
          <w:rFonts w:asciiTheme="majorHAnsi" w:eastAsia="Calibri" w:hAnsiTheme="majorHAnsi" w:cstheme="majorHAnsi"/>
          <w:bCs/>
        </w:rPr>
        <w:t xml:space="preserve">The Principles Sub-group invited Annette to join their scheduled meeting on Friday 5 May 8.00 am </w:t>
      </w:r>
      <w:r w:rsidR="0017517A">
        <w:rPr>
          <w:rFonts w:asciiTheme="majorHAnsi" w:eastAsia="Calibri" w:hAnsiTheme="majorHAnsi" w:cstheme="majorHAnsi"/>
          <w:bCs/>
        </w:rPr>
        <w:t>EDT.</w:t>
      </w:r>
    </w:p>
    <w:p w14:paraId="2BA95760" w14:textId="10684B44" w:rsidR="0017517A" w:rsidRDefault="0017517A" w:rsidP="00F03AA6">
      <w:pPr>
        <w:pStyle w:val="ListParagraph"/>
        <w:numPr>
          <w:ilvl w:val="0"/>
          <w:numId w:val="15"/>
        </w:numPr>
        <w:rPr>
          <w:rFonts w:asciiTheme="majorHAnsi" w:eastAsia="Calibri" w:hAnsiTheme="majorHAnsi" w:cstheme="majorHAnsi"/>
          <w:bCs/>
        </w:rPr>
      </w:pPr>
      <w:r>
        <w:rPr>
          <w:rFonts w:asciiTheme="majorHAnsi" w:eastAsia="Calibri" w:hAnsiTheme="majorHAnsi" w:cstheme="majorHAnsi"/>
          <w:bCs/>
        </w:rPr>
        <w:t xml:space="preserve">Whilst the preferred form of submission of comments is to use the template spreadsheet, if a large amount of editing is required, an edited (with change markers) and commented document may be submitted. </w:t>
      </w:r>
    </w:p>
    <w:p w14:paraId="71E2A779" w14:textId="149BD264" w:rsidR="0017517A" w:rsidRDefault="0017517A" w:rsidP="0017517A">
      <w:pPr>
        <w:pStyle w:val="ListParagraph"/>
        <w:numPr>
          <w:ilvl w:val="0"/>
          <w:numId w:val="15"/>
        </w:numPr>
        <w:rPr>
          <w:rFonts w:asciiTheme="majorHAnsi" w:eastAsia="Calibri" w:hAnsiTheme="majorHAnsi" w:cstheme="majorHAnsi"/>
          <w:bCs/>
        </w:rPr>
      </w:pPr>
      <w:r>
        <w:rPr>
          <w:rFonts w:asciiTheme="majorHAnsi" w:eastAsia="Calibri" w:hAnsiTheme="majorHAnsi" w:cstheme="majorHAnsi"/>
          <w:bCs/>
        </w:rPr>
        <w:t xml:space="preserve">The target date for this round of comments is Friday 12 May 2023. </w:t>
      </w:r>
    </w:p>
    <w:p w14:paraId="0FAF98C9" w14:textId="1C379451" w:rsidR="00977483" w:rsidRDefault="00977483" w:rsidP="0017517A">
      <w:pPr>
        <w:pStyle w:val="ListParagraph"/>
        <w:numPr>
          <w:ilvl w:val="0"/>
          <w:numId w:val="15"/>
        </w:numPr>
        <w:rPr>
          <w:rFonts w:asciiTheme="majorHAnsi" w:eastAsia="Calibri" w:hAnsiTheme="majorHAnsi" w:cstheme="majorHAnsi"/>
          <w:bCs/>
        </w:rPr>
      </w:pPr>
      <w:r>
        <w:rPr>
          <w:rFonts w:asciiTheme="majorHAnsi" w:eastAsia="Calibri" w:hAnsiTheme="majorHAnsi" w:cstheme="majorHAnsi"/>
          <w:bCs/>
        </w:rPr>
        <w:t xml:space="preserve">The Sources and Definitions Sub-group chair will review the draft to identify any additional terms which require definitions. </w:t>
      </w:r>
    </w:p>
    <w:p w14:paraId="66663A9E" w14:textId="3819A0F9" w:rsidR="0017517A" w:rsidRPr="0017517A" w:rsidRDefault="0017517A" w:rsidP="0017517A">
      <w:pPr>
        <w:pStyle w:val="ListParagraph"/>
        <w:numPr>
          <w:ilvl w:val="0"/>
          <w:numId w:val="15"/>
        </w:numPr>
        <w:rPr>
          <w:rFonts w:asciiTheme="majorHAnsi" w:eastAsia="Calibri" w:hAnsiTheme="majorHAnsi" w:cstheme="majorHAnsi"/>
          <w:bCs/>
        </w:rPr>
      </w:pPr>
      <w:r>
        <w:rPr>
          <w:rFonts w:asciiTheme="majorHAnsi" w:eastAsia="Calibri" w:hAnsiTheme="majorHAnsi" w:cstheme="majorHAnsi"/>
          <w:bCs/>
        </w:rPr>
        <w:t xml:space="preserve">The Editor will be requested to provide a collated set of comments for the 18 May meeting (if possible).  It is unlikely that a new draft can be ready for the meeting. </w:t>
      </w:r>
    </w:p>
    <w:p w14:paraId="6458722A" w14:textId="25430839" w:rsidR="00F84302" w:rsidRDefault="00F84302" w:rsidP="00F03AA6">
      <w:pPr>
        <w:pStyle w:val="ListParagraph"/>
        <w:numPr>
          <w:ilvl w:val="0"/>
          <w:numId w:val="15"/>
        </w:numPr>
        <w:rPr>
          <w:rFonts w:asciiTheme="majorHAnsi" w:eastAsia="Calibri" w:hAnsiTheme="majorHAnsi" w:cstheme="majorHAnsi"/>
          <w:bCs/>
        </w:rPr>
      </w:pPr>
      <w:r>
        <w:rPr>
          <w:rFonts w:asciiTheme="majorHAnsi" w:eastAsia="Calibri" w:hAnsiTheme="majorHAnsi" w:cstheme="majorHAnsi"/>
          <w:bCs/>
        </w:rPr>
        <w:t xml:space="preserve">It was noted that a different format </w:t>
      </w:r>
      <w:r w:rsidR="0017517A">
        <w:rPr>
          <w:rFonts w:asciiTheme="majorHAnsi" w:eastAsia="Calibri" w:hAnsiTheme="majorHAnsi" w:cstheme="majorHAnsi"/>
          <w:bCs/>
        </w:rPr>
        <w:t xml:space="preserve">to the commenting spreadsheet for this round </w:t>
      </w:r>
      <w:r>
        <w:rPr>
          <w:rFonts w:asciiTheme="majorHAnsi" w:eastAsia="Calibri" w:hAnsiTheme="majorHAnsi" w:cstheme="majorHAnsi"/>
          <w:bCs/>
        </w:rPr>
        <w:t xml:space="preserve">will be required for any </w:t>
      </w:r>
      <w:r w:rsidR="0017517A">
        <w:rPr>
          <w:rFonts w:asciiTheme="majorHAnsi" w:eastAsia="Calibri" w:hAnsiTheme="majorHAnsi" w:cstheme="majorHAnsi"/>
          <w:bCs/>
        </w:rPr>
        <w:t>formal c</w:t>
      </w:r>
      <w:r>
        <w:rPr>
          <w:rFonts w:asciiTheme="majorHAnsi" w:eastAsia="Calibri" w:hAnsiTheme="majorHAnsi" w:cstheme="majorHAnsi"/>
          <w:bCs/>
        </w:rPr>
        <w:t xml:space="preserve">omment resolution process undertaken by the WG. </w:t>
      </w:r>
    </w:p>
    <w:p w14:paraId="471A7C33" w14:textId="77777777" w:rsidR="00F84302" w:rsidRPr="0017517A" w:rsidRDefault="00F84302" w:rsidP="0017517A">
      <w:pPr>
        <w:ind w:left="720"/>
        <w:rPr>
          <w:rFonts w:asciiTheme="majorHAnsi" w:eastAsia="Calibri" w:hAnsiTheme="majorHAnsi" w:cstheme="majorHAnsi"/>
          <w:bCs/>
        </w:rPr>
      </w:pPr>
    </w:p>
    <w:p w14:paraId="56AEBE30" w14:textId="77777777" w:rsidR="00F03AA6" w:rsidRPr="00E71AA3" w:rsidRDefault="00F03AA6" w:rsidP="00F03AA6">
      <w:pPr>
        <w:ind w:left="360"/>
      </w:pPr>
    </w:p>
    <w:p w14:paraId="7EDAC173" w14:textId="2838E0A2" w:rsidR="00526ACB" w:rsidRPr="00BB4DDB" w:rsidRDefault="00A906FD">
      <w:pPr>
        <w:pStyle w:val="ListParagraph"/>
        <w:numPr>
          <w:ilvl w:val="0"/>
          <w:numId w:val="2"/>
        </w:numPr>
        <w:rPr>
          <w:rFonts w:ascii="Calibri" w:eastAsia="Calibri" w:hAnsi="Calibri" w:cs="Calibri"/>
          <w:b/>
        </w:rPr>
      </w:pPr>
      <w:r w:rsidRPr="00BB4DDB">
        <w:rPr>
          <w:rFonts w:ascii="Calibri" w:eastAsia="Calibri" w:hAnsi="Calibri" w:cs="Calibri"/>
          <w:b/>
        </w:rPr>
        <w:t>Future Meetings</w:t>
      </w:r>
      <w:r w:rsidR="00F04646" w:rsidRPr="00BB4DDB">
        <w:rPr>
          <w:rFonts w:ascii="Calibri" w:eastAsia="Calibri" w:hAnsi="Calibri" w:cs="Calibri"/>
          <w:b/>
        </w:rPr>
        <w:t xml:space="preserve"> </w:t>
      </w:r>
    </w:p>
    <w:p w14:paraId="4C66CC4B" w14:textId="705EF4B8" w:rsidR="004071EE" w:rsidRDefault="004071EE" w:rsidP="00191360">
      <w:pPr>
        <w:spacing w:line="276" w:lineRule="auto"/>
        <w:ind w:left="360"/>
        <w:rPr>
          <w:rFonts w:ascii="Calibri" w:eastAsia="Calibri" w:hAnsi="Calibri" w:cs="Calibri"/>
          <w:bCs/>
        </w:rPr>
      </w:pPr>
    </w:p>
    <w:p w14:paraId="1DC2900D" w14:textId="38B52AA6" w:rsidR="00AF5559" w:rsidRDefault="00AF5559">
      <w:pPr>
        <w:pStyle w:val="ListParagraph"/>
        <w:numPr>
          <w:ilvl w:val="1"/>
          <w:numId w:val="2"/>
        </w:numPr>
        <w:rPr>
          <w:rFonts w:asciiTheme="majorHAnsi" w:hAnsiTheme="majorHAnsi" w:cstheme="majorHAnsi"/>
        </w:rPr>
      </w:pPr>
      <w:r>
        <w:rPr>
          <w:rFonts w:asciiTheme="majorHAnsi" w:hAnsiTheme="majorHAnsi" w:cstheme="majorHAnsi"/>
        </w:rPr>
        <w:t xml:space="preserve">18 May </w:t>
      </w:r>
      <w:r w:rsidRPr="00C4683D">
        <w:rPr>
          <w:rFonts w:asciiTheme="majorHAnsi" w:hAnsiTheme="majorHAnsi" w:cstheme="majorHAnsi"/>
        </w:rPr>
        <w:t xml:space="preserve">20.00 </w:t>
      </w:r>
      <w:r w:rsidR="004B1642" w:rsidRPr="00C4683D">
        <w:rPr>
          <w:rFonts w:asciiTheme="majorHAnsi" w:hAnsiTheme="majorHAnsi" w:cstheme="majorHAnsi"/>
        </w:rPr>
        <w:t>UTC (</w:t>
      </w:r>
      <w:r w:rsidRPr="00C4683D">
        <w:rPr>
          <w:rFonts w:asciiTheme="majorHAnsi" w:hAnsiTheme="majorHAnsi" w:cstheme="majorHAnsi"/>
        </w:rPr>
        <w:t>16h00 EDT, 21h00 BST, 06h00 + 1 AEST) to 22.</w:t>
      </w:r>
      <w:r>
        <w:rPr>
          <w:rFonts w:asciiTheme="majorHAnsi" w:hAnsiTheme="majorHAnsi" w:cstheme="majorHAnsi"/>
        </w:rPr>
        <w:t>0</w:t>
      </w:r>
      <w:r w:rsidRPr="00C4683D">
        <w:rPr>
          <w:rFonts w:asciiTheme="majorHAnsi" w:hAnsiTheme="majorHAnsi" w:cstheme="majorHAnsi"/>
        </w:rPr>
        <w:t>0 UTC.</w:t>
      </w:r>
    </w:p>
    <w:p w14:paraId="1931F720" w14:textId="2998C344" w:rsidR="001C21C1" w:rsidRDefault="001C21C1">
      <w:pPr>
        <w:pStyle w:val="ListParagraph"/>
        <w:numPr>
          <w:ilvl w:val="1"/>
          <w:numId w:val="2"/>
        </w:numPr>
        <w:rPr>
          <w:rFonts w:asciiTheme="majorHAnsi" w:hAnsiTheme="majorHAnsi" w:cstheme="majorHAnsi"/>
        </w:rPr>
      </w:pPr>
      <w:r>
        <w:rPr>
          <w:rFonts w:asciiTheme="majorHAnsi" w:hAnsiTheme="majorHAnsi" w:cstheme="majorHAnsi"/>
        </w:rPr>
        <w:t xml:space="preserve">15 June </w:t>
      </w:r>
      <w:r w:rsidRPr="00C4683D">
        <w:rPr>
          <w:rFonts w:asciiTheme="majorHAnsi" w:hAnsiTheme="majorHAnsi" w:cstheme="majorHAnsi"/>
        </w:rPr>
        <w:t xml:space="preserve">20.00 </w:t>
      </w:r>
      <w:r w:rsidR="00BA14BE" w:rsidRPr="00C4683D">
        <w:rPr>
          <w:rFonts w:asciiTheme="majorHAnsi" w:hAnsiTheme="majorHAnsi" w:cstheme="majorHAnsi"/>
        </w:rPr>
        <w:t>UTC (</w:t>
      </w:r>
      <w:r w:rsidRPr="00C4683D">
        <w:rPr>
          <w:rFonts w:asciiTheme="majorHAnsi" w:hAnsiTheme="majorHAnsi" w:cstheme="majorHAnsi"/>
        </w:rPr>
        <w:t>16h00 EDT, 21h00 BST, 06h00 + 1 AEST) to 22.30 UTC.</w:t>
      </w:r>
    </w:p>
    <w:p w14:paraId="6FC495DA" w14:textId="77777777" w:rsidR="0092130A" w:rsidRDefault="0092130A" w:rsidP="0092130A">
      <w:pPr>
        <w:pStyle w:val="ListParagraph"/>
        <w:numPr>
          <w:ilvl w:val="1"/>
          <w:numId w:val="2"/>
        </w:numPr>
        <w:rPr>
          <w:rFonts w:asciiTheme="majorHAnsi" w:hAnsiTheme="majorHAnsi" w:cstheme="majorHAnsi"/>
        </w:rPr>
      </w:pPr>
      <w:r>
        <w:rPr>
          <w:rFonts w:asciiTheme="majorHAnsi" w:hAnsiTheme="majorHAnsi" w:cstheme="majorHAnsi"/>
        </w:rPr>
        <w:t xml:space="preserve">20 July </w:t>
      </w:r>
      <w:r w:rsidRPr="00C4683D">
        <w:rPr>
          <w:rFonts w:asciiTheme="majorHAnsi" w:hAnsiTheme="majorHAnsi" w:cstheme="majorHAnsi"/>
        </w:rPr>
        <w:t>20.00 UTC (16h00 EDT, 21h00 BST, 06h00 + 1 AEST) to 22.30 UTC.</w:t>
      </w:r>
    </w:p>
    <w:p w14:paraId="63B5BE9C" w14:textId="77777777" w:rsidR="0092130A" w:rsidRPr="00A10C92" w:rsidRDefault="0092130A" w:rsidP="0092130A">
      <w:pPr>
        <w:pStyle w:val="ListParagraph"/>
        <w:numPr>
          <w:ilvl w:val="1"/>
          <w:numId w:val="2"/>
        </w:numPr>
        <w:rPr>
          <w:rFonts w:asciiTheme="majorHAnsi" w:hAnsiTheme="majorHAnsi" w:cstheme="majorHAnsi"/>
        </w:rPr>
      </w:pPr>
      <w:r>
        <w:rPr>
          <w:rFonts w:asciiTheme="majorHAnsi" w:hAnsiTheme="majorHAnsi" w:cstheme="majorHAnsi"/>
        </w:rPr>
        <w:t xml:space="preserve">18 August </w:t>
      </w:r>
      <w:r w:rsidRPr="00C4683D">
        <w:rPr>
          <w:rFonts w:asciiTheme="majorHAnsi" w:hAnsiTheme="majorHAnsi" w:cstheme="majorHAnsi"/>
        </w:rPr>
        <w:t>20.00 UTC (16h00 EDT, 21h00 BST, 06h00 + 1 AEST) to 22.30 UTC.</w:t>
      </w:r>
    </w:p>
    <w:p w14:paraId="35F21056" w14:textId="77777777" w:rsidR="0092130A" w:rsidRPr="0092130A" w:rsidRDefault="0092130A" w:rsidP="0092130A">
      <w:pPr>
        <w:ind w:left="1080"/>
        <w:rPr>
          <w:rFonts w:asciiTheme="majorHAnsi" w:hAnsiTheme="majorHAnsi" w:cstheme="majorHAnsi"/>
        </w:rPr>
      </w:pP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773962" w:rsidRDefault="00513AED">
      <w:pPr>
        <w:numPr>
          <w:ilvl w:val="0"/>
          <w:numId w:val="2"/>
        </w:numPr>
        <w:rPr>
          <w:rFonts w:ascii="Calibri" w:eastAsia="Calibri" w:hAnsi="Calibri" w:cs="Calibri"/>
          <w:b/>
        </w:rPr>
      </w:pPr>
      <w:r>
        <w:rPr>
          <w:rFonts w:ascii="Calibri" w:eastAsia="Calibri" w:hAnsi="Calibri" w:cs="Calibri"/>
          <w:b/>
        </w:rPr>
        <w:t>Adjourn.</w:t>
      </w:r>
    </w:p>
    <w:p w14:paraId="0A5E0DF1" w14:textId="41871363" w:rsidR="00773962" w:rsidRPr="00120E54" w:rsidRDefault="00513AED" w:rsidP="00120E54">
      <w:pPr>
        <w:spacing w:after="240"/>
        <w:ind w:left="720"/>
      </w:pPr>
      <w:r>
        <w:rPr>
          <w:rFonts w:ascii="Calibri" w:eastAsia="Calibri" w:hAnsi="Calibri" w:cs="Calibri"/>
          <w:b/>
        </w:rPr>
        <w:t xml:space="preserve">The Chair adjourned the meeting at </w:t>
      </w:r>
      <w:r w:rsidR="00AF5559">
        <w:rPr>
          <w:rFonts w:ascii="Calibri" w:eastAsia="Calibri" w:hAnsi="Calibri" w:cs="Calibri"/>
          <w:b/>
        </w:rPr>
        <w:t>2</w:t>
      </w:r>
      <w:r w:rsidR="00120E54">
        <w:rPr>
          <w:rFonts w:ascii="Calibri" w:eastAsia="Calibri" w:hAnsi="Calibri" w:cs="Calibri"/>
          <w:b/>
        </w:rPr>
        <w:t>2:</w:t>
      </w:r>
      <w:r w:rsidR="0092130A">
        <w:rPr>
          <w:rFonts w:ascii="Calibri" w:eastAsia="Calibri" w:hAnsi="Calibri" w:cs="Calibri"/>
          <w:b/>
        </w:rPr>
        <w:t xml:space="preserve">17 </w:t>
      </w:r>
      <w:r>
        <w:rPr>
          <w:rFonts w:ascii="Calibri" w:eastAsia="Calibri" w:hAnsi="Calibri" w:cs="Calibri"/>
          <w:b/>
        </w:rPr>
        <w:t xml:space="preserve">UTC. </w:t>
      </w: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lastRenderedPageBreak/>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891C76" w:rsidRPr="00E4575F" w14:paraId="6B1F61A9" w14:textId="77777777" w:rsidTr="00742239">
        <w:trPr>
          <w:trHeight w:val="320"/>
        </w:trPr>
        <w:tc>
          <w:tcPr>
            <w:tcW w:w="2808" w:type="dxa"/>
            <w:shd w:val="clear" w:color="auto" w:fill="auto"/>
            <w:noWrap/>
            <w:vAlign w:val="bottom"/>
          </w:tcPr>
          <w:p w14:paraId="0B61CA22" w14:textId="6A8AD056" w:rsidR="00891C76" w:rsidRDefault="00891C76" w:rsidP="00E4575F">
            <w:pPr>
              <w:rPr>
                <w:rFonts w:ascii="Calibri" w:hAnsi="Calibri" w:cs="Calibri"/>
                <w:color w:val="000000"/>
              </w:rPr>
            </w:pPr>
            <w:r>
              <w:rPr>
                <w:rFonts w:ascii="Calibri" w:hAnsi="Calibri" w:cs="Calibri"/>
                <w:color w:val="000000"/>
              </w:rPr>
              <w:t>Ruby Annette</w:t>
            </w:r>
          </w:p>
        </w:tc>
        <w:tc>
          <w:tcPr>
            <w:tcW w:w="5248" w:type="dxa"/>
            <w:shd w:val="clear" w:color="auto" w:fill="auto"/>
            <w:noWrap/>
            <w:vAlign w:val="bottom"/>
          </w:tcPr>
          <w:p w14:paraId="4194236A" w14:textId="40A9AAF5" w:rsidR="00891C76" w:rsidRDefault="00891C76" w:rsidP="00E4575F">
            <w:pPr>
              <w:rPr>
                <w:rFonts w:ascii="Calibri" w:hAnsi="Calibri" w:cs="Calibri"/>
                <w:color w:val="000000"/>
              </w:rPr>
            </w:pPr>
            <w:r>
              <w:rPr>
                <w:rFonts w:ascii="Calibri" w:hAnsi="Calibri" w:cs="Calibri"/>
                <w:color w:val="000000"/>
              </w:rPr>
              <w:t>Self</w:t>
            </w:r>
          </w:p>
        </w:tc>
      </w:tr>
      <w:tr w:rsidR="00BA21C3" w:rsidRPr="00E4575F" w14:paraId="2E995911" w14:textId="77777777" w:rsidTr="00742239">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3B6DFA7A" w:rsidR="00BA21C3" w:rsidRPr="00E4575F" w:rsidRDefault="006116E4" w:rsidP="00E4575F">
            <w:pPr>
              <w:rPr>
                <w:rFonts w:ascii="Calibri" w:hAnsi="Calibri" w:cs="Calibri"/>
                <w:color w:val="000000"/>
              </w:rPr>
            </w:pPr>
            <w:r>
              <w:rPr>
                <w:rFonts w:ascii="Calibri" w:hAnsi="Calibri" w:cs="Calibri"/>
                <w:color w:val="000000"/>
              </w:rPr>
              <w:t>Self</w:t>
            </w:r>
          </w:p>
        </w:tc>
      </w:tr>
      <w:tr w:rsidR="00891C76" w:rsidRPr="00E4575F" w14:paraId="2D49B631" w14:textId="77777777" w:rsidTr="00742239">
        <w:trPr>
          <w:trHeight w:val="320"/>
        </w:trPr>
        <w:tc>
          <w:tcPr>
            <w:tcW w:w="2808" w:type="dxa"/>
            <w:shd w:val="clear" w:color="auto" w:fill="auto"/>
            <w:noWrap/>
            <w:vAlign w:val="bottom"/>
          </w:tcPr>
          <w:p w14:paraId="5D8661D6" w14:textId="6CD3FE8E" w:rsidR="00891C76" w:rsidRDefault="00891C76" w:rsidP="00E4575F">
            <w:pPr>
              <w:rPr>
                <w:rFonts w:ascii="Calibri" w:hAnsi="Calibri" w:cs="Calibri"/>
                <w:color w:val="000000"/>
              </w:rPr>
            </w:pPr>
            <w:r>
              <w:rPr>
                <w:rFonts w:ascii="Calibri" w:hAnsi="Calibri" w:cs="Calibri"/>
                <w:color w:val="000000"/>
              </w:rPr>
              <w:t>Clint Chaplin</w:t>
            </w:r>
          </w:p>
        </w:tc>
        <w:tc>
          <w:tcPr>
            <w:tcW w:w="5248" w:type="dxa"/>
            <w:shd w:val="clear" w:color="auto" w:fill="auto"/>
            <w:noWrap/>
            <w:vAlign w:val="bottom"/>
          </w:tcPr>
          <w:p w14:paraId="076448CE" w14:textId="63CBD8BF" w:rsidR="00891C76" w:rsidRDefault="00891C76" w:rsidP="00E4575F">
            <w:pPr>
              <w:rPr>
                <w:rFonts w:ascii="Calibri" w:hAnsi="Calibri" w:cs="Calibri"/>
                <w:color w:val="000000"/>
              </w:rPr>
            </w:pPr>
            <w:r>
              <w:rPr>
                <w:rFonts w:ascii="Calibri" w:hAnsi="Calibri" w:cs="Calibri"/>
                <w:color w:val="000000"/>
              </w:rPr>
              <w:t>Self</w:t>
            </w:r>
          </w:p>
        </w:tc>
      </w:tr>
      <w:tr w:rsidR="00891C76" w:rsidRPr="00E4575F" w14:paraId="6CB72428" w14:textId="77777777" w:rsidTr="00742239">
        <w:trPr>
          <w:trHeight w:val="320"/>
        </w:trPr>
        <w:tc>
          <w:tcPr>
            <w:tcW w:w="2808" w:type="dxa"/>
            <w:shd w:val="clear" w:color="auto" w:fill="auto"/>
            <w:noWrap/>
            <w:vAlign w:val="bottom"/>
          </w:tcPr>
          <w:p w14:paraId="7FDF47D8" w14:textId="322CA0A5" w:rsidR="00891C76" w:rsidRDefault="00891C76" w:rsidP="00E4575F">
            <w:pPr>
              <w:rPr>
                <w:rFonts w:ascii="Calibri" w:hAnsi="Calibri" w:cs="Calibri"/>
                <w:color w:val="000000"/>
              </w:rPr>
            </w:pPr>
            <w:r>
              <w:rPr>
                <w:rFonts w:ascii="Calibri" w:hAnsi="Calibri" w:cs="Calibri"/>
                <w:color w:val="000000"/>
              </w:rPr>
              <w:t>Brittany Chapman</w:t>
            </w:r>
          </w:p>
        </w:tc>
        <w:tc>
          <w:tcPr>
            <w:tcW w:w="5248" w:type="dxa"/>
            <w:shd w:val="clear" w:color="auto" w:fill="auto"/>
            <w:noWrap/>
            <w:vAlign w:val="bottom"/>
          </w:tcPr>
          <w:p w14:paraId="33D425B3" w14:textId="356B1629" w:rsidR="00891C76" w:rsidRDefault="00891C76" w:rsidP="00E4575F">
            <w:pPr>
              <w:rPr>
                <w:rFonts w:ascii="Calibri" w:hAnsi="Calibri" w:cs="Calibri"/>
                <w:color w:val="000000"/>
              </w:rPr>
            </w:pPr>
            <w:r>
              <w:rPr>
                <w:rFonts w:ascii="Calibri" w:hAnsi="Calibri" w:cs="Calibri"/>
                <w:color w:val="000000"/>
              </w:rPr>
              <w:t>Commonwealth Associates</w:t>
            </w:r>
          </w:p>
        </w:tc>
      </w:tr>
      <w:tr w:rsidR="00891C76" w:rsidRPr="00E4575F" w14:paraId="202051B6" w14:textId="77777777" w:rsidTr="00742239">
        <w:trPr>
          <w:trHeight w:val="320"/>
        </w:trPr>
        <w:tc>
          <w:tcPr>
            <w:tcW w:w="2808" w:type="dxa"/>
            <w:shd w:val="clear" w:color="auto" w:fill="auto"/>
            <w:noWrap/>
            <w:vAlign w:val="bottom"/>
          </w:tcPr>
          <w:p w14:paraId="48F31475" w14:textId="3CCC3336" w:rsidR="00891C76" w:rsidRDefault="00891C76" w:rsidP="00E4575F">
            <w:pPr>
              <w:rPr>
                <w:rFonts w:ascii="Calibri" w:hAnsi="Calibri" w:cs="Calibri"/>
                <w:color w:val="000000"/>
              </w:rPr>
            </w:pPr>
            <w:r>
              <w:rPr>
                <w:rFonts w:ascii="Calibri" w:hAnsi="Calibri" w:cs="Calibri"/>
                <w:color w:val="000000"/>
              </w:rPr>
              <w:t>Shi Baw Chng</w:t>
            </w:r>
          </w:p>
        </w:tc>
        <w:tc>
          <w:tcPr>
            <w:tcW w:w="5248" w:type="dxa"/>
            <w:shd w:val="clear" w:color="auto" w:fill="auto"/>
            <w:noWrap/>
            <w:vAlign w:val="bottom"/>
          </w:tcPr>
          <w:p w14:paraId="3064A525" w14:textId="3861A104" w:rsidR="00891C76" w:rsidRDefault="00891C76" w:rsidP="00E4575F">
            <w:pPr>
              <w:rPr>
                <w:rFonts w:ascii="Calibri" w:hAnsi="Calibri" w:cs="Calibri"/>
                <w:color w:val="000000"/>
              </w:rPr>
            </w:pPr>
            <w:r>
              <w:rPr>
                <w:rFonts w:ascii="Calibri" w:hAnsi="Calibri" w:cs="Calibri"/>
                <w:color w:val="000000"/>
              </w:rPr>
              <w:t>BAWMAN LLC</w:t>
            </w:r>
          </w:p>
        </w:tc>
      </w:tr>
      <w:tr w:rsidR="00891C76" w:rsidRPr="00E4575F" w14:paraId="6E600EA3" w14:textId="77777777" w:rsidTr="00742239">
        <w:trPr>
          <w:trHeight w:val="320"/>
        </w:trPr>
        <w:tc>
          <w:tcPr>
            <w:tcW w:w="2808" w:type="dxa"/>
            <w:shd w:val="clear" w:color="auto" w:fill="auto"/>
            <w:noWrap/>
            <w:vAlign w:val="bottom"/>
          </w:tcPr>
          <w:p w14:paraId="12EB81B8" w14:textId="5F259930" w:rsidR="00891C76" w:rsidRDefault="00891C76" w:rsidP="00E4575F">
            <w:pPr>
              <w:rPr>
                <w:rFonts w:ascii="Calibri" w:hAnsi="Calibri" w:cs="Calibri"/>
                <w:color w:val="000000"/>
              </w:rPr>
            </w:pPr>
            <w:r>
              <w:rPr>
                <w:rFonts w:ascii="Calibri" w:hAnsi="Calibri" w:cs="Calibri"/>
                <w:color w:val="000000"/>
              </w:rPr>
              <w:t>Stacey Della Valle</w:t>
            </w:r>
          </w:p>
        </w:tc>
        <w:tc>
          <w:tcPr>
            <w:tcW w:w="5248" w:type="dxa"/>
            <w:shd w:val="clear" w:color="auto" w:fill="auto"/>
            <w:noWrap/>
            <w:vAlign w:val="bottom"/>
          </w:tcPr>
          <w:p w14:paraId="6FDC3812" w14:textId="40176C64" w:rsidR="00891C76" w:rsidRDefault="00891C76" w:rsidP="00E4575F">
            <w:pPr>
              <w:rPr>
                <w:rFonts w:ascii="Calibri" w:hAnsi="Calibri" w:cs="Calibri"/>
                <w:color w:val="000000"/>
              </w:rPr>
            </w:pPr>
            <w:r>
              <w:rPr>
                <w:rFonts w:ascii="Calibri" w:hAnsi="Calibri" w:cs="Calibri"/>
                <w:color w:val="000000"/>
              </w:rPr>
              <w:t>Nokia</w:t>
            </w:r>
          </w:p>
        </w:tc>
      </w:tr>
      <w:tr w:rsidR="00BF33EE" w:rsidRPr="00E4575F" w14:paraId="1007001A" w14:textId="77777777" w:rsidTr="00742239">
        <w:trPr>
          <w:trHeight w:val="320"/>
        </w:trPr>
        <w:tc>
          <w:tcPr>
            <w:tcW w:w="2808" w:type="dxa"/>
            <w:shd w:val="clear" w:color="auto" w:fill="auto"/>
            <w:noWrap/>
            <w:vAlign w:val="bottom"/>
          </w:tcPr>
          <w:p w14:paraId="15F65BE8" w14:textId="27441568" w:rsidR="00BF33EE" w:rsidRDefault="00BF33EE" w:rsidP="00E4575F">
            <w:pPr>
              <w:rPr>
                <w:rFonts w:ascii="Calibri" w:hAnsi="Calibri" w:cs="Calibri"/>
                <w:color w:val="000000"/>
              </w:rPr>
            </w:pPr>
            <w:r>
              <w:rPr>
                <w:rFonts w:ascii="Calibri" w:hAnsi="Calibri" w:cs="Calibri"/>
                <w:color w:val="000000"/>
              </w:rPr>
              <w:t>Jodi Haasz</w:t>
            </w:r>
          </w:p>
        </w:tc>
        <w:tc>
          <w:tcPr>
            <w:tcW w:w="5248" w:type="dxa"/>
            <w:shd w:val="clear" w:color="auto" w:fill="auto"/>
            <w:noWrap/>
            <w:vAlign w:val="bottom"/>
          </w:tcPr>
          <w:p w14:paraId="2730A3C2" w14:textId="00ECAD1D" w:rsidR="00BF33EE" w:rsidRDefault="00BF33EE" w:rsidP="00E4575F">
            <w:pPr>
              <w:rPr>
                <w:rFonts w:ascii="Calibri" w:hAnsi="Calibri" w:cs="Calibri"/>
                <w:color w:val="000000"/>
              </w:rPr>
            </w:pPr>
            <w:r>
              <w:rPr>
                <w:rFonts w:ascii="Calibri" w:hAnsi="Calibri" w:cs="Calibri"/>
                <w:color w:val="000000"/>
              </w:rPr>
              <w:t>IEEE Staff</w:t>
            </w:r>
          </w:p>
        </w:tc>
      </w:tr>
      <w:tr w:rsidR="00891C76" w:rsidRPr="00E4575F" w14:paraId="0EDE6FD9" w14:textId="77777777" w:rsidTr="00742239">
        <w:trPr>
          <w:trHeight w:val="320"/>
        </w:trPr>
        <w:tc>
          <w:tcPr>
            <w:tcW w:w="2808" w:type="dxa"/>
            <w:shd w:val="clear" w:color="auto" w:fill="auto"/>
            <w:noWrap/>
            <w:vAlign w:val="bottom"/>
          </w:tcPr>
          <w:p w14:paraId="76DF0BC8" w14:textId="05653ED2" w:rsidR="00891C76" w:rsidRDefault="00891C76" w:rsidP="00E4575F">
            <w:pPr>
              <w:rPr>
                <w:rFonts w:ascii="Calibri" w:hAnsi="Calibri" w:cs="Calibri"/>
                <w:color w:val="000000"/>
              </w:rPr>
            </w:pPr>
            <w:r w:rsidRPr="00891C76">
              <w:rPr>
                <w:rFonts w:ascii="Calibri" w:hAnsi="Calibri" w:cs="Calibri"/>
                <w:color w:val="000000"/>
              </w:rPr>
              <w:t>Marek Hajduczenia</w:t>
            </w:r>
          </w:p>
        </w:tc>
        <w:tc>
          <w:tcPr>
            <w:tcW w:w="5248" w:type="dxa"/>
            <w:shd w:val="clear" w:color="auto" w:fill="auto"/>
            <w:noWrap/>
            <w:vAlign w:val="bottom"/>
          </w:tcPr>
          <w:p w14:paraId="65D3F156" w14:textId="32993524" w:rsidR="00891C76" w:rsidRDefault="00891C76" w:rsidP="00E4575F">
            <w:pPr>
              <w:rPr>
                <w:rFonts w:ascii="Calibri" w:hAnsi="Calibri" w:cs="Calibri"/>
                <w:color w:val="000000"/>
              </w:rPr>
            </w:pPr>
            <w:r>
              <w:rPr>
                <w:rFonts w:ascii="Calibri" w:hAnsi="Calibri" w:cs="Calibri"/>
                <w:color w:val="000000"/>
              </w:rPr>
              <w:t>Charter Communications</w:t>
            </w:r>
          </w:p>
        </w:tc>
      </w:tr>
      <w:tr w:rsidR="00BF33EE" w:rsidRPr="00E4575F" w14:paraId="072BE07B" w14:textId="77777777" w:rsidTr="00742239">
        <w:trPr>
          <w:trHeight w:val="320"/>
        </w:trPr>
        <w:tc>
          <w:tcPr>
            <w:tcW w:w="2808" w:type="dxa"/>
            <w:shd w:val="clear" w:color="auto" w:fill="auto"/>
            <w:noWrap/>
            <w:vAlign w:val="bottom"/>
          </w:tcPr>
          <w:p w14:paraId="4D40603D" w14:textId="0850FE6B" w:rsidR="00BF33EE" w:rsidRDefault="00BF33EE" w:rsidP="00E4575F">
            <w:pPr>
              <w:rPr>
                <w:rFonts w:ascii="Calibri" w:hAnsi="Calibri" w:cs="Calibri"/>
                <w:color w:val="000000"/>
              </w:rPr>
            </w:pPr>
            <w:r>
              <w:rPr>
                <w:rFonts w:ascii="Calibri" w:hAnsi="Calibri" w:cs="Calibri"/>
                <w:color w:val="000000"/>
              </w:rPr>
              <w:t>Edward Harrison</w:t>
            </w:r>
          </w:p>
        </w:tc>
        <w:tc>
          <w:tcPr>
            <w:tcW w:w="5248" w:type="dxa"/>
            <w:shd w:val="clear" w:color="auto" w:fill="auto"/>
            <w:noWrap/>
            <w:vAlign w:val="bottom"/>
          </w:tcPr>
          <w:p w14:paraId="39B8F215" w14:textId="410169F4" w:rsidR="00BF33EE" w:rsidRPr="00E4575F" w:rsidRDefault="00BF33EE" w:rsidP="00E4575F">
            <w:pPr>
              <w:rPr>
                <w:rFonts w:ascii="Calibri" w:hAnsi="Calibri" w:cs="Calibri"/>
                <w:color w:val="000000"/>
              </w:rPr>
            </w:pPr>
            <w:r>
              <w:rPr>
                <w:rFonts w:ascii="Calibri" w:hAnsi="Calibri" w:cs="Calibri"/>
                <w:color w:val="000000"/>
              </w:rPr>
              <w:t>Anritsu</w:t>
            </w:r>
          </w:p>
        </w:tc>
      </w:tr>
      <w:tr w:rsidR="00BA21C3" w:rsidRPr="00E4575F" w14:paraId="61034508" w14:textId="77777777" w:rsidTr="00742239">
        <w:trPr>
          <w:trHeight w:val="320"/>
        </w:trPr>
        <w:tc>
          <w:tcPr>
            <w:tcW w:w="2808" w:type="dxa"/>
            <w:shd w:val="clear" w:color="auto" w:fill="auto"/>
            <w:noWrap/>
            <w:vAlign w:val="bottom"/>
            <w:hideMark/>
          </w:tcPr>
          <w:p w14:paraId="42E557D1" w14:textId="38ACC161" w:rsidR="00BA21C3" w:rsidRPr="00E4575F" w:rsidRDefault="00BA21C3" w:rsidP="00E4575F">
            <w:pPr>
              <w:rPr>
                <w:rFonts w:ascii="Calibri" w:hAnsi="Calibri" w:cs="Calibri"/>
                <w:color w:val="000000"/>
              </w:rPr>
            </w:pPr>
            <w:r>
              <w:rPr>
                <w:rFonts w:ascii="Calibri" w:hAnsi="Calibri" w:cs="Calibri"/>
                <w:color w:val="000000"/>
              </w:rPr>
              <w:t>Austin J</w:t>
            </w:r>
            <w:r w:rsidRPr="00E4575F">
              <w:rPr>
                <w:rFonts w:ascii="Calibri" w:hAnsi="Calibri" w:cs="Calibri"/>
                <w:color w:val="000000"/>
              </w:rPr>
              <w:t>ohnson</w:t>
            </w:r>
          </w:p>
        </w:tc>
        <w:tc>
          <w:tcPr>
            <w:tcW w:w="5248" w:type="dxa"/>
            <w:shd w:val="clear" w:color="auto" w:fill="auto"/>
            <w:noWrap/>
            <w:vAlign w:val="bottom"/>
            <w:hideMark/>
          </w:tcPr>
          <w:p w14:paraId="765975A5" w14:textId="77777777" w:rsidR="00BA21C3" w:rsidRPr="00E4575F" w:rsidRDefault="00BA21C3" w:rsidP="00E4575F">
            <w:pPr>
              <w:rPr>
                <w:rFonts w:ascii="Calibri" w:hAnsi="Calibri" w:cs="Calibri"/>
                <w:color w:val="000000"/>
              </w:rPr>
            </w:pPr>
            <w:r w:rsidRPr="00E4575F">
              <w:rPr>
                <w:rFonts w:ascii="Calibri" w:hAnsi="Calibri" w:cs="Calibri"/>
                <w:color w:val="000000"/>
              </w:rPr>
              <w:t>Eaton Corporation</w:t>
            </w:r>
          </w:p>
        </w:tc>
      </w:tr>
      <w:tr w:rsidR="007850CD" w:rsidRPr="00E4575F" w14:paraId="5941979F" w14:textId="77777777" w:rsidTr="00742239">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Steve Klecker</w:t>
            </w:r>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891C76" w:rsidRPr="00E4575F" w14:paraId="71FFBBF9" w14:textId="77777777" w:rsidTr="00742239">
        <w:trPr>
          <w:trHeight w:val="320"/>
        </w:trPr>
        <w:tc>
          <w:tcPr>
            <w:tcW w:w="2808" w:type="dxa"/>
            <w:shd w:val="clear" w:color="auto" w:fill="auto"/>
            <w:noWrap/>
            <w:vAlign w:val="bottom"/>
          </w:tcPr>
          <w:p w14:paraId="424ED756" w14:textId="15EA7250" w:rsidR="00891C76" w:rsidRDefault="00891C76" w:rsidP="00AB2C0E">
            <w:pPr>
              <w:rPr>
                <w:rFonts w:ascii="Calibri" w:hAnsi="Calibri" w:cs="Calibri"/>
                <w:color w:val="000000"/>
              </w:rPr>
            </w:pPr>
            <w:r>
              <w:rPr>
                <w:rFonts w:ascii="Calibri" w:hAnsi="Calibri" w:cs="Calibri"/>
                <w:color w:val="000000"/>
              </w:rPr>
              <w:t>Mallory Knodel</w:t>
            </w:r>
          </w:p>
        </w:tc>
        <w:tc>
          <w:tcPr>
            <w:tcW w:w="5248" w:type="dxa"/>
            <w:shd w:val="clear" w:color="auto" w:fill="auto"/>
            <w:noWrap/>
            <w:vAlign w:val="bottom"/>
          </w:tcPr>
          <w:p w14:paraId="65A7D0BC" w14:textId="7A098367" w:rsidR="00891C76" w:rsidRDefault="00891C76" w:rsidP="00AB2C0E">
            <w:pPr>
              <w:rPr>
                <w:rFonts w:ascii="Calibri" w:hAnsi="Calibri" w:cs="Calibri"/>
                <w:color w:val="000000"/>
              </w:rPr>
            </w:pPr>
            <w:r>
              <w:rPr>
                <w:rFonts w:ascii="Calibri" w:hAnsi="Calibri" w:cs="Calibri"/>
                <w:color w:val="000000"/>
              </w:rPr>
              <w:t>Center for Democracy &amp; Technology</w:t>
            </w:r>
          </w:p>
        </w:tc>
      </w:tr>
      <w:tr w:rsidR="00BF33EE" w:rsidRPr="00E4575F" w14:paraId="4776ABB3" w14:textId="77777777" w:rsidTr="00742239">
        <w:trPr>
          <w:trHeight w:val="320"/>
        </w:trPr>
        <w:tc>
          <w:tcPr>
            <w:tcW w:w="2808" w:type="dxa"/>
            <w:shd w:val="clear" w:color="auto" w:fill="auto"/>
            <w:noWrap/>
            <w:vAlign w:val="bottom"/>
          </w:tcPr>
          <w:p w14:paraId="6F1A2A5B" w14:textId="645921E8" w:rsidR="00BF33EE" w:rsidRDefault="00BF33EE" w:rsidP="00AB2C0E">
            <w:pPr>
              <w:rPr>
                <w:rFonts w:ascii="Calibri" w:hAnsi="Calibri" w:cs="Calibri"/>
                <w:color w:val="000000"/>
              </w:rPr>
            </w:pPr>
            <w:r>
              <w:rPr>
                <w:rFonts w:ascii="Calibri" w:hAnsi="Calibri" w:cs="Calibri"/>
                <w:color w:val="000000"/>
              </w:rPr>
              <w:t>Joseph Levy</w:t>
            </w:r>
          </w:p>
        </w:tc>
        <w:tc>
          <w:tcPr>
            <w:tcW w:w="5248" w:type="dxa"/>
            <w:shd w:val="clear" w:color="auto" w:fill="auto"/>
            <w:noWrap/>
            <w:vAlign w:val="bottom"/>
          </w:tcPr>
          <w:p w14:paraId="59D7D0EB" w14:textId="50FB2147" w:rsidR="00BF33EE" w:rsidRDefault="00BF33EE" w:rsidP="00AB2C0E">
            <w:pPr>
              <w:rPr>
                <w:rFonts w:ascii="Calibri" w:hAnsi="Calibri" w:cs="Calibri"/>
                <w:color w:val="000000"/>
              </w:rPr>
            </w:pPr>
            <w:r>
              <w:rPr>
                <w:rFonts w:ascii="Calibri" w:hAnsi="Calibri" w:cs="Calibri"/>
                <w:color w:val="000000"/>
              </w:rPr>
              <w:t>Interdigital</w:t>
            </w:r>
          </w:p>
        </w:tc>
      </w:tr>
      <w:tr w:rsidR="00120E54" w:rsidRPr="00E4575F" w14:paraId="0506EC46" w14:textId="77777777" w:rsidTr="00742239">
        <w:trPr>
          <w:trHeight w:val="320"/>
        </w:trPr>
        <w:tc>
          <w:tcPr>
            <w:tcW w:w="2808" w:type="dxa"/>
            <w:shd w:val="clear" w:color="auto" w:fill="auto"/>
            <w:noWrap/>
            <w:vAlign w:val="bottom"/>
          </w:tcPr>
          <w:p w14:paraId="46F41F1B" w14:textId="77777777" w:rsidR="00120E54" w:rsidRDefault="00120E54" w:rsidP="00AB2C0E">
            <w:pPr>
              <w:rPr>
                <w:rFonts w:ascii="Calibri" w:hAnsi="Calibri" w:cs="Calibri"/>
                <w:color w:val="000000"/>
              </w:rPr>
            </w:pPr>
            <w:r>
              <w:rPr>
                <w:rFonts w:ascii="Calibri" w:hAnsi="Calibri" w:cs="Calibri"/>
                <w:color w:val="000000"/>
              </w:rPr>
              <w:t>David Michel</w:t>
            </w:r>
          </w:p>
        </w:tc>
        <w:tc>
          <w:tcPr>
            <w:tcW w:w="5248" w:type="dxa"/>
            <w:shd w:val="clear" w:color="auto" w:fill="auto"/>
            <w:noWrap/>
            <w:vAlign w:val="bottom"/>
          </w:tcPr>
          <w:p w14:paraId="1E5A3098" w14:textId="56A08172" w:rsidR="00120E54" w:rsidRDefault="00120E54" w:rsidP="00AB2C0E">
            <w:pPr>
              <w:rPr>
                <w:rFonts w:ascii="Calibri" w:hAnsi="Calibri" w:cs="Calibri"/>
                <w:color w:val="000000"/>
              </w:rPr>
            </w:pPr>
            <w:r>
              <w:rPr>
                <w:rFonts w:ascii="Calibri" w:hAnsi="Calibri" w:cs="Calibri"/>
                <w:color w:val="000000"/>
              </w:rPr>
              <w:t>Self</w:t>
            </w:r>
          </w:p>
        </w:tc>
      </w:tr>
      <w:tr w:rsidR="00BA21C3" w:rsidRPr="00E4575F" w14:paraId="0D8930E4" w14:textId="77777777" w:rsidTr="00742239">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A600CE" w:rsidRPr="00E4575F" w14:paraId="395987BF" w14:textId="77777777" w:rsidTr="00742239">
        <w:trPr>
          <w:trHeight w:val="320"/>
        </w:trPr>
        <w:tc>
          <w:tcPr>
            <w:tcW w:w="2808" w:type="dxa"/>
            <w:shd w:val="clear" w:color="auto" w:fill="auto"/>
            <w:noWrap/>
            <w:vAlign w:val="bottom"/>
          </w:tcPr>
          <w:p w14:paraId="0D7EEA44" w14:textId="771CBBCF" w:rsidR="00A600CE" w:rsidRPr="00053EF5" w:rsidRDefault="00A600CE" w:rsidP="00E4575F">
            <w:pPr>
              <w:rPr>
                <w:rFonts w:ascii="Calibri" w:hAnsi="Calibri" w:cs="Calibri"/>
                <w:color w:val="000000"/>
              </w:rPr>
            </w:pPr>
            <w:r>
              <w:rPr>
                <w:rFonts w:ascii="Calibri" w:hAnsi="Calibri" w:cs="Calibri"/>
                <w:color w:val="000000"/>
              </w:rPr>
              <w:t>Heribert Schorn</w:t>
            </w:r>
          </w:p>
        </w:tc>
        <w:tc>
          <w:tcPr>
            <w:tcW w:w="5248" w:type="dxa"/>
            <w:shd w:val="clear" w:color="auto" w:fill="auto"/>
            <w:noWrap/>
            <w:vAlign w:val="bottom"/>
          </w:tcPr>
          <w:p w14:paraId="58EDE43B" w14:textId="63E346B7" w:rsidR="00A600CE" w:rsidRDefault="00A600CE" w:rsidP="00E4575F">
            <w:pPr>
              <w:rPr>
                <w:rFonts w:ascii="Calibri" w:hAnsi="Calibri" w:cs="Calibri"/>
                <w:color w:val="000000"/>
              </w:rPr>
            </w:pPr>
            <w:r>
              <w:rPr>
                <w:rFonts w:ascii="Calibri" w:hAnsi="Calibri" w:cs="Calibri"/>
                <w:color w:val="000000"/>
              </w:rPr>
              <w:t>Institute for International Product Safety Gm</w:t>
            </w:r>
            <w:r w:rsidR="007F0531">
              <w:rPr>
                <w:rFonts w:ascii="Calibri" w:hAnsi="Calibri" w:cs="Calibri"/>
                <w:color w:val="000000"/>
              </w:rPr>
              <w:t>bH</w:t>
            </w:r>
          </w:p>
        </w:tc>
      </w:tr>
      <w:tr w:rsidR="00742239" w:rsidRPr="00E4575F" w14:paraId="44ACF079" w14:textId="77777777" w:rsidTr="002F0E42">
        <w:trPr>
          <w:trHeight w:val="320"/>
        </w:trPr>
        <w:tc>
          <w:tcPr>
            <w:tcW w:w="2808" w:type="dxa"/>
            <w:shd w:val="clear" w:color="auto" w:fill="auto"/>
            <w:noWrap/>
            <w:vAlign w:val="bottom"/>
          </w:tcPr>
          <w:p w14:paraId="4F5A900E" w14:textId="7DE75DED" w:rsidR="00742239" w:rsidRDefault="00742239" w:rsidP="00E4575F">
            <w:pPr>
              <w:rPr>
                <w:rFonts w:ascii="Calibri" w:hAnsi="Calibri" w:cs="Calibri"/>
                <w:color w:val="000000"/>
              </w:rPr>
            </w:pPr>
            <w:r>
              <w:rPr>
                <w:rFonts w:ascii="Calibri" w:hAnsi="Calibri" w:cs="Calibri"/>
                <w:color w:val="000000"/>
              </w:rPr>
              <w:t>Laura Schweitz</w:t>
            </w:r>
          </w:p>
        </w:tc>
        <w:tc>
          <w:tcPr>
            <w:tcW w:w="5248" w:type="dxa"/>
            <w:shd w:val="clear" w:color="auto" w:fill="auto"/>
            <w:noWrap/>
            <w:vAlign w:val="bottom"/>
          </w:tcPr>
          <w:p w14:paraId="6055550E" w14:textId="0E65B917" w:rsidR="00742239" w:rsidRDefault="00742239" w:rsidP="00E4575F">
            <w:pPr>
              <w:rPr>
                <w:rFonts w:ascii="Calibri" w:hAnsi="Calibri" w:cs="Calibri"/>
                <w:color w:val="000000"/>
              </w:rPr>
            </w:pPr>
            <w:r>
              <w:rPr>
                <w:rFonts w:ascii="Calibri" w:hAnsi="Calibri" w:cs="Calibri"/>
                <w:color w:val="000000"/>
              </w:rPr>
              <w:t>Turck</w:t>
            </w:r>
          </w:p>
        </w:tc>
      </w:tr>
      <w:tr w:rsidR="00BF33EE" w:rsidRPr="00E4575F" w14:paraId="622AC97C" w14:textId="77777777" w:rsidTr="002F0E42">
        <w:trPr>
          <w:trHeight w:val="320"/>
        </w:trPr>
        <w:tc>
          <w:tcPr>
            <w:tcW w:w="2808" w:type="dxa"/>
            <w:shd w:val="clear" w:color="auto" w:fill="auto"/>
            <w:noWrap/>
            <w:vAlign w:val="bottom"/>
          </w:tcPr>
          <w:p w14:paraId="1FCE54F9" w14:textId="2E63FB76" w:rsidR="00BF33EE" w:rsidRDefault="00BF33EE" w:rsidP="00E4575F">
            <w:pPr>
              <w:rPr>
                <w:rFonts w:ascii="Calibri" w:hAnsi="Calibri" w:cs="Calibri"/>
                <w:color w:val="000000"/>
              </w:rPr>
            </w:pPr>
            <w:r>
              <w:rPr>
                <w:rFonts w:ascii="Calibri" w:hAnsi="Calibri" w:cs="Calibri"/>
                <w:color w:val="000000"/>
              </w:rPr>
              <w:t>Caroline Treuthardt</w:t>
            </w:r>
          </w:p>
        </w:tc>
        <w:tc>
          <w:tcPr>
            <w:tcW w:w="5248" w:type="dxa"/>
            <w:shd w:val="clear" w:color="auto" w:fill="auto"/>
            <w:noWrap/>
            <w:vAlign w:val="bottom"/>
          </w:tcPr>
          <w:p w14:paraId="499E8A41" w14:textId="7DC9B67C" w:rsidR="00891C76" w:rsidRDefault="00891C76" w:rsidP="00E4575F">
            <w:pPr>
              <w:rPr>
                <w:rFonts w:ascii="Calibri" w:hAnsi="Calibri" w:cs="Calibri"/>
                <w:color w:val="000000"/>
              </w:rPr>
            </w:pPr>
            <w:r>
              <w:rPr>
                <w:rFonts w:ascii="Calibri" w:hAnsi="Calibri" w:cs="Calibri"/>
                <w:color w:val="000000"/>
              </w:rPr>
              <w:t>UL Standards &amp; Engagement</w:t>
            </w:r>
          </w:p>
        </w:tc>
      </w:tr>
      <w:tr w:rsidR="00891C76" w:rsidRPr="00E4575F" w14:paraId="73FDA343" w14:textId="77777777" w:rsidTr="002F0E42">
        <w:trPr>
          <w:trHeight w:val="320"/>
        </w:trPr>
        <w:tc>
          <w:tcPr>
            <w:tcW w:w="2808" w:type="dxa"/>
            <w:shd w:val="clear" w:color="auto" w:fill="auto"/>
            <w:noWrap/>
            <w:vAlign w:val="bottom"/>
          </w:tcPr>
          <w:p w14:paraId="2A4601F5" w14:textId="1123F47F" w:rsidR="00891C76" w:rsidRDefault="00891C76" w:rsidP="00E4575F">
            <w:pPr>
              <w:rPr>
                <w:rFonts w:ascii="Calibri" w:hAnsi="Calibri" w:cs="Calibri"/>
                <w:color w:val="000000"/>
              </w:rPr>
            </w:pPr>
            <w:r>
              <w:rPr>
                <w:rFonts w:ascii="Calibri" w:hAnsi="Calibri" w:cs="Calibri"/>
                <w:color w:val="000000"/>
              </w:rPr>
              <w:t xml:space="preserve">Don Wright </w:t>
            </w:r>
          </w:p>
        </w:tc>
        <w:tc>
          <w:tcPr>
            <w:tcW w:w="5248" w:type="dxa"/>
            <w:shd w:val="clear" w:color="auto" w:fill="auto"/>
            <w:noWrap/>
            <w:vAlign w:val="bottom"/>
          </w:tcPr>
          <w:p w14:paraId="5AC5DEB5" w14:textId="2710C971" w:rsidR="00891C76" w:rsidRDefault="00891C76" w:rsidP="00E4575F">
            <w:pPr>
              <w:rPr>
                <w:rFonts w:ascii="Calibri" w:hAnsi="Calibri" w:cs="Calibri"/>
                <w:color w:val="000000"/>
              </w:rPr>
            </w:pPr>
            <w:r>
              <w:rPr>
                <w:rFonts w:ascii="Calibri" w:hAnsi="Calibri" w:cs="Calibri"/>
                <w:color w:val="000000"/>
              </w:rPr>
              <w:t>Apple</w:t>
            </w:r>
          </w:p>
        </w:tc>
      </w:tr>
    </w:tbl>
    <w:p w14:paraId="3FA7913A" w14:textId="36F8DDFD" w:rsidR="008A266C" w:rsidRPr="000760E5" w:rsidRDefault="008A266C" w:rsidP="00120E54">
      <w:pPr>
        <w:spacing w:after="240"/>
      </w:pPr>
    </w:p>
    <w:sectPr w:rsidR="008A266C" w:rsidRPr="000760E5" w:rsidSect="00847394">
      <w:footerReference w:type="even" r:id="rId19"/>
      <w:footerReference w:type="default" r:id="rId20"/>
      <w:pgSz w:w="12240" w:h="15840"/>
      <w:pgMar w:top="124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E423" w14:textId="77777777" w:rsidR="00CC35AC" w:rsidRDefault="00CC35AC" w:rsidP="007D5B08">
      <w:r>
        <w:separator/>
      </w:r>
    </w:p>
  </w:endnote>
  <w:endnote w:type="continuationSeparator" w:id="0">
    <w:p w14:paraId="3EBD35C7" w14:textId="77777777" w:rsidR="00CC35AC" w:rsidRDefault="00CC35AC"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51F7" w14:textId="77777777" w:rsidR="00CC35AC" w:rsidRDefault="00CC35AC" w:rsidP="007D5B08">
      <w:r>
        <w:separator/>
      </w:r>
    </w:p>
  </w:footnote>
  <w:footnote w:type="continuationSeparator" w:id="0">
    <w:p w14:paraId="50D27DF3" w14:textId="77777777" w:rsidR="00CC35AC" w:rsidRDefault="00CC35AC"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745"/>
    <w:multiLevelType w:val="hybridMultilevel"/>
    <w:tmpl w:val="FC329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B48D9"/>
    <w:multiLevelType w:val="hybridMultilevel"/>
    <w:tmpl w:val="00D2C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8A2BAA"/>
    <w:multiLevelType w:val="hybridMultilevel"/>
    <w:tmpl w:val="97C4B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074ABB"/>
    <w:multiLevelType w:val="hybridMultilevel"/>
    <w:tmpl w:val="3A02C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B30D13"/>
    <w:multiLevelType w:val="hybridMultilevel"/>
    <w:tmpl w:val="EF4A6E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EB7547"/>
    <w:multiLevelType w:val="multilevel"/>
    <w:tmpl w:val="187CB81A"/>
    <w:lvl w:ilvl="0">
      <w:start w:val="7"/>
      <w:numFmt w:val="decimal"/>
      <w:lvlText w:val="%1."/>
      <w:lvlJc w:val="left"/>
      <w:pPr>
        <w:ind w:left="720" w:hanging="360"/>
      </w:pPr>
      <w:rPr>
        <w:rFonts w:ascii="Calibri" w:eastAsia="Calibri" w:hAnsi="Calibri" w:cs="Calibri" w:hint="default"/>
        <w:b/>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DD4C5D"/>
    <w:multiLevelType w:val="hybridMultilevel"/>
    <w:tmpl w:val="7368D42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E1280"/>
    <w:multiLevelType w:val="hybridMultilevel"/>
    <w:tmpl w:val="F1AC0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6A00DE"/>
    <w:multiLevelType w:val="multilevel"/>
    <w:tmpl w:val="D9DA0F24"/>
    <w:styleLink w:val="CurrentList1"/>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A368E5"/>
    <w:multiLevelType w:val="multilevel"/>
    <w:tmpl w:val="C12C5B84"/>
    <w:lvl w:ilvl="0">
      <w:start w:val="1"/>
      <w:numFmt w:val="decimal"/>
      <w:lvlText w:val="%1."/>
      <w:lvlJc w:val="left"/>
      <w:pPr>
        <w:ind w:left="720" w:hanging="360"/>
      </w:pPr>
      <w:rPr>
        <w:rFonts w:ascii="Calibri" w:eastAsia="Calibri" w:hAnsi="Calibri" w:cs="Calibri"/>
        <w:b w:val="0"/>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7FC4007"/>
    <w:multiLevelType w:val="hybridMultilevel"/>
    <w:tmpl w:val="141E0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9469B6"/>
    <w:multiLevelType w:val="hybridMultilevel"/>
    <w:tmpl w:val="FD44AFB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A10759"/>
    <w:multiLevelType w:val="multilevel"/>
    <w:tmpl w:val="D9DA0F24"/>
    <w:styleLink w:val="CurrentList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1244B34"/>
    <w:multiLevelType w:val="hybridMultilevel"/>
    <w:tmpl w:val="A5785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6E038E"/>
    <w:multiLevelType w:val="hybridMultilevel"/>
    <w:tmpl w:val="49AE1340"/>
    <w:lvl w:ilvl="0" w:tplc="BA9A50D6">
      <w:start w:val="1"/>
      <w:numFmt w:val="decimal"/>
      <w:lvlText w:val="%1)"/>
      <w:lvlJc w:val="left"/>
      <w:pPr>
        <w:ind w:left="108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40010252">
    <w:abstractNumId w:val="9"/>
  </w:num>
  <w:num w:numId="2" w16cid:durableId="555893068">
    <w:abstractNumId w:val="11"/>
  </w:num>
  <w:num w:numId="3" w16cid:durableId="475685929">
    <w:abstractNumId w:val="5"/>
  </w:num>
  <w:num w:numId="4" w16cid:durableId="2014524562">
    <w:abstractNumId w:val="8"/>
  </w:num>
  <w:num w:numId="5" w16cid:durableId="155537168">
    <w:abstractNumId w:val="12"/>
  </w:num>
  <w:num w:numId="6" w16cid:durableId="1714231101">
    <w:abstractNumId w:val="4"/>
  </w:num>
  <w:num w:numId="7" w16cid:durableId="479079120">
    <w:abstractNumId w:val="7"/>
  </w:num>
  <w:num w:numId="8" w16cid:durableId="917133515">
    <w:abstractNumId w:val="3"/>
  </w:num>
  <w:num w:numId="9" w16cid:durableId="561404792">
    <w:abstractNumId w:val="14"/>
  </w:num>
  <w:num w:numId="10" w16cid:durableId="2104260457">
    <w:abstractNumId w:val="10"/>
  </w:num>
  <w:num w:numId="11" w16cid:durableId="48235677">
    <w:abstractNumId w:val="2"/>
  </w:num>
  <w:num w:numId="12" w16cid:durableId="1945722215">
    <w:abstractNumId w:val="0"/>
  </w:num>
  <w:num w:numId="13" w16cid:durableId="60180162">
    <w:abstractNumId w:val="6"/>
  </w:num>
  <w:num w:numId="14" w16cid:durableId="1662998863">
    <w:abstractNumId w:val="13"/>
  </w:num>
  <w:num w:numId="15" w16cid:durableId="91601329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0783D"/>
    <w:rsid w:val="00022868"/>
    <w:rsid w:val="00037338"/>
    <w:rsid w:val="00044A79"/>
    <w:rsid w:val="00053EF5"/>
    <w:rsid w:val="00066C99"/>
    <w:rsid w:val="00073CFB"/>
    <w:rsid w:val="000760E5"/>
    <w:rsid w:val="00082823"/>
    <w:rsid w:val="0008628F"/>
    <w:rsid w:val="00092E39"/>
    <w:rsid w:val="000945C4"/>
    <w:rsid w:val="000A322C"/>
    <w:rsid w:val="000A3762"/>
    <w:rsid w:val="000B6145"/>
    <w:rsid w:val="000C2990"/>
    <w:rsid w:val="000C4E65"/>
    <w:rsid w:val="000C6A01"/>
    <w:rsid w:val="000D5E51"/>
    <w:rsid w:val="000F222E"/>
    <w:rsid w:val="000F36EB"/>
    <w:rsid w:val="0010383E"/>
    <w:rsid w:val="00120DC1"/>
    <w:rsid w:val="00120E54"/>
    <w:rsid w:val="00136E7C"/>
    <w:rsid w:val="00142F39"/>
    <w:rsid w:val="00146D35"/>
    <w:rsid w:val="00160569"/>
    <w:rsid w:val="0017517A"/>
    <w:rsid w:val="00191360"/>
    <w:rsid w:val="00195FC6"/>
    <w:rsid w:val="001A0F6B"/>
    <w:rsid w:val="001A203A"/>
    <w:rsid w:val="001C21C1"/>
    <w:rsid w:val="001C2780"/>
    <w:rsid w:val="001C4949"/>
    <w:rsid w:val="001F17DD"/>
    <w:rsid w:val="001F2D66"/>
    <w:rsid w:val="00225393"/>
    <w:rsid w:val="00234EA0"/>
    <w:rsid w:val="002422D3"/>
    <w:rsid w:val="002605A3"/>
    <w:rsid w:val="00261406"/>
    <w:rsid w:val="00271A83"/>
    <w:rsid w:val="0029625C"/>
    <w:rsid w:val="002B051F"/>
    <w:rsid w:val="002B13BD"/>
    <w:rsid w:val="002C1966"/>
    <w:rsid w:val="002C6A64"/>
    <w:rsid w:val="002D2466"/>
    <w:rsid w:val="002D2B1B"/>
    <w:rsid w:val="002E78E6"/>
    <w:rsid w:val="002F0E42"/>
    <w:rsid w:val="002F76AD"/>
    <w:rsid w:val="00312BBE"/>
    <w:rsid w:val="003162BF"/>
    <w:rsid w:val="00317BFB"/>
    <w:rsid w:val="0032074F"/>
    <w:rsid w:val="003253BE"/>
    <w:rsid w:val="00325B59"/>
    <w:rsid w:val="00334FDC"/>
    <w:rsid w:val="003434AF"/>
    <w:rsid w:val="00355806"/>
    <w:rsid w:val="00364319"/>
    <w:rsid w:val="00367549"/>
    <w:rsid w:val="00375603"/>
    <w:rsid w:val="00376D33"/>
    <w:rsid w:val="003954AA"/>
    <w:rsid w:val="003B1EC3"/>
    <w:rsid w:val="003B2CBB"/>
    <w:rsid w:val="003C7CD6"/>
    <w:rsid w:val="003D5C8A"/>
    <w:rsid w:val="003F29FC"/>
    <w:rsid w:val="00400A76"/>
    <w:rsid w:val="004052AE"/>
    <w:rsid w:val="004071EE"/>
    <w:rsid w:val="00410626"/>
    <w:rsid w:val="00411FDD"/>
    <w:rsid w:val="00435741"/>
    <w:rsid w:val="00443826"/>
    <w:rsid w:val="004513C4"/>
    <w:rsid w:val="00456897"/>
    <w:rsid w:val="00470933"/>
    <w:rsid w:val="00475CCD"/>
    <w:rsid w:val="004808E6"/>
    <w:rsid w:val="00491E53"/>
    <w:rsid w:val="004966A8"/>
    <w:rsid w:val="004A1568"/>
    <w:rsid w:val="004B0EC9"/>
    <w:rsid w:val="004B1642"/>
    <w:rsid w:val="004B5707"/>
    <w:rsid w:val="004C7806"/>
    <w:rsid w:val="004E46BA"/>
    <w:rsid w:val="004E6242"/>
    <w:rsid w:val="004E6BD9"/>
    <w:rsid w:val="004F2612"/>
    <w:rsid w:val="004F6464"/>
    <w:rsid w:val="0050446A"/>
    <w:rsid w:val="00513AED"/>
    <w:rsid w:val="005257BD"/>
    <w:rsid w:val="00526ACB"/>
    <w:rsid w:val="005913F1"/>
    <w:rsid w:val="005A6285"/>
    <w:rsid w:val="005E310A"/>
    <w:rsid w:val="005F0048"/>
    <w:rsid w:val="005F2BB3"/>
    <w:rsid w:val="005F3987"/>
    <w:rsid w:val="005F72EE"/>
    <w:rsid w:val="00605292"/>
    <w:rsid w:val="006116E4"/>
    <w:rsid w:val="0061350C"/>
    <w:rsid w:val="00637016"/>
    <w:rsid w:val="006438E8"/>
    <w:rsid w:val="00643951"/>
    <w:rsid w:val="006576D0"/>
    <w:rsid w:val="00662AEA"/>
    <w:rsid w:val="006E5B0B"/>
    <w:rsid w:val="006F6BC7"/>
    <w:rsid w:val="00725AF0"/>
    <w:rsid w:val="00737899"/>
    <w:rsid w:val="00742239"/>
    <w:rsid w:val="007446E1"/>
    <w:rsid w:val="00744D89"/>
    <w:rsid w:val="00752B3C"/>
    <w:rsid w:val="00773962"/>
    <w:rsid w:val="0077594F"/>
    <w:rsid w:val="007803BF"/>
    <w:rsid w:val="007850CD"/>
    <w:rsid w:val="00785D41"/>
    <w:rsid w:val="007919F2"/>
    <w:rsid w:val="007937D8"/>
    <w:rsid w:val="007A2131"/>
    <w:rsid w:val="007D2BC1"/>
    <w:rsid w:val="007D5B08"/>
    <w:rsid w:val="007E53D2"/>
    <w:rsid w:val="007F0531"/>
    <w:rsid w:val="007F615B"/>
    <w:rsid w:val="00804117"/>
    <w:rsid w:val="0081432E"/>
    <w:rsid w:val="00820ECA"/>
    <w:rsid w:val="00847394"/>
    <w:rsid w:val="00860D44"/>
    <w:rsid w:val="008661AE"/>
    <w:rsid w:val="0087682E"/>
    <w:rsid w:val="00891C76"/>
    <w:rsid w:val="008A266C"/>
    <w:rsid w:val="008C4696"/>
    <w:rsid w:val="008D30BE"/>
    <w:rsid w:val="008E047A"/>
    <w:rsid w:val="00902698"/>
    <w:rsid w:val="009039AA"/>
    <w:rsid w:val="0092130A"/>
    <w:rsid w:val="00926E8C"/>
    <w:rsid w:val="009348C5"/>
    <w:rsid w:val="00941D36"/>
    <w:rsid w:val="00951C90"/>
    <w:rsid w:val="0095586A"/>
    <w:rsid w:val="00972226"/>
    <w:rsid w:val="009743A5"/>
    <w:rsid w:val="00977483"/>
    <w:rsid w:val="00981967"/>
    <w:rsid w:val="00982F13"/>
    <w:rsid w:val="00990472"/>
    <w:rsid w:val="009A7F61"/>
    <w:rsid w:val="009C4EB0"/>
    <w:rsid w:val="009E1224"/>
    <w:rsid w:val="009F1FE5"/>
    <w:rsid w:val="00A0613B"/>
    <w:rsid w:val="00A3633D"/>
    <w:rsid w:val="00A504E9"/>
    <w:rsid w:val="00A600CE"/>
    <w:rsid w:val="00A614BF"/>
    <w:rsid w:val="00A906FD"/>
    <w:rsid w:val="00A948E0"/>
    <w:rsid w:val="00AA603D"/>
    <w:rsid w:val="00AD2D80"/>
    <w:rsid w:val="00AD3599"/>
    <w:rsid w:val="00AE1A02"/>
    <w:rsid w:val="00AE1BE2"/>
    <w:rsid w:val="00AE6609"/>
    <w:rsid w:val="00AE6E1F"/>
    <w:rsid w:val="00AF1EE8"/>
    <w:rsid w:val="00AF434B"/>
    <w:rsid w:val="00AF5559"/>
    <w:rsid w:val="00B079BC"/>
    <w:rsid w:val="00B242EB"/>
    <w:rsid w:val="00B255F2"/>
    <w:rsid w:val="00B26CA1"/>
    <w:rsid w:val="00B276C5"/>
    <w:rsid w:val="00B47919"/>
    <w:rsid w:val="00B60A4B"/>
    <w:rsid w:val="00B61F4B"/>
    <w:rsid w:val="00B65447"/>
    <w:rsid w:val="00B95368"/>
    <w:rsid w:val="00BA14BE"/>
    <w:rsid w:val="00BA21C3"/>
    <w:rsid w:val="00BB4DDB"/>
    <w:rsid w:val="00BC5432"/>
    <w:rsid w:val="00BE0D93"/>
    <w:rsid w:val="00BE402B"/>
    <w:rsid w:val="00BE5750"/>
    <w:rsid w:val="00BE764F"/>
    <w:rsid w:val="00BF1803"/>
    <w:rsid w:val="00BF33EE"/>
    <w:rsid w:val="00BF3AD1"/>
    <w:rsid w:val="00C038DD"/>
    <w:rsid w:val="00C12ADF"/>
    <w:rsid w:val="00C23C54"/>
    <w:rsid w:val="00C43F52"/>
    <w:rsid w:val="00C444E9"/>
    <w:rsid w:val="00C4645F"/>
    <w:rsid w:val="00C73909"/>
    <w:rsid w:val="00C825FC"/>
    <w:rsid w:val="00C861C4"/>
    <w:rsid w:val="00C924E1"/>
    <w:rsid w:val="00CA5B2B"/>
    <w:rsid w:val="00CC35AC"/>
    <w:rsid w:val="00CC467E"/>
    <w:rsid w:val="00CD2A36"/>
    <w:rsid w:val="00D044AF"/>
    <w:rsid w:val="00D50D9C"/>
    <w:rsid w:val="00D60D88"/>
    <w:rsid w:val="00D62063"/>
    <w:rsid w:val="00D6472A"/>
    <w:rsid w:val="00D76211"/>
    <w:rsid w:val="00D91D52"/>
    <w:rsid w:val="00D94783"/>
    <w:rsid w:val="00D96A4E"/>
    <w:rsid w:val="00D96F1B"/>
    <w:rsid w:val="00DB27C7"/>
    <w:rsid w:val="00DC6652"/>
    <w:rsid w:val="00DD007E"/>
    <w:rsid w:val="00DD11E0"/>
    <w:rsid w:val="00DD4729"/>
    <w:rsid w:val="00DD52E0"/>
    <w:rsid w:val="00DD55B3"/>
    <w:rsid w:val="00DD5C09"/>
    <w:rsid w:val="00DD7BBD"/>
    <w:rsid w:val="00DE265D"/>
    <w:rsid w:val="00DE3F73"/>
    <w:rsid w:val="00DF30F6"/>
    <w:rsid w:val="00DF3D5B"/>
    <w:rsid w:val="00E20478"/>
    <w:rsid w:val="00E264BE"/>
    <w:rsid w:val="00E27B82"/>
    <w:rsid w:val="00E42816"/>
    <w:rsid w:val="00E44730"/>
    <w:rsid w:val="00E450D8"/>
    <w:rsid w:val="00E4575F"/>
    <w:rsid w:val="00E5666C"/>
    <w:rsid w:val="00E71AA3"/>
    <w:rsid w:val="00E72DCF"/>
    <w:rsid w:val="00E83620"/>
    <w:rsid w:val="00E8714F"/>
    <w:rsid w:val="00EC66BB"/>
    <w:rsid w:val="00EC7D04"/>
    <w:rsid w:val="00ED2389"/>
    <w:rsid w:val="00ED63DE"/>
    <w:rsid w:val="00EE7180"/>
    <w:rsid w:val="00F03AA6"/>
    <w:rsid w:val="00F04646"/>
    <w:rsid w:val="00F15466"/>
    <w:rsid w:val="00F32678"/>
    <w:rsid w:val="00F54E42"/>
    <w:rsid w:val="00F66477"/>
    <w:rsid w:val="00F82563"/>
    <w:rsid w:val="00F84302"/>
    <w:rsid w:val="00FA2612"/>
    <w:rsid w:val="00FB4C47"/>
    <w:rsid w:val="00FB7014"/>
    <w:rsid w:val="00FC5037"/>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 w:type="numbering" w:customStyle="1" w:styleId="CurrentList1">
    <w:name w:val="Current List1"/>
    <w:uiPriority w:val="99"/>
    <w:rsid w:val="00BB4DDB"/>
    <w:pPr>
      <w:numPr>
        <w:numId w:val="4"/>
      </w:numPr>
    </w:pPr>
  </w:style>
  <w:style w:type="numbering" w:customStyle="1" w:styleId="CurrentList2">
    <w:name w:val="Current List2"/>
    <w:uiPriority w:val="99"/>
    <w:rsid w:val="00BB4DD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800">
      <w:bodyDiv w:val="1"/>
      <w:marLeft w:val="0"/>
      <w:marRight w:val="0"/>
      <w:marTop w:val="0"/>
      <w:marBottom w:val="0"/>
      <w:divBdr>
        <w:top w:val="none" w:sz="0" w:space="0" w:color="auto"/>
        <w:left w:val="none" w:sz="0" w:space="0" w:color="auto"/>
        <w:bottom w:val="none" w:sz="0" w:space="0" w:color="auto"/>
        <w:right w:val="none" w:sz="0" w:space="0" w:color="auto"/>
      </w:divBdr>
      <w:divsChild>
        <w:div w:id="1160928272">
          <w:marLeft w:val="0"/>
          <w:marRight w:val="0"/>
          <w:marTop w:val="0"/>
          <w:marBottom w:val="0"/>
          <w:divBdr>
            <w:top w:val="none" w:sz="0" w:space="0" w:color="auto"/>
            <w:left w:val="none" w:sz="0" w:space="0" w:color="auto"/>
            <w:bottom w:val="none" w:sz="0" w:space="0" w:color="auto"/>
            <w:right w:val="none" w:sz="0" w:space="0" w:color="auto"/>
          </w:divBdr>
          <w:divsChild>
            <w:div w:id="1950964093">
              <w:marLeft w:val="0"/>
              <w:marRight w:val="0"/>
              <w:marTop w:val="0"/>
              <w:marBottom w:val="0"/>
              <w:divBdr>
                <w:top w:val="none" w:sz="0" w:space="0" w:color="auto"/>
                <w:left w:val="none" w:sz="0" w:space="0" w:color="auto"/>
                <w:bottom w:val="none" w:sz="0" w:space="0" w:color="auto"/>
                <w:right w:val="none" w:sz="0" w:space="0" w:color="auto"/>
              </w:divBdr>
              <w:divsChild>
                <w:div w:id="1259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639194069">
      <w:bodyDiv w:val="1"/>
      <w:marLeft w:val="0"/>
      <w:marRight w:val="0"/>
      <w:marTop w:val="0"/>
      <w:marBottom w:val="0"/>
      <w:divBdr>
        <w:top w:val="none" w:sz="0" w:space="0" w:color="auto"/>
        <w:left w:val="none" w:sz="0" w:space="0" w:color="auto"/>
        <w:bottom w:val="none" w:sz="0" w:space="0" w:color="auto"/>
        <w:right w:val="none" w:sz="0" w:space="0" w:color="auto"/>
      </w:divBdr>
      <w:divsChild>
        <w:div w:id="2037463355">
          <w:marLeft w:val="0"/>
          <w:marRight w:val="0"/>
          <w:marTop w:val="0"/>
          <w:marBottom w:val="0"/>
          <w:divBdr>
            <w:top w:val="none" w:sz="0" w:space="0" w:color="auto"/>
            <w:left w:val="none" w:sz="0" w:space="0" w:color="auto"/>
            <w:bottom w:val="none" w:sz="0" w:space="0" w:color="auto"/>
            <w:right w:val="none" w:sz="0" w:space="0" w:color="auto"/>
          </w:divBdr>
        </w:div>
      </w:divsChild>
    </w:div>
    <w:div w:id="703141062">
      <w:bodyDiv w:val="1"/>
      <w:marLeft w:val="0"/>
      <w:marRight w:val="0"/>
      <w:marTop w:val="0"/>
      <w:marBottom w:val="0"/>
      <w:divBdr>
        <w:top w:val="none" w:sz="0" w:space="0" w:color="auto"/>
        <w:left w:val="none" w:sz="0" w:space="0" w:color="auto"/>
        <w:bottom w:val="none" w:sz="0" w:space="0" w:color="auto"/>
        <w:right w:val="none" w:sz="0" w:space="0" w:color="auto"/>
      </w:divBdr>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448692432">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31139493">
      <w:bodyDiv w:val="1"/>
      <w:marLeft w:val="0"/>
      <w:marRight w:val="0"/>
      <w:marTop w:val="0"/>
      <w:marBottom w:val="0"/>
      <w:divBdr>
        <w:top w:val="none" w:sz="0" w:space="0" w:color="auto"/>
        <w:left w:val="none" w:sz="0" w:space="0" w:color="auto"/>
        <w:bottom w:val="none" w:sz="0" w:space="0" w:color="auto"/>
        <w:right w:val="none" w:sz="0" w:space="0" w:color="auto"/>
      </w:divBdr>
      <w:divsChild>
        <w:div w:id="11716000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8797076">
              <w:marLeft w:val="0"/>
              <w:marRight w:val="0"/>
              <w:marTop w:val="0"/>
              <w:marBottom w:val="0"/>
              <w:divBdr>
                <w:top w:val="none" w:sz="0" w:space="0" w:color="auto"/>
                <w:left w:val="none" w:sz="0" w:space="0" w:color="auto"/>
                <w:bottom w:val="none" w:sz="0" w:space="0" w:color="auto"/>
                <w:right w:val="none" w:sz="0" w:space="0" w:color="auto"/>
              </w:divBdr>
              <w:divsChild>
                <w:div w:id="13647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765">
          <w:marLeft w:val="0"/>
          <w:marRight w:val="0"/>
          <w:marTop w:val="0"/>
          <w:marBottom w:val="0"/>
          <w:divBdr>
            <w:top w:val="none" w:sz="0" w:space="0" w:color="auto"/>
            <w:left w:val="none" w:sz="0" w:space="0" w:color="auto"/>
            <w:bottom w:val="none" w:sz="0" w:space="0" w:color="auto"/>
            <w:right w:val="none" w:sz="0" w:space="0" w:color="auto"/>
          </w:divBdr>
        </w:div>
      </w:divsChild>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hyperlink" Target="https://standards-support.ieee.org/hc/en-us/articles/4413187340692-Pay-to-Join-a-Single-Ballot-Individual-and-Entity-Balloting-" TargetMode="External"/><Relationship Id="rId18" Type="http://schemas.openxmlformats.org/officeDocument/2006/relationships/hyperlink" Target="https://ieee-sa.imeetcentral.com/p3400/folder/WzIwLDE2MzQ5NjMxX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mat.ieee.org/my-site/home" TargetMode="External"/><Relationship Id="rId12" Type="http://schemas.openxmlformats.org/officeDocument/2006/relationships/hyperlink" Target="https://ieee-sa.imeetcentral.com/p/aQAAAAAE9hVg" TargetMode="External"/><Relationship Id="rId17" Type="http://schemas.openxmlformats.org/officeDocument/2006/relationships/hyperlink" Target="https://ieee-sa.imeetcentral.com/p/aQAAAAAFCU9R" TargetMode="External"/><Relationship Id="rId2" Type="http://schemas.openxmlformats.org/officeDocument/2006/relationships/styles" Target="styles.xml"/><Relationship Id="rId16" Type="http://schemas.openxmlformats.org/officeDocument/2006/relationships/hyperlink" Target="https://ieee-sa.imeetcentral.com/p/aQAAAAAFCVT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hyperlink" Target="https://ieee-sa.imeetcentral.com/p/aQAAAAAFCZtP" TargetMode="External"/><Relationship Id="rId10" Type="http://schemas.openxmlformats.org/officeDocument/2006/relationships/hyperlink" Target="https://standards.ieee.org/wp-content/uploads/import/documents/other/Participant-Behavior-Individual-Method.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standards.ieee.org/wp-content/uploads/import/governance/revcom/guidelin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3</cp:revision>
  <dcterms:created xsi:type="dcterms:W3CDTF">2023-05-18T23:30:00Z</dcterms:created>
  <dcterms:modified xsi:type="dcterms:W3CDTF">2023-05-19T05:06:00Z</dcterms:modified>
</cp:coreProperties>
</file>