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1C09E" w14:textId="0349C814" w:rsidR="00D91D52" w:rsidRDefault="001A203A" w:rsidP="00F54E42">
      <w:pPr>
        <w:jc w:val="center"/>
        <w:rPr>
          <w:rFonts w:ascii="Calibri" w:eastAsia="Calibri" w:hAnsi="Calibri" w:cs="Calibri"/>
          <w:b/>
        </w:rPr>
      </w:pPr>
      <w:r>
        <w:rPr>
          <w:rFonts w:ascii="Calibri" w:eastAsia="Calibri" w:hAnsi="Calibri" w:cs="Calibri"/>
          <w:b/>
        </w:rPr>
        <w:t xml:space="preserve"> </w:t>
      </w:r>
      <w:r>
        <w:rPr>
          <w:rFonts w:ascii="Calibri" w:eastAsia="Calibri" w:hAnsi="Calibri" w:cs="Calibri"/>
          <w:b/>
        </w:rPr>
        <w:tab/>
      </w:r>
      <w:r w:rsidR="00A906FD">
        <w:rPr>
          <w:rFonts w:ascii="Calibri" w:eastAsia="Calibri" w:hAnsi="Calibri" w:cs="Calibri"/>
          <w:b/>
        </w:rPr>
        <w:t>IEEE P</w:t>
      </w:r>
      <w:r w:rsidR="00981967">
        <w:rPr>
          <w:rFonts w:ascii="Calibri" w:eastAsia="Calibri" w:hAnsi="Calibri" w:cs="Calibri"/>
          <w:b/>
        </w:rPr>
        <w:t>3400</w:t>
      </w:r>
      <w:r w:rsidR="00A906FD">
        <w:rPr>
          <w:rFonts w:ascii="Calibri" w:eastAsia="Calibri" w:hAnsi="Calibri" w:cs="Calibri"/>
          <w:b/>
        </w:rPr>
        <w:t xml:space="preserve"> Working Group Meeting</w:t>
      </w:r>
      <w:r w:rsidR="00A906FD">
        <w:rPr>
          <w:rFonts w:ascii="Calibri" w:eastAsia="Calibri" w:hAnsi="Calibri" w:cs="Calibri"/>
          <w:b/>
        </w:rPr>
        <w:br/>
      </w:r>
      <w:r w:rsidR="00940C33">
        <w:rPr>
          <w:rFonts w:ascii="Calibri" w:eastAsia="Calibri" w:hAnsi="Calibri" w:cs="Calibri"/>
          <w:b/>
        </w:rPr>
        <w:t xml:space="preserve">Approved </w:t>
      </w:r>
      <w:r w:rsidR="00E83620">
        <w:rPr>
          <w:rFonts w:ascii="Calibri" w:eastAsia="Calibri" w:hAnsi="Calibri" w:cs="Calibri"/>
          <w:b/>
        </w:rPr>
        <w:t>M</w:t>
      </w:r>
      <w:r w:rsidR="00411FDD">
        <w:rPr>
          <w:rFonts w:ascii="Calibri" w:eastAsia="Calibri" w:hAnsi="Calibri" w:cs="Calibri"/>
          <w:b/>
        </w:rPr>
        <w:t>inutes</w:t>
      </w:r>
      <w:r w:rsidR="00A906FD">
        <w:rPr>
          <w:rFonts w:ascii="Calibri" w:eastAsia="Calibri" w:hAnsi="Calibri" w:cs="Calibri"/>
          <w:b/>
        </w:rPr>
        <w:br/>
      </w:r>
      <w:r w:rsidR="007F3E40">
        <w:rPr>
          <w:rFonts w:ascii="Calibri" w:eastAsia="Calibri" w:hAnsi="Calibri" w:cs="Calibri"/>
          <w:b/>
        </w:rPr>
        <w:t>18 May</w:t>
      </w:r>
      <w:r w:rsidR="00312BBE">
        <w:rPr>
          <w:rFonts w:ascii="Calibri" w:eastAsia="Calibri" w:hAnsi="Calibri" w:cs="Calibri"/>
          <w:b/>
        </w:rPr>
        <w:t xml:space="preserve"> 2023</w:t>
      </w:r>
    </w:p>
    <w:p w14:paraId="00000001" w14:textId="57F32235" w:rsidR="005F3987" w:rsidRDefault="00C924E1" w:rsidP="00D91D52">
      <w:pPr>
        <w:jc w:val="center"/>
        <w:rPr>
          <w:rFonts w:ascii="Calibri" w:eastAsia="Calibri" w:hAnsi="Calibri" w:cs="Calibri"/>
          <w:b/>
        </w:rPr>
      </w:pPr>
      <w:r>
        <w:rPr>
          <w:rFonts w:ascii="Calibri" w:eastAsia="Calibri" w:hAnsi="Calibri" w:cs="Calibri"/>
          <w:b/>
        </w:rPr>
        <w:t>2100</w:t>
      </w:r>
      <w:r w:rsidR="00D91D52">
        <w:rPr>
          <w:rFonts w:ascii="Calibri" w:eastAsia="Calibri" w:hAnsi="Calibri" w:cs="Calibri"/>
          <w:b/>
        </w:rPr>
        <w:t xml:space="preserve"> – </w:t>
      </w:r>
      <w:r>
        <w:rPr>
          <w:rFonts w:ascii="Calibri" w:eastAsia="Calibri" w:hAnsi="Calibri" w:cs="Calibri"/>
          <w:b/>
        </w:rPr>
        <w:t>2</w:t>
      </w:r>
      <w:r w:rsidR="00312BBE">
        <w:rPr>
          <w:rFonts w:ascii="Calibri" w:eastAsia="Calibri" w:hAnsi="Calibri" w:cs="Calibri"/>
          <w:b/>
        </w:rPr>
        <w:t>2</w:t>
      </w:r>
      <w:r w:rsidR="00891C76">
        <w:rPr>
          <w:rFonts w:ascii="Calibri" w:eastAsia="Calibri" w:hAnsi="Calibri" w:cs="Calibri"/>
          <w:b/>
        </w:rPr>
        <w:t>1</w:t>
      </w:r>
      <w:r w:rsidR="007F3E40">
        <w:rPr>
          <w:rFonts w:ascii="Calibri" w:eastAsia="Calibri" w:hAnsi="Calibri" w:cs="Calibri"/>
          <w:b/>
        </w:rPr>
        <w:t>8</w:t>
      </w:r>
      <w:r w:rsidR="00D91D52">
        <w:rPr>
          <w:rFonts w:ascii="Calibri" w:eastAsia="Calibri" w:hAnsi="Calibri" w:cs="Calibri"/>
          <w:b/>
        </w:rPr>
        <w:t>UTC</w:t>
      </w:r>
      <w:r w:rsidR="00A906FD">
        <w:rPr>
          <w:rFonts w:ascii="Calibri" w:eastAsia="Calibri" w:hAnsi="Calibri" w:cs="Calibri"/>
          <w:b/>
        </w:rPr>
        <w:br/>
      </w:r>
      <w:r w:rsidR="00E5666C">
        <w:rPr>
          <w:rFonts w:ascii="Calibri" w:eastAsia="Calibri" w:hAnsi="Calibri" w:cs="Calibri"/>
          <w:b/>
        </w:rPr>
        <w:t>R</w:t>
      </w:r>
      <w:r w:rsidR="00513AED">
        <w:rPr>
          <w:rFonts w:ascii="Calibri" w:eastAsia="Calibri" w:hAnsi="Calibri" w:cs="Calibri"/>
          <w:b/>
        </w:rPr>
        <w:t>emote by Webex</w:t>
      </w:r>
    </w:p>
    <w:p w14:paraId="573E3884" w14:textId="77777777" w:rsidR="00752B3C" w:rsidRDefault="00752B3C" w:rsidP="00D91D52">
      <w:pPr>
        <w:jc w:val="center"/>
        <w:rPr>
          <w:rFonts w:ascii="Calibri" w:eastAsia="Calibri" w:hAnsi="Calibri" w:cs="Calibri"/>
          <w:b/>
        </w:rPr>
      </w:pPr>
    </w:p>
    <w:p w14:paraId="0F185093" w14:textId="7DF383CD" w:rsidR="00752B3C" w:rsidRPr="00513AED" w:rsidRDefault="00513AED" w:rsidP="00513AED">
      <w:pPr>
        <w:jc w:val="center"/>
        <w:rPr>
          <w:rFonts w:ascii="Calibri" w:eastAsia="Calibri" w:hAnsi="Calibri" w:cs="Calibri"/>
          <w:bCs/>
          <w:i/>
          <w:iCs/>
        </w:rPr>
      </w:pPr>
      <w:r>
        <w:rPr>
          <w:rFonts w:ascii="Calibri" w:eastAsia="Calibri" w:hAnsi="Calibri" w:cs="Calibri"/>
          <w:bCs/>
          <w:i/>
          <w:iCs/>
        </w:rPr>
        <w:t>Meeting Minutes recorded by Kerry Blinco (WG Secretary)</w:t>
      </w:r>
    </w:p>
    <w:p w14:paraId="1C83406B" w14:textId="77777777" w:rsidR="00752B3C" w:rsidRPr="00752B3C" w:rsidRDefault="00752B3C" w:rsidP="00752B3C">
      <w:pPr>
        <w:jc w:val="center"/>
        <w:rPr>
          <w:rFonts w:ascii="Calibri" w:eastAsia="Calibri" w:hAnsi="Calibri" w:cs="Calibri"/>
          <w:bCs/>
          <w:sz w:val="18"/>
          <w:szCs w:val="18"/>
        </w:rPr>
      </w:pPr>
    </w:p>
    <w:p w14:paraId="3F365F0C" w14:textId="77777777" w:rsidR="00F04646" w:rsidRPr="00F04646" w:rsidRDefault="00A906FD">
      <w:pPr>
        <w:numPr>
          <w:ilvl w:val="0"/>
          <w:numId w:val="1"/>
        </w:numPr>
      </w:pPr>
      <w:r>
        <w:rPr>
          <w:rFonts w:ascii="Calibri" w:eastAsia="Calibri" w:hAnsi="Calibri" w:cs="Calibri"/>
          <w:b/>
        </w:rPr>
        <w:t>Call to Order</w:t>
      </w:r>
    </w:p>
    <w:p w14:paraId="00000004" w14:textId="7957C248" w:rsidR="005F3987" w:rsidRDefault="00F04646" w:rsidP="00F04646">
      <w:pPr>
        <w:ind w:left="720"/>
      </w:pPr>
      <w:r w:rsidRPr="00F04646">
        <w:rPr>
          <w:rFonts w:ascii="Calibri" w:eastAsia="Calibri" w:hAnsi="Calibri" w:cs="Calibri"/>
          <w:bCs/>
        </w:rPr>
        <w:t xml:space="preserve">The meeting was called to order </w:t>
      </w:r>
      <w:r w:rsidR="00FE33A3">
        <w:rPr>
          <w:rFonts w:ascii="Calibri" w:eastAsia="Calibri" w:hAnsi="Calibri" w:cs="Calibri"/>
          <w:bCs/>
        </w:rPr>
        <w:t xml:space="preserve">at </w:t>
      </w:r>
      <w:r w:rsidR="00C924E1">
        <w:rPr>
          <w:rFonts w:ascii="Calibri" w:eastAsia="Calibri" w:hAnsi="Calibri" w:cs="Calibri"/>
          <w:bCs/>
        </w:rPr>
        <w:t>21.00</w:t>
      </w:r>
      <w:r w:rsidR="00FE33A3">
        <w:rPr>
          <w:rFonts w:ascii="Calibri" w:eastAsia="Calibri" w:hAnsi="Calibri" w:cs="Calibri"/>
          <w:bCs/>
        </w:rPr>
        <w:t xml:space="preserve"> UTC </w:t>
      </w:r>
      <w:r w:rsidRPr="00F04646">
        <w:rPr>
          <w:rFonts w:ascii="Calibri" w:eastAsia="Calibri" w:hAnsi="Calibri" w:cs="Calibri"/>
          <w:bCs/>
        </w:rPr>
        <w:t>by Working Group</w:t>
      </w:r>
      <w:r w:rsidR="00FE33A3">
        <w:rPr>
          <w:rFonts w:ascii="Calibri" w:eastAsia="Calibri" w:hAnsi="Calibri" w:cs="Calibri"/>
          <w:bCs/>
        </w:rPr>
        <w:t xml:space="preserve"> Chair, Robby Robson</w:t>
      </w:r>
      <w:r w:rsidRPr="00F04646">
        <w:rPr>
          <w:rFonts w:ascii="Calibri" w:eastAsia="Calibri" w:hAnsi="Calibri" w:cs="Calibri"/>
          <w:bCs/>
        </w:rPr>
        <w:t>.</w:t>
      </w:r>
      <w:r w:rsidR="00A906FD">
        <w:rPr>
          <w:rFonts w:ascii="Calibri" w:eastAsia="Calibri" w:hAnsi="Calibri" w:cs="Calibri"/>
          <w:b/>
        </w:rPr>
        <w:br/>
      </w:r>
    </w:p>
    <w:p w14:paraId="34DDD207" w14:textId="2460E805" w:rsidR="00F04646" w:rsidRPr="00F04646" w:rsidRDefault="00E5666C">
      <w:pPr>
        <w:numPr>
          <w:ilvl w:val="0"/>
          <w:numId w:val="1"/>
        </w:numPr>
      </w:pPr>
      <w:r>
        <w:rPr>
          <w:rFonts w:ascii="Calibri" w:eastAsia="Calibri" w:hAnsi="Calibri" w:cs="Calibri"/>
          <w:b/>
        </w:rPr>
        <w:t>Introductions and Affiliation Declarations</w:t>
      </w:r>
    </w:p>
    <w:p w14:paraId="03C993E3" w14:textId="77777777" w:rsidR="00C23C54" w:rsidRDefault="00C23C54" w:rsidP="00F04646">
      <w:pPr>
        <w:ind w:left="720"/>
        <w:rPr>
          <w:rFonts w:ascii="Calibri" w:eastAsia="Calibri" w:hAnsi="Calibri" w:cs="Calibri"/>
          <w:bCs/>
        </w:rPr>
      </w:pPr>
    </w:p>
    <w:p w14:paraId="2C71887D" w14:textId="5904C5AE" w:rsidR="00FE33A3" w:rsidRDefault="00E5666C" w:rsidP="00F04646">
      <w:pPr>
        <w:ind w:left="720"/>
        <w:rPr>
          <w:rFonts w:ascii="Calibri" w:eastAsia="Calibri" w:hAnsi="Calibri" w:cs="Calibri"/>
          <w:bCs/>
          <w:lang w:val="en-US"/>
        </w:rPr>
      </w:pPr>
      <w:r>
        <w:rPr>
          <w:rFonts w:ascii="Calibri" w:eastAsia="Calibri" w:hAnsi="Calibri" w:cs="Calibri"/>
          <w:bCs/>
        </w:rPr>
        <w:t xml:space="preserve">Attendance recorded by Attendees </w:t>
      </w:r>
      <w:r w:rsidR="00F04646" w:rsidRPr="00F04646">
        <w:rPr>
          <w:rFonts w:ascii="Calibri" w:eastAsia="Calibri" w:hAnsi="Calibri" w:cs="Calibri"/>
          <w:bCs/>
        </w:rPr>
        <w:t xml:space="preserve">in the IEEE attendance tool </w:t>
      </w:r>
      <w:hyperlink r:id="rId7" w:history="1">
        <w:r w:rsidR="00F04646" w:rsidRPr="00F04646">
          <w:rPr>
            <w:rStyle w:val="Hyperlink"/>
            <w:rFonts w:ascii="Calibri" w:eastAsia="Calibri" w:hAnsi="Calibri" w:cs="Calibri"/>
            <w:bCs/>
            <w:lang w:val="en-US"/>
          </w:rPr>
          <w:t>https://imat.ieee.org/my-site/home</w:t>
        </w:r>
      </w:hyperlink>
      <w:r w:rsidR="003253BE">
        <w:rPr>
          <w:rFonts w:ascii="Calibri" w:eastAsia="Calibri" w:hAnsi="Calibri" w:cs="Calibri"/>
          <w:bCs/>
          <w:lang w:val="en-US"/>
        </w:rPr>
        <w:t xml:space="preserve">  and by report from Webex. </w:t>
      </w:r>
      <w:r w:rsidR="008A266C">
        <w:rPr>
          <w:rFonts w:ascii="Calibri" w:eastAsia="Calibri" w:hAnsi="Calibri" w:cs="Calibri"/>
          <w:bCs/>
          <w:lang w:val="en-US"/>
        </w:rPr>
        <w:t xml:space="preserve">A list of attendees is attached. </w:t>
      </w:r>
    </w:p>
    <w:p w14:paraId="18818965" w14:textId="77777777" w:rsidR="00FE33A3" w:rsidRDefault="00FE33A3" w:rsidP="00DD4729">
      <w:pPr>
        <w:rPr>
          <w:rFonts w:ascii="Calibri" w:eastAsia="Calibri" w:hAnsi="Calibri" w:cs="Calibri"/>
          <w:bCs/>
          <w:lang w:val="en-US"/>
        </w:rPr>
      </w:pPr>
    </w:p>
    <w:p w14:paraId="0E812996" w14:textId="74D0D9EE" w:rsidR="00F04646" w:rsidRDefault="00F04646" w:rsidP="00F04646">
      <w:pPr>
        <w:ind w:left="720"/>
        <w:rPr>
          <w:rFonts w:ascii="Calibri" w:eastAsia="Calibri" w:hAnsi="Calibri" w:cs="Calibri"/>
          <w:bCs/>
          <w:lang w:val="en-US"/>
        </w:rPr>
      </w:pPr>
      <w:r>
        <w:rPr>
          <w:rFonts w:ascii="Calibri" w:eastAsia="Calibri" w:hAnsi="Calibri" w:cs="Calibri"/>
          <w:bCs/>
          <w:lang w:val="en-US"/>
        </w:rPr>
        <w:t xml:space="preserve">Attendees </w:t>
      </w:r>
      <w:r w:rsidR="009F1FE5">
        <w:rPr>
          <w:rFonts w:ascii="Calibri" w:eastAsia="Calibri" w:hAnsi="Calibri" w:cs="Calibri"/>
          <w:bCs/>
          <w:lang w:val="en-US"/>
        </w:rPr>
        <w:t xml:space="preserve">who are unable to record their attendance in iMat </w:t>
      </w:r>
      <w:r w:rsidR="00F66477">
        <w:rPr>
          <w:rFonts w:ascii="Calibri" w:eastAsia="Calibri" w:hAnsi="Calibri" w:cs="Calibri"/>
          <w:bCs/>
          <w:lang w:val="en-US"/>
        </w:rPr>
        <w:t>should</w:t>
      </w:r>
      <w:r w:rsidR="009F1FE5">
        <w:rPr>
          <w:rFonts w:ascii="Calibri" w:eastAsia="Calibri" w:hAnsi="Calibri" w:cs="Calibri"/>
          <w:bCs/>
          <w:lang w:val="en-US"/>
        </w:rPr>
        <w:t xml:space="preserve"> contact </w:t>
      </w:r>
      <w:r w:rsidR="00E5666C">
        <w:rPr>
          <w:rFonts w:ascii="Calibri" w:eastAsia="Calibri" w:hAnsi="Calibri" w:cs="Calibri"/>
          <w:bCs/>
          <w:lang w:val="en-US"/>
        </w:rPr>
        <w:t>Kerry Blinco (kerry.blinco@iinet.net.au), WG Secretary</w:t>
      </w:r>
      <w:r w:rsidR="004B5707">
        <w:rPr>
          <w:rFonts w:ascii="Calibri" w:eastAsia="Calibri" w:hAnsi="Calibri" w:cs="Calibri"/>
          <w:bCs/>
          <w:lang w:val="en-US"/>
        </w:rPr>
        <w:t xml:space="preserve">, </w:t>
      </w:r>
      <w:r>
        <w:rPr>
          <w:rFonts w:ascii="Calibri" w:eastAsia="Calibri" w:hAnsi="Calibri" w:cs="Calibri"/>
          <w:bCs/>
          <w:lang w:val="en-US"/>
        </w:rPr>
        <w:t xml:space="preserve">by email.  </w:t>
      </w:r>
    </w:p>
    <w:p w14:paraId="79B609A1" w14:textId="579C616B" w:rsidR="002D2466" w:rsidRDefault="002D2466" w:rsidP="00F04646">
      <w:pPr>
        <w:ind w:left="720"/>
        <w:rPr>
          <w:rFonts w:ascii="Calibri" w:eastAsia="Calibri" w:hAnsi="Calibri" w:cs="Calibri"/>
          <w:bCs/>
          <w:lang w:val="en-US"/>
        </w:rPr>
      </w:pPr>
    </w:p>
    <w:p w14:paraId="1107929F" w14:textId="77777777" w:rsidR="00F04646" w:rsidRPr="00F04646" w:rsidRDefault="00F04646" w:rsidP="00F04646">
      <w:pPr>
        <w:ind w:left="720"/>
        <w:rPr>
          <w:rFonts w:ascii="Calibri" w:eastAsia="Calibri" w:hAnsi="Calibri" w:cs="Calibri"/>
          <w:bCs/>
        </w:rPr>
      </w:pPr>
    </w:p>
    <w:p w14:paraId="0E4CB71A" w14:textId="77777777" w:rsidR="005F72EE" w:rsidRPr="00F04646" w:rsidRDefault="005F72EE" w:rsidP="005F72EE">
      <w:pPr>
        <w:numPr>
          <w:ilvl w:val="0"/>
          <w:numId w:val="1"/>
        </w:numPr>
      </w:pPr>
      <w:r>
        <w:rPr>
          <w:rFonts w:ascii="Calibri" w:eastAsia="Calibri" w:hAnsi="Calibri" w:cs="Calibri"/>
          <w:b/>
        </w:rPr>
        <w:t>Approval of Agenda</w:t>
      </w:r>
    </w:p>
    <w:p w14:paraId="0C3FCCC7" w14:textId="77777777" w:rsidR="00742239" w:rsidRDefault="00742239" w:rsidP="007F3E40">
      <w:pPr>
        <w:rPr>
          <w:rFonts w:ascii="Calibri" w:eastAsia="Calibri" w:hAnsi="Calibri" w:cs="Calibri"/>
          <w:bCs/>
        </w:rPr>
      </w:pPr>
    </w:p>
    <w:p w14:paraId="0C7B1ECC" w14:textId="2109B599" w:rsidR="005F72EE" w:rsidRDefault="005F72EE" w:rsidP="005F72EE">
      <w:pPr>
        <w:ind w:left="720"/>
        <w:rPr>
          <w:rFonts w:ascii="Calibri" w:eastAsia="Calibri" w:hAnsi="Calibri" w:cs="Calibri"/>
          <w:bCs/>
        </w:rPr>
      </w:pPr>
      <w:r>
        <w:rPr>
          <w:rFonts w:ascii="Calibri" w:eastAsia="Calibri" w:hAnsi="Calibri" w:cs="Calibri"/>
          <w:bCs/>
        </w:rPr>
        <w:t>Moved</w:t>
      </w:r>
      <w:r w:rsidR="00E72DCF">
        <w:rPr>
          <w:rFonts w:ascii="Calibri" w:eastAsia="Calibri" w:hAnsi="Calibri" w:cs="Calibri"/>
          <w:bCs/>
        </w:rPr>
        <w:t xml:space="preserve"> by</w:t>
      </w:r>
      <w:r w:rsidR="000C6A01">
        <w:rPr>
          <w:rFonts w:ascii="Calibri" w:eastAsia="Calibri" w:hAnsi="Calibri" w:cs="Calibri"/>
          <w:bCs/>
        </w:rPr>
        <w:t xml:space="preserve"> </w:t>
      </w:r>
      <w:r w:rsidR="0092130A">
        <w:rPr>
          <w:rFonts w:ascii="Calibri" w:eastAsia="Calibri" w:hAnsi="Calibri" w:cs="Calibri"/>
          <w:bCs/>
        </w:rPr>
        <w:t>Don Wright</w:t>
      </w:r>
      <w:r>
        <w:rPr>
          <w:rFonts w:ascii="Calibri" w:eastAsia="Calibri" w:hAnsi="Calibri" w:cs="Calibri"/>
          <w:bCs/>
        </w:rPr>
        <w:t xml:space="preserve">, seconded by </w:t>
      </w:r>
      <w:r w:rsidR="007F3E40">
        <w:rPr>
          <w:rFonts w:ascii="Calibri" w:eastAsia="Calibri" w:hAnsi="Calibri" w:cs="Calibri"/>
          <w:bCs/>
        </w:rPr>
        <w:t>Baw Chng</w:t>
      </w:r>
      <w:r w:rsidR="000B6145">
        <w:rPr>
          <w:rFonts w:ascii="Calibri" w:eastAsia="Calibri" w:hAnsi="Calibri" w:cs="Calibri"/>
          <w:bCs/>
        </w:rPr>
        <w:t xml:space="preserve"> </w:t>
      </w:r>
      <w:r w:rsidR="00D76211">
        <w:rPr>
          <w:rFonts w:ascii="Calibri" w:eastAsia="Calibri" w:hAnsi="Calibri" w:cs="Calibri"/>
          <w:bCs/>
        </w:rPr>
        <w:t>t</w:t>
      </w:r>
      <w:r>
        <w:rPr>
          <w:rFonts w:ascii="Calibri" w:eastAsia="Calibri" w:hAnsi="Calibri" w:cs="Calibri"/>
          <w:bCs/>
        </w:rPr>
        <w:t xml:space="preserve">hat the agenda be approved. </w:t>
      </w:r>
    </w:p>
    <w:p w14:paraId="1A672D78" w14:textId="77777777" w:rsidR="005F72EE" w:rsidRPr="00491E53" w:rsidRDefault="005F72EE" w:rsidP="00364319">
      <w:pPr>
        <w:rPr>
          <w:rFonts w:ascii="Arial" w:eastAsia="Arial" w:hAnsi="Arial" w:cs="Arial"/>
        </w:rPr>
      </w:pPr>
    </w:p>
    <w:p w14:paraId="7775A1F7" w14:textId="0C886249" w:rsidR="00073CFB" w:rsidRDefault="00073CFB" w:rsidP="00E5666C">
      <w:pPr>
        <w:ind w:left="720"/>
        <w:rPr>
          <w:rFonts w:ascii="Calibri" w:eastAsia="Calibri" w:hAnsi="Calibri" w:cs="Calibri"/>
          <w:bCs/>
        </w:rPr>
      </w:pPr>
      <w:r>
        <w:rPr>
          <w:rFonts w:ascii="Calibri" w:eastAsia="Calibri" w:hAnsi="Calibri" w:cs="Calibri"/>
          <w:bCs/>
        </w:rPr>
        <w:t xml:space="preserve">The </w:t>
      </w:r>
      <w:r w:rsidR="00364319">
        <w:rPr>
          <w:rFonts w:ascii="Calibri" w:eastAsia="Calibri" w:hAnsi="Calibri" w:cs="Calibri"/>
          <w:bCs/>
        </w:rPr>
        <w:t>agenda</w:t>
      </w:r>
      <w:r>
        <w:rPr>
          <w:rFonts w:ascii="Calibri" w:eastAsia="Calibri" w:hAnsi="Calibri" w:cs="Calibri"/>
          <w:bCs/>
        </w:rPr>
        <w:t xml:space="preserve"> w</w:t>
      </w:r>
      <w:r w:rsidR="00364319">
        <w:rPr>
          <w:rFonts w:ascii="Calibri" w:eastAsia="Calibri" w:hAnsi="Calibri" w:cs="Calibri"/>
          <w:bCs/>
        </w:rPr>
        <w:t>as</w:t>
      </w:r>
      <w:r>
        <w:rPr>
          <w:rFonts w:ascii="Calibri" w:eastAsia="Calibri" w:hAnsi="Calibri" w:cs="Calibri"/>
          <w:bCs/>
        </w:rPr>
        <w:t xml:space="preserve"> approved by unanimous consent.</w:t>
      </w:r>
    </w:p>
    <w:p w14:paraId="7D03DAE7" w14:textId="77777777" w:rsidR="0092130A" w:rsidRDefault="0092130A" w:rsidP="00E5666C">
      <w:pPr>
        <w:ind w:left="720"/>
        <w:rPr>
          <w:rFonts w:ascii="Calibri" w:eastAsia="Calibri" w:hAnsi="Calibri" w:cs="Calibri"/>
          <w:bCs/>
        </w:rPr>
      </w:pPr>
    </w:p>
    <w:p w14:paraId="2AA4A7C0" w14:textId="77F22D3A" w:rsidR="0092130A" w:rsidRPr="00491E53" w:rsidRDefault="0092130A" w:rsidP="0092130A">
      <w:pPr>
        <w:numPr>
          <w:ilvl w:val="0"/>
          <w:numId w:val="1"/>
        </w:numPr>
        <w:rPr>
          <w:rFonts w:ascii="Arial" w:eastAsia="Arial" w:hAnsi="Arial" w:cs="Arial"/>
        </w:rPr>
      </w:pPr>
      <w:r>
        <w:rPr>
          <w:rFonts w:ascii="Calibri" w:eastAsia="Calibri" w:hAnsi="Calibri" w:cs="Calibri"/>
          <w:b/>
        </w:rPr>
        <w:t xml:space="preserve">Approval of the </w:t>
      </w:r>
      <w:r w:rsidR="00B42524">
        <w:rPr>
          <w:rFonts w:ascii="Calibri" w:eastAsia="Calibri" w:hAnsi="Calibri" w:cs="Calibri"/>
          <w:b/>
        </w:rPr>
        <w:t>20 April</w:t>
      </w:r>
      <w:r>
        <w:rPr>
          <w:rFonts w:ascii="Calibri" w:eastAsia="Calibri" w:hAnsi="Calibri" w:cs="Calibri"/>
          <w:b/>
        </w:rPr>
        <w:t xml:space="preserve"> Meeting Minutes. </w:t>
      </w:r>
    </w:p>
    <w:p w14:paraId="09C433D1" w14:textId="77777777" w:rsidR="0092130A" w:rsidRDefault="0092130A" w:rsidP="0092130A">
      <w:pPr>
        <w:ind w:left="720"/>
        <w:rPr>
          <w:rFonts w:ascii="Calibri" w:eastAsia="Calibri" w:hAnsi="Calibri" w:cs="Calibri"/>
          <w:bCs/>
        </w:rPr>
      </w:pPr>
    </w:p>
    <w:p w14:paraId="47047BD8" w14:textId="0036EE70" w:rsidR="0092130A" w:rsidRDefault="0092130A" w:rsidP="0092130A">
      <w:pPr>
        <w:ind w:left="720"/>
        <w:rPr>
          <w:rFonts w:ascii="Calibri" w:eastAsia="Calibri" w:hAnsi="Calibri" w:cs="Calibri"/>
          <w:bCs/>
        </w:rPr>
      </w:pPr>
      <w:r>
        <w:rPr>
          <w:rFonts w:ascii="Calibri" w:eastAsia="Calibri" w:hAnsi="Calibri" w:cs="Calibri"/>
          <w:bCs/>
        </w:rPr>
        <w:t xml:space="preserve">The minutes of the </w:t>
      </w:r>
      <w:r w:rsidR="007F3E40">
        <w:rPr>
          <w:rFonts w:ascii="Calibri" w:eastAsia="Calibri" w:hAnsi="Calibri" w:cs="Calibri"/>
          <w:bCs/>
        </w:rPr>
        <w:t>20 April</w:t>
      </w:r>
      <w:r>
        <w:rPr>
          <w:rFonts w:ascii="Calibri" w:eastAsia="Calibri" w:hAnsi="Calibri" w:cs="Calibri"/>
          <w:bCs/>
        </w:rPr>
        <w:t xml:space="preserve"> Meeting were reviewed.</w:t>
      </w:r>
    </w:p>
    <w:p w14:paraId="120FD9AD" w14:textId="77777777" w:rsidR="0092130A" w:rsidRDefault="0092130A" w:rsidP="0092130A">
      <w:pPr>
        <w:rPr>
          <w:rFonts w:ascii="Calibri" w:eastAsia="Calibri" w:hAnsi="Calibri" w:cs="Calibri"/>
          <w:bCs/>
          <w:lang w:val="en-US"/>
        </w:rPr>
      </w:pPr>
    </w:p>
    <w:p w14:paraId="051E6AEA" w14:textId="35FC2F2B" w:rsidR="0092130A" w:rsidRDefault="0092130A" w:rsidP="0092130A">
      <w:pPr>
        <w:ind w:left="720"/>
        <w:rPr>
          <w:rFonts w:ascii="Calibri" w:eastAsia="Calibri" w:hAnsi="Calibri" w:cs="Calibri"/>
          <w:bCs/>
        </w:rPr>
      </w:pPr>
      <w:r>
        <w:rPr>
          <w:rFonts w:ascii="Calibri" w:eastAsia="Calibri" w:hAnsi="Calibri" w:cs="Calibri"/>
          <w:bCs/>
        </w:rPr>
        <w:t xml:space="preserve">Moved by </w:t>
      </w:r>
      <w:r w:rsidR="007F3E40">
        <w:rPr>
          <w:rFonts w:ascii="Calibri" w:eastAsia="Calibri" w:hAnsi="Calibri" w:cs="Calibri"/>
          <w:bCs/>
        </w:rPr>
        <w:t>Marek Hajduczenia</w:t>
      </w:r>
      <w:r>
        <w:rPr>
          <w:rFonts w:ascii="Calibri" w:eastAsia="Calibri" w:hAnsi="Calibri" w:cs="Calibri"/>
          <w:bCs/>
        </w:rPr>
        <w:t xml:space="preserve">, seconded by Brittany Chapman that the minutes be approved. </w:t>
      </w:r>
    </w:p>
    <w:p w14:paraId="7AF834CC" w14:textId="77777777" w:rsidR="0092130A" w:rsidRDefault="0092130A" w:rsidP="0092130A">
      <w:pPr>
        <w:ind w:left="720"/>
        <w:rPr>
          <w:rFonts w:ascii="Calibri" w:eastAsia="Calibri" w:hAnsi="Calibri" w:cs="Calibri"/>
          <w:bCs/>
        </w:rPr>
      </w:pPr>
    </w:p>
    <w:p w14:paraId="34E0AEF4" w14:textId="0867D231" w:rsidR="0092130A" w:rsidRDefault="0092130A" w:rsidP="0092130A">
      <w:pPr>
        <w:ind w:left="720"/>
        <w:rPr>
          <w:rFonts w:ascii="Calibri" w:eastAsia="Calibri" w:hAnsi="Calibri" w:cs="Calibri"/>
          <w:bCs/>
        </w:rPr>
      </w:pPr>
      <w:r>
        <w:rPr>
          <w:rFonts w:ascii="Calibri" w:eastAsia="Calibri" w:hAnsi="Calibri" w:cs="Calibri"/>
          <w:bCs/>
        </w:rPr>
        <w:t>The minutes were approved by unanimous consent.</w:t>
      </w:r>
    </w:p>
    <w:p w14:paraId="0BE4AA34" w14:textId="5E6248C2" w:rsidR="00317BFB" w:rsidRDefault="00317BFB" w:rsidP="00E5666C">
      <w:pPr>
        <w:ind w:left="720"/>
        <w:rPr>
          <w:rFonts w:ascii="Calibri" w:eastAsia="Calibri" w:hAnsi="Calibri" w:cs="Calibri"/>
          <w:bCs/>
        </w:rPr>
      </w:pPr>
    </w:p>
    <w:p w14:paraId="69FB3B60" w14:textId="77777777" w:rsidR="005F72EE" w:rsidRPr="00092120" w:rsidRDefault="005F72EE" w:rsidP="005F72EE">
      <w:pPr>
        <w:numPr>
          <w:ilvl w:val="0"/>
          <w:numId w:val="1"/>
        </w:numPr>
        <w:rPr>
          <w:rFonts w:ascii="Calibri" w:hAnsi="Calibri" w:cs="Calibri"/>
          <w:b/>
          <w:bCs/>
        </w:rPr>
      </w:pPr>
      <w:r w:rsidRPr="00092120">
        <w:rPr>
          <w:rFonts w:ascii="Calibri" w:hAnsi="Calibri" w:cs="Calibri"/>
          <w:b/>
          <w:bCs/>
        </w:rPr>
        <w:t>IEEE Policies Review</w:t>
      </w:r>
    </w:p>
    <w:p w14:paraId="6621D2D3" w14:textId="159224D0" w:rsidR="005F72EE" w:rsidRPr="00491E53"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Call for Patents</w:t>
      </w:r>
      <w:r>
        <w:rPr>
          <w:rFonts w:ascii="Calibri" w:hAnsi="Calibri" w:cs="Calibri"/>
        </w:rPr>
        <w:t xml:space="preserve"> - </w:t>
      </w:r>
      <w:hyperlink r:id="rId8" w:history="1">
        <w:r w:rsidRPr="00092120">
          <w:rPr>
            <w:rStyle w:val="Hyperlink"/>
            <w:rFonts w:ascii="Calibri" w:eastAsia="Calibri" w:hAnsi="Calibri" w:cs="Calibri"/>
          </w:rPr>
          <w:t>https://development.standards.ieee.org/myproject/Public/mytools/mob/slideset.pdf</w:t>
        </w:r>
      </w:hyperlink>
    </w:p>
    <w:p w14:paraId="761C9368" w14:textId="77777777" w:rsidR="004808E6" w:rsidRDefault="005F72EE" w:rsidP="005F72EE">
      <w:pPr>
        <w:ind w:left="1440"/>
        <w:rPr>
          <w:rFonts w:ascii="Calibri" w:eastAsia="Calibri" w:hAnsi="Calibri" w:cs="Calibri"/>
          <w:bCs/>
        </w:rPr>
      </w:pPr>
      <w:r>
        <w:rPr>
          <w:rFonts w:ascii="Calibri" w:eastAsia="Calibri" w:hAnsi="Calibri" w:cs="Calibri"/>
          <w:bCs/>
        </w:rPr>
        <w:t xml:space="preserve">The call for patents was issued.  None raised. </w:t>
      </w:r>
    </w:p>
    <w:p w14:paraId="229B0F23" w14:textId="0AD3B03C" w:rsidR="005F72EE" w:rsidRPr="00092120" w:rsidRDefault="005F72EE" w:rsidP="00491E53">
      <w:pPr>
        <w:ind w:left="1440"/>
        <w:rPr>
          <w:rFonts w:ascii="Calibri" w:hAnsi="Calibri" w:cs="Calibri"/>
        </w:rPr>
      </w:pPr>
      <w:r>
        <w:rPr>
          <w:rFonts w:ascii="Calibri" w:eastAsia="Calibri" w:hAnsi="Calibri" w:cs="Calibri"/>
          <w:bCs/>
        </w:rPr>
        <w:t xml:space="preserve"> </w:t>
      </w:r>
    </w:p>
    <w:p w14:paraId="3AA1D9A5" w14:textId="3209C137" w:rsidR="005F72EE" w:rsidRPr="00B255F2" w:rsidRDefault="005F72EE" w:rsidP="005F72EE">
      <w:pPr>
        <w:numPr>
          <w:ilvl w:val="1"/>
          <w:numId w:val="1"/>
        </w:numPr>
        <w:rPr>
          <w:rStyle w:val="Hyperlink"/>
          <w:rFonts w:ascii="Calibri" w:eastAsia="Arial" w:hAnsi="Calibri" w:cs="Calibri"/>
          <w:color w:val="auto"/>
          <w:u w:val="none"/>
        </w:rPr>
      </w:pPr>
      <w:r w:rsidRPr="00092120">
        <w:rPr>
          <w:rFonts w:ascii="Calibri" w:hAnsi="Calibri" w:cs="Calibri"/>
        </w:rPr>
        <w:t>IEEE SA Copyright Policy</w:t>
      </w:r>
      <w:r>
        <w:rPr>
          <w:rFonts w:ascii="Calibri" w:hAnsi="Calibri" w:cs="Calibri"/>
        </w:rPr>
        <w:t xml:space="preserve"> - </w:t>
      </w:r>
      <w:hyperlink r:id="rId9">
        <w:r>
          <w:t xml:space="preserve"> </w:t>
        </w:r>
      </w:hyperlink>
      <w:hyperlink r:id="rId10" w:history="1">
        <w:r w:rsidRPr="00092120">
          <w:rPr>
            <w:rStyle w:val="Hyperlink"/>
            <w:rFonts w:ascii="Calibri" w:eastAsia="Calibri" w:hAnsi="Calibri" w:cs="Calibri"/>
          </w:rPr>
          <w:t>https://standards.ieee.org/content/dam/ieee-standards/standards/web/documents/other/copyright-policy-WG-meetings.potx</w:t>
        </w:r>
      </w:hyperlink>
    </w:p>
    <w:p w14:paraId="3B463545" w14:textId="7CE9903B" w:rsidR="00B255F2" w:rsidRDefault="00B255F2" w:rsidP="00B255F2">
      <w:pPr>
        <w:ind w:left="1440"/>
        <w:rPr>
          <w:rStyle w:val="Hyperlink"/>
          <w:rFonts w:ascii="Calibri" w:hAnsi="Calibri" w:cs="Calibri"/>
          <w:color w:val="000000" w:themeColor="text1"/>
          <w:u w:val="none"/>
        </w:rPr>
      </w:pPr>
      <w:r w:rsidRPr="0061350C">
        <w:rPr>
          <w:rStyle w:val="Hyperlink"/>
          <w:rFonts w:ascii="Calibri" w:hAnsi="Calibri" w:cs="Calibri"/>
          <w:color w:val="000000" w:themeColor="text1"/>
          <w:u w:val="none"/>
        </w:rPr>
        <w:t xml:space="preserve">The </w:t>
      </w:r>
      <w:r>
        <w:rPr>
          <w:rStyle w:val="Hyperlink"/>
          <w:rFonts w:ascii="Calibri" w:hAnsi="Calibri" w:cs="Calibri"/>
          <w:color w:val="000000" w:themeColor="text1"/>
          <w:u w:val="none"/>
        </w:rPr>
        <w:t>copyright policy</w:t>
      </w:r>
      <w:r w:rsidRPr="0061350C">
        <w:rPr>
          <w:rStyle w:val="Hyperlink"/>
          <w:rFonts w:ascii="Calibri" w:hAnsi="Calibri" w:cs="Calibri"/>
          <w:color w:val="000000" w:themeColor="text1"/>
          <w:u w:val="none"/>
        </w:rPr>
        <w:t xml:space="preserve"> slides were presented</w:t>
      </w:r>
      <w:r>
        <w:rPr>
          <w:rStyle w:val="Hyperlink"/>
          <w:rFonts w:ascii="Calibri" w:hAnsi="Calibri" w:cs="Calibri"/>
          <w:color w:val="000000" w:themeColor="text1"/>
          <w:u w:val="none"/>
        </w:rPr>
        <w:t>.</w:t>
      </w:r>
    </w:p>
    <w:p w14:paraId="7F910615" w14:textId="77777777" w:rsidR="004808E6" w:rsidRDefault="004808E6" w:rsidP="004808E6">
      <w:pPr>
        <w:shd w:val="clear" w:color="auto" w:fill="FFFFFF"/>
        <w:ind w:left="1440"/>
        <w:rPr>
          <w:rFonts w:asciiTheme="majorHAnsi" w:hAnsiTheme="majorHAnsi" w:cstheme="majorHAnsi"/>
        </w:rPr>
      </w:pPr>
    </w:p>
    <w:p w14:paraId="143D3DA3" w14:textId="7F805093" w:rsidR="00CA5B2B" w:rsidRPr="00491E53" w:rsidRDefault="005F72EE" w:rsidP="00491E53">
      <w:pPr>
        <w:pStyle w:val="ListParagraph"/>
        <w:numPr>
          <w:ilvl w:val="1"/>
          <w:numId w:val="1"/>
        </w:numPr>
        <w:shd w:val="clear" w:color="auto" w:fill="FFFFFF"/>
        <w:rPr>
          <w:rStyle w:val="Hyperlink"/>
          <w:rFonts w:ascii="Arial" w:hAnsi="Arial" w:cs="Arial"/>
          <w:color w:val="auto"/>
          <w:sz w:val="22"/>
          <w:szCs w:val="22"/>
          <w:u w:val="none"/>
        </w:rPr>
      </w:pPr>
      <w:r w:rsidRPr="00491E53">
        <w:rPr>
          <w:rFonts w:ascii="Calibri" w:hAnsi="Calibri" w:cs="Calibri"/>
        </w:rPr>
        <w:t xml:space="preserve">IEEE SA Participation - </w:t>
      </w:r>
      <w:hyperlink r:id="rId11" w:history="1">
        <w:r w:rsidRPr="00191360">
          <w:rPr>
            <w:rStyle w:val="Hyperlink"/>
            <w:rFonts w:ascii="Calibri" w:hAnsi="Calibri" w:cs="Calibri"/>
          </w:rPr>
          <w:t>https://standards.ieee.org/wp-content/uploads/import/documents/other/Participant-Behavior-Individual-Method.pdf</w:t>
        </w:r>
      </w:hyperlink>
    </w:p>
    <w:p w14:paraId="6EBF58B7" w14:textId="0084DD5D" w:rsidR="000C6A01" w:rsidRPr="0092130A" w:rsidRDefault="00CA5B2B" w:rsidP="0092130A">
      <w:pPr>
        <w:pStyle w:val="ListParagraph"/>
        <w:shd w:val="clear" w:color="auto" w:fill="FFFFFF"/>
        <w:ind w:left="1440"/>
        <w:rPr>
          <w:rFonts w:eastAsia="Calibri"/>
          <w:bCs/>
        </w:rPr>
      </w:pPr>
      <w:r w:rsidRPr="0061350C">
        <w:rPr>
          <w:rStyle w:val="Hyperlink"/>
          <w:rFonts w:ascii="Calibri" w:hAnsi="Calibri" w:cs="Calibri"/>
          <w:color w:val="000000" w:themeColor="text1"/>
          <w:u w:val="none"/>
        </w:rPr>
        <w:t>The participant behaviour</w:t>
      </w:r>
      <w:r w:rsidR="00C73909">
        <w:rPr>
          <w:rStyle w:val="Hyperlink"/>
          <w:rFonts w:ascii="Calibri" w:hAnsi="Calibri" w:cs="Calibri"/>
          <w:color w:val="000000" w:themeColor="text1"/>
          <w:u w:val="none"/>
        </w:rPr>
        <w:t xml:space="preserve"> </w:t>
      </w:r>
      <w:r w:rsidRPr="0061350C">
        <w:rPr>
          <w:rStyle w:val="Hyperlink"/>
          <w:rFonts w:ascii="Calibri" w:hAnsi="Calibri" w:cs="Calibri"/>
          <w:color w:val="000000" w:themeColor="text1"/>
          <w:u w:val="none"/>
        </w:rPr>
        <w:t>individual method slides were presented</w:t>
      </w:r>
      <w:r w:rsidR="0061350C">
        <w:rPr>
          <w:rStyle w:val="Hyperlink"/>
          <w:rFonts w:ascii="Calibri" w:hAnsi="Calibri" w:cs="Calibri"/>
          <w:color w:val="000000" w:themeColor="text1"/>
          <w:u w:val="none"/>
        </w:rPr>
        <w:t>.</w:t>
      </w:r>
      <w:r w:rsidRPr="0061350C">
        <w:rPr>
          <w:rFonts w:eastAsia="Calibri"/>
          <w:bCs/>
        </w:rPr>
        <w:t xml:space="preserve"> </w:t>
      </w:r>
    </w:p>
    <w:p w14:paraId="12A5CE33" w14:textId="77777777" w:rsidR="000B6145" w:rsidRPr="000B6145" w:rsidRDefault="000B6145" w:rsidP="00312BBE">
      <w:pPr>
        <w:rPr>
          <w:rFonts w:ascii="Calibri" w:eastAsia="Calibri" w:hAnsi="Calibri" w:cs="Calibri"/>
          <w:bCs/>
        </w:rPr>
      </w:pPr>
    </w:p>
    <w:p w14:paraId="5BFB8606" w14:textId="22568613" w:rsidR="00804117" w:rsidRPr="007F3E40" w:rsidRDefault="007F3E40" w:rsidP="007F3E40">
      <w:pPr>
        <w:pStyle w:val="ListParagraph"/>
        <w:numPr>
          <w:ilvl w:val="0"/>
          <w:numId w:val="1"/>
        </w:numPr>
        <w:rPr>
          <w:rFonts w:ascii="Calibri" w:eastAsia="Calibri" w:hAnsi="Calibri" w:cs="Calibri"/>
          <w:b/>
        </w:rPr>
      </w:pPr>
      <w:r w:rsidRPr="007F3E40">
        <w:rPr>
          <w:rFonts w:ascii="Calibri" w:eastAsia="Calibri" w:hAnsi="Calibri" w:cs="Calibri"/>
          <w:b/>
        </w:rPr>
        <w:t>Technical Editor’s report</w:t>
      </w:r>
      <w:r w:rsidR="00303085">
        <w:rPr>
          <w:rFonts w:ascii="Calibri" w:eastAsia="Calibri" w:hAnsi="Calibri" w:cs="Calibri"/>
          <w:b/>
        </w:rPr>
        <w:t xml:space="preserve"> – Annette Reilly</w:t>
      </w:r>
    </w:p>
    <w:p w14:paraId="64C8C29B" w14:textId="1418D5F8" w:rsidR="007F3E40" w:rsidRPr="00303085" w:rsidRDefault="00303085" w:rsidP="007F3E40">
      <w:pPr>
        <w:pStyle w:val="ListParagraph"/>
        <w:numPr>
          <w:ilvl w:val="1"/>
          <w:numId w:val="1"/>
        </w:numPr>
        <w:rPr>
          <w:rFonts w:ascii="Calibri" w:eastAsia="Calibri" w:hAnsi="Calibri" w:cs="Calibri"/>
          <w:b/>
        </w:rPr>
      </w:pPr>
      <w:r>
        <w:rPr>
          <w:rFonts w:ascii="Calibri" w:eastAsia="Calibri" w:hAnsi="Calibri" w:cs="Calibri"/>
          <w:bCs/>
        </w:rPr>
        <w:t>The draft was made available before the April Meeting.</w:t>
      </w:r>
    </w:p>
    <w:p w14:paraId="6B63B1FC" w14:textId="09604070" w:rsidR="00303085" w:rsidRPr="00303085" w:rsidRDefault="00303085" w:rsidP="007F3E40">
      <w:pPr>
        <w:pStyle w:val="ListParagraph"/>
        <w:numPr>
          <w:ilvl w:val="1"/>
          <w:numId w:val="1"/>
        </w:numPr>
        <w:rPr>
          <w:rFonts w:ascii="Calibri" w:eastAsia="Calibri" w:hAnsi="Calibri" w:cs="Calibri"/>
          <w:b/>
        </w:rPr>
      </w:pPr>
      <w:r>
        <w:rPr>
          <w:rFonts w:ascii="Calibri" w:eastAsia="Calibri" w:hAnsi="Calibri" w:cs="Calibri"/>
          <w:bCs/>
        </w:rPr>
        <w:t>The invitation to comment on the draft was extended until 17 May.</w:t>
      </w:r>
    </w:p>
    <w:p w14:paraId="01AFE12D" w14:textId="08750049" w:rsidR="00303085" w:rsidRPr="00303085" w:rsidRDefault="00303085" w:rsidP="007F3E40">
      <w:pPr>
        <w:pStyle w:val="ListParagraph"/>
        <w:numPr>
          <w:ilvl w:val="1"/>
          <w:numId w:val="1"/>
        </w:numPr>
        <w:rPr>
          <w:rFonts w:ascii="Calibri" w:eastAsia="Calibri" w:hAnsi="Calibri" w:cs="Calibri"/>
          <w:b/>
        </w:rPr>
      </w:pPr>
      <w:r>
        <w:rPr>
          <w:rFonts w:ascii="Calibri" w:eastAsia="Calibri" w:hAnsi="Calibri" w:cs="Calibri"/>
          <w:bCs/>
        </w:rPr>
        <w:t>5 sets of comments on the comments template and one copy of the draft with extensive comments were submitte.</w:t>
      </w:r>
    </w:p>
    <w:p w14:paraId="791D67B6" w14:textId="3F7335AA" w:rsidR="00303085" w:rsidRPr="00303085" w:rsidRDefault="00303085" w:rsidP="007F3E40">
      <w:pPr>
        <w:pStyle w:val="ListParagraph"/>
        <w:numPr>
          <w:ilvl w:val="1"/>
          <w:numId w:val="1"/>
        </w:numPr>
        <w:rPr>
          <w:rFonts w:ascii="Calibri" w:eastAsia="Calibri" w:hAnsi="Calibri" w:cs="Calibri"/>
          <w:b/>
        </w:rPr>
      </w:pPr>
      <w:r>
        <w:rPr>
          <w:rFonts w:ascii="Calibri" w:eastAsia="Calibri" w:hAnsi="Calibri" w:cs="Calibri"/>
          <w:bCs/>
        </w:rPr>
        <w:t xml:space="preserve">The spreadsheet comments have been consolidated on to a single spreadsheet with suggested resolutions. </w:t>
      </w:r>
    </w:p>
    <w:p w14:paraId="1184B3F1" w14:textId="74DA820D" w:rsidR="00303085" w:rsidRPr="00303085" w:rsidRDefault="00303085" w:rsidP="007F3E40">
      <w:pPr>
        <w:pStyle w:val="ListParagraph"/>
        <w:numPr>
          <w:ilvl w:val="1"/>
          <w:numId w:val="1"/>
        </w:numPr>
        <w:rPr>
          <w:rFonts w:ascii="Calibri" w:eastAsia="Calibri" w:hAnsi="Calibri" w:cs="Calibri"/>
          <w:b/>
        </w:rPr>
      </w:pPr>
      <w:r>
        <w:rPr>
          <w:rFonts w:ascii="Calibri" w:eastAsia="Calibri" w:hAnsi="Calibri" w:cs="Calibri"/>
          <w:bCs/>
        </w:rPr>
        <w:t xml:space="preserve">The number of comments was reasonably low for a first draft.  Many of the comments were editorial. </w:t>
      </w:r>
    </w:p>
    <w:p w14:paraId="2E101FF8" w14:textId="46FCA51B" w:rsidR="00C5308B" w:rsidRPr="00C5308B" w:rsidRDefault="00C5308B" w:rsidP="00C5308B">
      <w:pPr>
        <w:pStyle w:val="ListParagraph"/>
        <w:numPr>
          <w:ilvl w:val="1"/>
          <w:numId w:val="1"/>
        </w:numPr>
        <w:rPr>
          <w:rFonts w:ascii="Calibri" w:eastAsia="Calibri" w:hAnsi="Calibri" w:cs="Calibri"/>
          <w:b/>
        </w:rPr>
      </w:pPr>
      <w:r>
        <w:rPr>
          <w:rFonts w:ascii="Calibri" w:eastAsia="Calibri" w:hAnsi="Calibri" w:cs="Calibri"/>
          <w:bCs/>
        </w:rPr>
        <w:t xml:space="preserve">Generally the consensus is that there is a draft that we can move forward with, with some adjustments. </w:t>
      </w:r>
      <w:r w:rsidR="00303085">
        <w:rPr>
          <w:rFonts w:ascii="Calibri" w:eastAsia="Calibri" w:hAnsi="Calibri" w:cs="Calibri"/>
          <w:bCs/>
        </w:rPr>
        <w:t>None</w:t>
      </w:r>
      <w:r>
        <w:rPr>
          <w:rFonts w:ascii="Calibri" w:eastAsia="Calibri" w:hAnsi="Calibri" w:cs="Calibri"/>
          <w:bCs/>
        </w:rPr>
        <w:t xml:space="preserve"> of the comments suggested major changes that would require starting over. </w:t>
      </w:r>
    </w:p>
    <w:p w14:paraId="456E1C7E" w14:textId="224101AC" w:rsidR="00C5308B" w:rsidRPr="00C5308B" w:rsidRDefault="00C5308B" w:rsidP="00C5308B">
      <w:pPr>
        <w:pStyle w:val="ListParagraph"/>
        <w:numPr>
          <w:ilvl w:val="1"/>
          <w:numId w:val="1"/>
        </w:numPr>
        <w:rPr>
          <w:rFonts w:ascii="Calibri" w:eastAsia="Calibri" w:hAnsi="Calibri" w:cs="Calibri"/>
          <w:b/>
        </w:rPr>
      </w:pPr>
      <w:r>
        <w:rPr>
          <w:rFonts w:ascii="Calibri" w:eastAsia="Calibri" w:hAnsi="Calibri" w:cs="Calibri"/>
          <w:bCs/>
        </w:rPr>
        <w:t xml:space="preserve">The Technical Editor will work with the Comment Resolution Group to agree on resolution of comments and bring these back to the June WG meeting for to approve sending the standard to ballot and Mandatory Editorial Coordination. </w:t>
      </w:r>
    </w:p>
    <w:p w14:paraId="471A7C33" w14:textId="0EF2A27E" w:rsidR="00F84302" w:rsidRPr="00655CB7" w:rsidRDefault="00C5308B" w:rsidP="00C5308B">
      <w:pPr>
        <w:pStyle w:val="ListParagraph"/>
        <w:numPr>
          <w:ilvl w:val="1"/>
          <w:numId w:val="1"/>
        </w:numPr>
        <w:rPr>
          <w:rFonts w:ascii="Calibri" w:eastAsia="Calibri" w:hAnsi="Calibri" w:cs="Calibri"/>
          <w:b/>
        </w:rPr>
      </w:pPr>
      <w:r>
        <w:rPr>
          <w:rFonts w:ascii="Calibri" w:eastAsia="Calibri" w:hAnsi="Calibri" w:cs="Calibri"/>
          <w:bCs/>
        </w:rPr>
        <w:t>The attention of everyone who reviewed the draft and especially those who submitted comments is appreciated.</w:t>
      </w:r>
    </w:p>
    <w:p w14:paraId="42916573" w14:textId="2597E2EA" w:rsidR="00655CB7" w:rsidRPr="005D1A04" w:rsidRDefault="00655CB7" w:rsidP="00C5308B">
      <w:pPr>
        <w:pStyle w:val="ListParagraph"/>
        <w:numPr>
          <w:ilvl w:val="1"/>
          <w:numId w:val="1"/>
        </w:numPr>
        <w:rPr>
          <w:rFonts w:ascii="Calibri" w:eastAsia="Calibri" w:hAnsi="Calibri" w:cs="Calibri"/>
          <w:b/>
        </w:rPr>
      </w:pPr>
      <w:r>
        <w:rPr>
          <w:rFonts w:ascii="Calibri" w:eastAsia="Calibri" w:hAnsi="Calibri" w:cs="Calibri"/>
          <w:bCs/>
        </w:rPr>
        <w:t xml:space="preserve">The consolidated comments spread sheet was briefly reviewed. </w:t>
      </w:r>
    </w:p>
    <w:p w14:paraId="56AEBE30" w14:textId="2595147E" w:rsidR="00F03AA6" w:rsidRPr="002833C6" w:rsidRDefault="005D1A04" w:rsidP="002833C6">
      <w:pPr>
        <w:pStyle w:val="ListParagraph"/>
        <w:numPr>
          <w:ilvl w:val="1"/>
          <w:numId w:val="1"/>
        </w:numPr>
        <w:rPr>
          <w:rFonts w:ascii="Calibri" w:eastAsia="Calibri" w:hAnsi="Calibri" w:cs="Calibri"/>
          <w:b/>
        </w:rPr>
      </w:pPr>
      <w:r>
        <w:rPr>
          <w:rFonts w:ascii="Calibri" w:eastAsia="Calibri" w:hAnsi="Calibri" w:cs="Calibri"/>
          <w:bCs/>
        </w:rPr>
        <w:t>Need further consultation with other standards groups about the recommended replacements for m</w:t>
      </w:r>
      <w:r w:rsidRPr="005D1A04">
        <w:rPr>
          <w:rFonts w:ascii="Calibri" w:eastAsia="Calibri" w:hAnsi="Calibri" w:cs="Calibri"/>
          <w:bCs/>
        </w:rPr>
        <w:t>aster slave and, and master clock or grandmaster clock and slave clock.</w:t>
      </w:r>
    </w:p>
    <w:p w14:paraId="23A0BC5F" w14:textId="51EB2F24" w:rsidR="002833C6" w:rsidRPr="002833C6" w:rsidRDefault="002833C6" w:rsidP="002833C6">
      <w:pPr>
        <w:pStyle w:val="ListParagraph"/>
        <w:numPr>
          <w:ilvl w:val="1"/>
          <w:numId w:val="1"/>
        </w:numPr>
        <w:rPr>
          <w:rFonts w:ascii="Calibri" w:eastAsia="Calibri" w:hAnsi="Calibri" w:cs="Calibri"/>
          <w:b/>
        </w:rPr>
      </w:pPr>
      <w:r>
        <w:rPr>
          <w:rFonts w:ascii="Calibri" w:eastAsia="Calibri" w:hAnsi="Calibri" w:cs="Calibri"/>
          <w:bCs/>
        </w:rPr>
        <w:t xml:space="preserve">The draft needs to be reviewed for compliance with its own recommendations. </w:t>
      </w:r>
    </w:p>
    <w:p w14:paraId="296E00E8" w14:textId="7700C5EF" w:rsidR="002833C6" w:rsidRPr="002833C6" w:rsidRDefault="002833C6" w:rsidP="002833C6">
      <w:pPr>
        <w:pStyle w:val="ListParagraph"/>
        <w:numPr>
          <w:ilvl w:val="1"/>
          <w:numId w:val="1"/>
        </w:numPr>
        <w:rPr>
          <w:rFonts w:ascii="Calibri" w:eastAsia="Calibri" w:hAnsi="Calibri" w:cs="Calibri"/>
          <w:b/>
        </w:rPr>
      </w:pPr>
      <w:r>
        <w:rPr>
          <w:rFonts w:ascii="Calibri" w:eastAsia="Calibri" w:hAnsi="Calibri" w:cs="Calibri"/>
          <w:bCs/>
        </w:rPr>
        <w:t xml:space="preserve">Formatting and style will be reviewed – this level of proof reading is not often done on a first draft. </w:t>
      </w:r>
    </w:p>
    <w:p w14:paraId="0E6D66C6" w14:textId="77777777" w:rsidR="002833C6" w:rsidRPr="002833C6" w:rsidRDefault="002833C6" w:rsidP="002833C6">
      <w:pPr>
        <w:pStyle w:val="ListParagraph"/>
        <w:ind w:left="1440"/>
        <w:rPr>
          <w:rFonts w:ascii="Calibri" w:eastAsia="Calibri" w:hAnsi="Calibri" w:cs="Calibri"/>
          <w:b/>
        </w:rPr>
      </w:pPr>
    </w:p>
    <w:p w14:paraId="71348218" w14:textId="7F4913C1" w:rsidR="007F3E40" w:rsidRDefault="007F3E40">
      <w:pPr>
        <w:pStyle w:val="ListParagraph"/>
        <w:numPr>
          <w:ilvl w:val="0"/>
          <w:numId w:val="2"/>
        </w:numPr>
        <w:rPr>
          <w:rFonts w:ascii="Calibri" w:eastAsia="Calibri" w:hAnsi="Calibri" w:cs="Calibri"/>
          <w:b/>
        </w:rPr>
      </w:pPr>
      <w:r>
        <w:rPr>
          <w:rFonts w:ascii="Calibri" w:eastAsia="Calibri" w:hAnsi="Calibri" w:cs="Calibri"/>
          <w:b/>
        </w:rPr>
        <w:t>Formation of Comment Resolution Group</w:t>
      </w:r>
      <w:r w:rsidR="000F6D73">
        <w:rPr>
          <w:rFonts w:ascii="Calibri" w:eastAsia="Calibri" w:hAnsi="Calibri" w:cs="Calibri"/>
          <w:b/>
        </w:rPr>
        <w:t xml:space="preserve"> (CRG)</w:t>
      </w:r>
    </w:p>
    <w:p w14:paraId="074B5406" w14:textId="11224D1E" w:rsidR="007F3E40" w:rsidRDefault="007F3E40" w:rsidP="007F3E40">
      <w:pPr>
        <w:ind w:left="720"/>
        <w:rPr>
          <w:rFonts w:ascii="Calibri" w:eastAsia="Calibri" w:hAnsi="Calibri" w:cs="Calibri"/>
          <w:bCs/>
        </w:rPr>
      </w:pPr>
      <w:r>
        <w:rPr>
          <w:rFonts w:ascii="Calibri" w:eastAsia="Calibri" w:hAnsi="Calibri" w:cs="Calibri"/>
          <w:bCs/>
        </w:rPr>
        <w:t>Note:  Th</w:t>
      </w:r>
      <w:r w:rsidR="000F6D73">
        <w:rPr>
          <w:rFonts w:ascii="Calibri" w:eastAsia="Calibri" w:hAnsi="Calibri" w:cs="Calibri"/>
          <w:bCs/>
        </w:rPr>
        <w:t xml:space="preserve">e Comment Resolution Group </w:t>
      </w:r>
      <w:r>
        <w:rPr>
          <w:rFonts w:ascii="Calibri" w:eastAsia="Calibri" w:hAnsi="Calibri" w:cs="Calibri"/>
          <w:bCs/>
        </w:rPr>
        <w:t xml:space="preserve">will resolve comments on the WG Draft.  A separate </w:t>
      </w:r>
      <w:r w:rsidR="000F6D73">
        <w:rPr>
          <w:rFonts w:ascii="Calibri" w:eastAsia="Calibri" w:hAnsi="Calibri" w:cs="Calibri"/>
          <w:bCs/>
        </w:rPr>
        <w:t xml:space="preserve">resolution </w:t>
      </w:r>
      <w:r>
        <w:rPr>
          <w:rFonts w:ascii="Calibri" w:eastAsia="Calibri" w:hAnsi="Calibri" w:cs="Calibri"/>
          <w:bCs/>
        </w:rPr>
        <w:t>group will be established to resolve comments received during the balloting process.</w:t>
      </w:r>
    </w:p>
    <w:p w14:paraId="619C58D7" w14:textId="6BF5230E" w:rsidR="00C5308B" w:rsidRDefault="002833C6" w:rsidP="00BB2DCE">
      <w:pPr>
        <w:pStyle w:val="ListParagraph"/>
        <w:numPr>
          <w:ilvl w:val="1"/>
          <w:numId w:val="1"/>
        </w:numPr>
        <w:rPr>
          <w:rFonts w:ascii="Calibri" w:eastAsia="Calibri" w:hAnsi="Calibri" w:cs="Calibri"/>
          <w:bCs/>
        </w:rPr>
      </w:pPr>
      <w:r w:rsidRPr="00BB2DCE">
        <w:rPr>
          <w:rFonts w:ascii="Calibri" w:eastAsia="Calibri" w:hAnsi="Calibri" w:cs="Calibri"/>
          <w:bCs/>
        </w:rPr>
        <w:t xml:space="preserve">The </w:t>
      </w:r>
      <w:r w:rsidR="000F6D73">
        <w:rPr>
          <w:rFonts w:ascii="Calibri" w:eastAsia="Calibri" w:hAnsi="Calibri" w:cs="Calibri"/>
          <w:bCs/>
        </w:rPr>
        <w:t xml:space="preserve">(CRG) </w:t>
      </w:r>
      <w:r w:rsidR="00BB2DCE">
        <w:rPr>
          <w:rFonts w:ascii="Calibri" w:eastAsia="Calibri" w:hAnsi="Calibri" w:cs="Calibri"/>
          <w:bCs/>
        </w:rPr>
        <w:t xml:space="preserve">should aim to complete the comment resolution process by the end of May </w:t>
      </w:r>
      <w:proofErr w:type="gramStart"/>
      <w:r w:rsidR="000F6D73">
        <w:rPr>
          <w:rFonts w:ascii="Calibri" w:eastAsia="Calibri" w:hAnsi="Calibri" w:cs="Calibri"/>
          <w:bCs/>
        </w:rPr>
        <w:t>in order for</w:t>
      </w:r>
      <w:proofErr w:type="gramEnd"/>
      <w:r w:rsidR="000F6D73">
        <w:rPr>
          <w:rFonts w:ascii="Calibri" w:eastAsia="Calibri" w:hAnsi="Calibri" w:cs="Calibri"/>
          <w:bCs/>
        </w:rPr>
        <w:t xml:space="preserve"> documentation to be circulated prior to the June WG meeting.</w:t>
      </w:r>
    </w:p>
    <w:p w14:paraId="12A850AF" w14:textId="1B83CAD9" w:rsidR="000F6D73" w:rsidRDefault="000F6D73" w:rsidP="00BB2DCE">
      <w:pPr>
        <w:pStyle w:val="ListParagraph"/>
        <w:numPr>
          <w:ilvl w:val="1"/>
          <w:numId w:val="1"/>
        </w:numPr>
        <w:rPr>
          <w:rFonts w:ascii="Calibri" w:eastAsia="Calibri" w:hAnsi="Calibri" w:cs="Calibri"/>
          <w:bCs/>
        </w:rPr>
      </w:pPr>
      <w:r>
        <w:rPr>
          <w:rFonts w:ascii="Calibri" w:eastAsia="Calibri" w:hAnsi="Calibri" w:cs="Calibri"/>
          <w:bCs/>
        </w:rPr>
        <w:t xml:space="preserve">The composition of the CRG was discussed. </w:t>
      </w:r>
    </w:p>
    <w:p w14:paraId="702919F6" w14:textId="27D27AE6" w:rsidR="000F6D73" w:rsidRDefault="000F6D73" w:rsidP="00BB2DCE">
      <w:pPr>
        <w:pStyle w:val="ListParagraph"/>
        <w:numPr>
          <w:ilvl w:val="1"/>
          <w:numId w:val="1"/>
        </w:numPr>
        <w:rPr>
          <w:rFonts w:ascii="Calibri" w:eastAsia="Calibri" w:hAnsi="Calibri" w:cs="Calibri"/>
          <w:bCs/>
        </w:rPr>
      </w:pPr>
      <w:r>
        <w:rPr>
          <w:rFonts w:ascii="Calibri" w:eastAsia="Calibri" w:hAnsi="Calibri" w:cs="Calibri"/>
          <w:bCs/>
        </w:rPr>
        <w:t xml:space="preserve">The WG agreed that the CRG should be 5-7 people. </w:t>
      </w:r>
    </w:p>
    <w:p w14:paraId="2C75D018" w14:textId="6A2B90C9" w:rsidR="000F6D73" w:rsidRDefault="00D23B84" w:rsidP="00BB2DCE">
      <w:pPr>
        <w:pStyle w:val="ListParagraph"/>
        <w:numPr>
          <w:ilvl w:val="1"/>
          <w:numId w:val="1"/>
        </w:numPr>
        <w:rPr>
          <w:rFonts w:ascii="Calibri" w:eastAsia="Calibri" w:hAnsi="Calibri" w:cs="Calibri"/>
          <w:bCs/>
        </w:rPr>
      </w:pPr>
      <w:r>
        <w:rPr>
          <w:rFonts w:ascii="Calibri" w:eastAsia="Calibri" w:hAnsi="Calibri" w:cs="Calibri"/>
          <w:bCs/>
        </w:rPr>
        <w:t xml:space="preserve">The </w:t>
      </w:r>
      <w:r w:rsidR="00813C2A">
        <w:rPr>
          <w:rFonts w:ascii="Calibri" w:eastAsia="Calibri" w:hAnsi="Calibri" w:cs="Calibri"/>
          <w:bCs/>
        </w:rPr>
        <w:t xml:space="preserve">WG agreed that the Sub-group </w:t>
      </w:r>
      <w:r w:rsidR="004E774E">
        <w:rPr>
          <w:rFonts w:ascii="Calibri" w:eastAsia="Calibri" w:hAnsi="Calibri" w:cs="Calibri"/>
          <w:bCs/>
        </w:rPr>
        <w:t>C</w:t>
      </w:r>
      <w:r w:rsidR="00813C2A">
        <w:rPr>
          <w:rFonts w:ascii="Calibri" w:eastAsia="Calibri" w:hAnsi="Calibri" w:cs="Calibri"/>
          <w:bCs/>
        </w:rPr>
        <w:t>hairs or their nominated delegates should be members of the CRG.</w:t>
      </w:r>
    </w:p>
    <w:p w14:paraId="602BBDC8" w14:textId="5587BBE4" w:rsidR="00813C2A" w:rsidRDefault="00813C2A" w:rsidP="00BB2DCE">
      <w:pPr>
        <w:pStyle w:val="ListParagraph"/>
        <w:numPr>
          <w:ilvl w:val="1"/>
          <w:numId w:val="1"/>
        </w:numPr>
        <w:rPr>
          <w:rFonts w:ascii="Calibri" w:eastAsia="Calibri" w:hAnsi="Calibri" w:cs="Calibri"/>
          <w:bCs/>
        </w:rPr>
      </w:pPr>
      <w:r>
        <w:rPr>
          <w:rFonts w:ascii="Calibri" w:eastAsia="Calibri" w:hAnsi="Calibri" w:cs="Calibri"/>
          <w:bCs/>
        </w:rPr>
        <w:t xml:space="preserve">The WG agreed that members of the CRG should be voting members of the WG.   The Sub-group Chairs may also wish to ask other members of their Sub-Group if they wish to participate in the CRG. </w:t>
      </w:r>
    </w:p>
    <w:p w14:paraId="50355103" w14:textId="3455F8C2" w:rsidR="00813C2A" w:rsidRDefault="00813C2A" w:rsidP="00BB2DCE">
      <w:pPr>
        <w:pStyle w:val="ListParagraph"/>
        <w:numPr>
          <w:ilvl w:val="1"/>
          <w:numId w:val="1"/>
        </w:numPr>
        <w:rPr>
          <w:rFonts w:ascii="Calibri" w:eastAsia="Calibri" w:hAnsi="Calibri" w:cs="Calibri"/>
          <w:bCs/>
        </w:rPr>
      </w:pPr>
      <w:r>
        <w:rPr>
          <w:rFonts w:ascii="Calibri" w:eastAsia="Calibri" w:hAnsi="Calibri" w:cs="Calibri"/>
          <w:bCs/>
        </w:rPr>
        <w:lastRenderedPageBreak/>
        <w:t xml:space="preserve">WG Chair and Secretary to contact the Sub-group Chairs. </w:t>
      </w:r>
    </w:p>
    <w:p w14:paraId="28C97FF5" w14:textId="3B944E35" w:rsidR="00813C2A" w:rsidRDefault="00813C2A" w:rsidP="00BB2DCE">
      <w:pPr>
        <w:pStyle w:val="ListParagraph"/>
        <w:numPr>
          <w:ilvl w:val="1"/>
          <w:numId w:val="1"/>
        </w:numPr>
        <w:rPr>
          <w:rFonts w:ascii="Calibri" w:eastAsia="Calibri" w:hAnsi="Calibri" w:cs="Calibri"/>
          <w:bCs/>
        </w:rPr>
      </w:pPr>
      <w:r>
        <w:rPr>
          <w:rFonts w:ascii="Calibri" w:eastAsia="Calibri" w:hAnsi="Calibri" w:cs="Calibri"/>
          <w:bCs/>
        </w:rPr>
        <w:t xml:space="preserve">The Technical Editor (Annette Reilly) will chair the CRG. </w:t>
      </w:r>
    </w:p>
    <w:p w14:paraId="7F76BF80" w14:textId="75A2CC18" w:rsidR="00813C2A" w:rsidRDefault="00813C2A" w:rsidP="00BB2DCE">
      <w:pPr>
        <w:pStyle w:val="ListParagraph"/>
        <w:numPr>
          <w:ilvl w:val="1"/>
          <w:numId w:val="1"/>
        </w:numPr>
        <w:rPr>
          <w:rFonts w:ascii="Calibri" w:eastAsia="Calibri" w:hAnsi="Calibri" w:cs="Calibri"/>
          <w:bCs/>
        </w:rPr>
      </w:pPr>
      <w:r>
        <w:rPr>
          <w:rFonts w:ascii="Calibri" w:eastAsia="Calibri" w:hAnsi="Calibri" w:cs="Calibri"/>
          <w:bCs/>
        </w:rPr>
        <w:t xml:space="preserve">If other members of the WG would like to participate in the CRG they should contact the Technical Editor. </w:t>
      </w:r>
    </w:p>
    <w:p w14:paraId="5A67B6C7" w14:textId="058B0600" w:rsidR="00813C2A" w:rsidRDefault="00813C2A" w:rsidP="00BB2DCE">
      <w:pPr>
        <w:pStyle w:val="ListParagraph"/>
        <w:numPr>
          <w:ilvl w:val="1"/>
          <w:numId w:val="1"/>
        </w:numPr>
        <w:rPr>
          <w:rFonts w:ascii="Calibri" w:eastAsia="Calibri" w:hAnsi="Calibri" w:cs="Calibri"/>
          <w:bCs/>
        </w:rPr>
      </w:pPr>
      <w:r>
        <w:rPr>
          <w:rFonts w:ascii="Calibri" w:eastAsia="Calibri" w:hAnsi="Calibri" w:cs="Calibri"/>
          <w:bCs/>
        </w:rPr>
        <w:t>Members of the CRG will need to prepare well for the CRG Meetings.</w:t>
      </w:r>
    </w:p>
    <w:p w14:paraId="504D7A09" w14:textId="6813A54C" w:rsidR="004C1E9D" w:rsidRDefault="004C1E9D" w:rsidP="00BB2DCE">
      <w:pPr>
        <w:pStyle w:val="ListParagraph"/>
        <w:numPr>
          <w:ilvl w:val="1"/>
          <w:numId w:val="1"/>
        </w:numPr>
        <w:rPr>
          <w:rFonts w:ascii="Calibri" w:eastAsia="Calibri" w:hAnsi="Calibri" w:cs="Calibri"/>
          <w:bCs/>
        </w:rPr>
      </w:pPr>
      <w:r>
        <w:rPr>
          <w:rFonts w:ascii="Calibri" w:eastAsia="Calibri" w:hAnsi="Calibri" w:cs="Calibri"/>
          <w:bCs/>
        </w:rPr>
        <w:t xml:space="preserve">Aim is to have the CRG Members agreed by the end of this week. </w:t>
      </w:r>
    </w:p>
    <w:p w14:paraId="47D141AB" w14:textId="77777777" w:rsidR="00813C2A" w:rsidRPr="00BB2DCE" w:rsidRDefault="00813C2A" w:rsidP="00813C2A">
      <w:pPr>
        <w:pStyle w:val="ListParagraph"/>
        <w:ind w:left="1440"/>
        <w:rPr>
          <w:rFonts w:ascii="Calibri" w:eastAsia="Calibri" w:hAnsi="Calibri" w:cs="Calibri"/>
          <w:bCs/>
        </w:rPr>
      </w:pPr>
    </w:p>
    <w:p w14:paraId="67BD6D52" w14:textId="66F70317" w:rsidR="00C5308B" w:rsidRDefault="00C5308B" w:rsidP="00C5308B">
      <w:pPr>
        <w:pStyle w:val="ListParagraph"/>
        <w:numPr>
          <w:ilvl w:val="0"/>
          <w:numId w:val="2"/>
        </w:numPr>
        <w:rPr>
          <w:rFonts w:ascii="Calibri" w:eastAsia="Calibri" w:hAnsi="Calibri" w:cs="Calibri"/>
          <w:b/>
        </w:rPr>
      </w:pPr>
      <w:r w:rsidRPr="00C5308B">
        <w:rPr>
          <w:rFonts w:ascii="Calibri" w:eastAsia="Calibri" w:hAnsi="Calibri" w:cs="Calibri"/>
          <w:b/>
        </w:rPr>
        <w:t>Balloting Process</w:t>
      </w:r>
    </w:p>
    <w:p w14:paraId="76A4628E" w14:textId="28A7E206" w:rsidR="00C5308B" w:rsidRDefault="003448F7" w:rsidP="00C5308B">
      <w:pPr>
        <w:pStyle w:val="ListParagraph"/>
        <w:rPr>
          <w:rFonts w:ascii="Calibri" w:eastAsia="Calibri" w:hAnsi="Calibri" w:cs="Calibri"/>
          <w:bCs/>
        </w:rPr>
      </w:pPr>
      <w:r w:rsidRPr="00F04646">
        <w:rPr>
          <w:rFonts w:ascii="Calibri" w:eastAsia="Calibri" w:hAnsi="Calibri" w:cs="Calibri"/>
          <w:bCs/>
        </w:rPr>
        <w:t>Working Group</w:t>
      </w:r>
      <w:r>
        <w:rPr>
          <w:rFonts w:ascii="Calibri" w:eastAsia="Calibri" w:hAnsi="Calibri" w:cs="Calibri"/>
          <w:bCs/>
        </w:rPr>
        <w:t xml:space="preserve"> Chair, Robby Robson noted:</w:t>
      </w:r>
    </w:p>
    <w:p w14:paraId="69EC24E7" w14:textId="06CE7413" w:rsidR="00F85CDC" w:rsidRDefault="00655CB7" w:rsidP="003448F7">
      <w:pPr>
        <w:pStyle w:val="ListParagraph"/>
        <w:numPr>
          <w:ilvl w:val="0"/>
          <w:numId w:val="17"/>
        </w:numPr>
        <w:rPr>
          <w:rFonts w:ascii="Calibri" w:eastAsia="Calibri" w:hAnsi="Calibri" w:cs="Calibri"/>
          <w:bCs/>
        </w:rPr>
      </w:pPr>
      <w:r>
        <w:rPr>
          <w:rFonts w:ascii="Calibri" w:eastAsia="Calibri" w:hAnsi="Calibri" w:cs="Calibri"/>
          <w:bCs/>
        </w:rPr>
        <w:t xml:space="preserve">Once the standard is ready for balloting, it requires Standards Committee approval. </w:t>
      </w:r>
      <w:r w:rsidR="00F85CDC">
        <w:rPr>
          <w:rFonts w:ascii="Calibri" w:eastAsia="Calibri" w:hAnsi="Calibri" w:cs="Calibri"/>
          <w:bCs/>
        </w:rPr>
        <w:t xml:space="preserve">This WG is under the Strategic and Emerging Standards Committee (SESCom) which is a subcommittee of the Standards and Standards Innovation, Strategic Management and Delivery Committee (S&amp;SI SMDC), which is a subcommittee of the Board of Governors (BOG).  </w:t>
      </w:r>
    </w:p>
    <w:p w14:paraId="0EBF057B" w14:textId="7374584B" w:rsidR="00655CB7" w:rsidRDefault="00655CB7" w:rsidP="003448F7">
      <w:pPr>
        <w:pStyle w:val="ListParagraph"/>
        <w:numPr>
          <w:ilvl w:val="0"/>
          <w:numId w:val="17"/>
        </w:numPr>
        <w:rPr>
          <w:rFonts w:ascii="Calibri" w:eastAsia="Calibri" w:hAnsi="Calibri" w:cs="Calibri"/>
          <w:bCs/>
        </w:rPr>
      </w:pPr>
      <w:r>
        <w:rPr>
          <w:rFonts w:ascii="Calibri" w:eastAsia="Calibri" w:hAnsi="Calibri" w:cs="Calibri"/>
          <w:bCs/>
        </w:rPr>
        <w:t>The Mandatory Editorial Coordination process is where the draft standard is reviewed for compliance with the IEEE Style Manual and Copyright policies.</w:t>
      </w:r>
    </w:p>
    <w:p w14:paraId="2A9DD100" w14:textId="05B91388" w:rsidR="00655CB7" w:rsidRPr="00655CB7" w:rsidRDefault="003448F7" w:rsidP="00655CB7">
      <w:pPr>
        <w:pStyle w:val="ListParagraph"/>
        <w:numPr>
          <w:ilvl w:val="0"/>
          <w:numId w:val="17"/>
        </w:numPr>
        <w:rPr>
          <w:rFonts w:ascii="Calibri" w:eastAsia="Calibri" w:hAnsi="Calibri" w:cs="Calibri"/>
          <w:bCs/>
        </w:rPr>
      </w:pPr>
      <w:r>
        <w:rPr>
          <w:rFonts w:ascii="Calibri" w:eastAsia="Calibri" w:hAnsi="Calibri" w:cs="Calibri"/>
          <w:bCs/>
        </w:rPr>
        <w:t xml:space="preserve">The SA Ballot is undertaken by a ballot group.  Individuals who have registered and interest in a project in MyProject automatically receive an invitation to join the ballot group.  </w:t>
      </w:r>
    </w:p>
    <w:p w14:paraId="519BB08F" w14:textId="192CFB21" w:rsidR="003448F7" w:rsidRDefault="003448F7" w:rsidP="003448F7">
      <w:pPr>
        <w:pStyle w:val="ListParagraph"/>
        <w:numPr>
          <w:ilvl w:val="0"/>
          <w:numId w:val="17"/>
        </w:numPr>
        <w:rPr>
          <w:rFonts w:ascii="Calibri" w:eastAsia="Calibri" w:hAnsi="Calibri" w:cs="Calibri"/>
          <w:bCs/>
        </w:rPr>
      </w:pPr>
      <w:r>
        <w:rPr>
          <w:rFonts w:ascii="Calibri" w:eastAsia="Calibri" w:hAnsi="Calibri" w:cs="Calibri"/>
          <w:bCs/>
        </w:rPr>
        <w:t>To join a ballot group you must have a</w:t>
      </w:r>
      <w:r w:rsidR="00655CB7">
        <w:rPr>
          <w:rFonts w:ascii="Calibri" w:eastAsia="Calibri" w:hAnsi="Calibri" w:cs="Calibri"/>
          <w:bCs/>
        </w:rPr>
        <w:t xml:space="preserve"> free </w:t>
      </w:r>
      <w:r>
        <w:rPr>
          <w:rFonts w:ascii="Calibri" w:eastAsia="Calibri" w:hAnsi="Calibri" w:cs="Calibri"/>
          <w:bCs/>
        </w:rPr>
        <w:t>IEEE account and be a member of the IEEE Standards Association or pay a per-ballot fee. (</w:t>
      </w:r>
      <w:hyperlink r:id="rId12" w:history="1">
        <w:r w:rsidRPr="00544322">
          <w:rPr>
            <w:rStyle w:val="Hyperlink"/>
            <w:rFonts w:ascii="Calibri" w:eastAsia="Calibri" w:hAnsi="Calibri" w:cs="Calibri"/>
            <w:bCs/>
          </w:rPr>
          <w:t>https://standards-support.ieee.org/hc/en-us/articles/4413187340692-Pay-to-Join-a-Single-Ballot-Individual-and-Entity-Balloting-</w:t>
        </w:r>
      </w:hyperlink>
      <w:r>
        <w:rPr>
          <w:rFonts w:ascii="Calibri" w:eastAsia="Calibri" w:hAnsi="Calibri" w:cs="Calibri"/>
          <w:bCs/>
        </w:rPr>
        <w:t xml:space="preserve">  The fee needs to be paid before the closing date of the ballot </w:t>
      </w:r>
      <w:r w:rsidRPr="002B13BD">
        <w:rPr>
          <w:rFonts w:ascii="Calibri" w:eastAsia="Calibri" w:hAnsi="Calibri" w:cs="Calibri"/>
          <w:b/>
        </w:rPr>
        <w:t>invitation</w:t>
      </w:r>
      <w:r>
        <w:rPr>
          <w:rFonts w:ascii="Calibri" w:eastAsia="Calibri" w:hAnsi="Calibri" w:cs="Calibri"/>
          <w:bCs/>
        </w:rPr>
        <w:t xml:space="preserve">. </w:t>
      </w:r>
    </w:p>
    <w:p w14:paraId="48330F94" w14:textId="26B968FE" w:rsidR="00655CB7" w:rsidRDefault="00655CB7" w:rsidP="00655CB7">
      <w:pPr>
        <w:pStyle w:val="ListParagraph"/>
        <w:numPr>
          <w:ilvl w:val="0"/>
          <w:numId w:val="17"/>
        </w:numPr>
        <w:rPr>
          <w:rFonts w:ascii="Calibri" w:eastAsia="Calibri" w:hAnsi="Calibri" w:cs="Calibri"/>
          <w:bCs/>
        </w:rPr>
      </w:pPr>
      <w:r>
        <w:rPr>
          <w:rFonts w:ascii="Calibri" w:eastAsia="Calibri" w:hAnsi="Calibri" w:cs="Calibri"/>
          <w:bCs/>
        </w:rPr>
        <w:t xml:space="preserve">There is an opportunity to make further comments during the </w:t>
      </w:r>
      <w:r w:rsidR="002833C6">
        <w:rPr>
          <w:rFonts w:ascii="Calibri" w:eastAsia="Calibri" w:hAnsi="Calibri" w:cs="Calibri"/>
          <w:bCs/>
        </w:rPr>
        <w:t xml:space="preserve">initial </w:t>
      </w:r>
      <w:r w:rsidR="004E774E">
        <w:rPr>
          <w:rFonts w:ascii="Calibri" w:eastAsia="Calibri" w:hAnsi="Calibri" w:cs="Calibri"/>
          <w:bCs/>
        </w:rPr>
        <w:t>30-day</w:t>
      </w:r>
      <w:r w:rsidR="002833C6">
        <w:rPr>
          <w:rFonts w:ascii="Calibri" w:eastAsia="Calibri" w:hAnsi="Calibri" w:cs="Calibri"/>
          <w:bCs/>
        </w:rPr>
        <w:t xml:space="preserve"> </w:t>
      </w:r>
      <w:r>
        <w:rPr>
          <w:rFonts w:ascii="Calibri" w:eastAsia="Calibri" w:hAnsi="Calibri" w:cs="Calibri"/>
          <w:bCs/>
        </w:rPr>
        <w:t xml:space="preserve">balloting </w:t>
      </w:r>
      <w:r w:rsidR="002833C6">
        <w:rPr>
          <w:rFonts w:ascii="Calibri" w:eastAsia="Calibri" w:hAnsi="Calibri" w:cs="Calibri"/>
          <w:bCs/>
        </w:rPr>
        <w:t>period</w:t>
      </w:r>
      <w:r>
        <w:rPr>
          <w:rFonts w:ascii="Calibri" w:eastAsia="Calibri" w:hAnsi="Calibri" w:cs="Calibri"/>
          <w:bCs/>
        </w:rPr>
        <w:t>.</w:t>
      </w:r>
    </w:p>
    <w:p w14:paraId="4D04B225" w14:textId="6F2BA043" w:rsidR="00655CB7" w:rsidRPr="00655CB7" w:rsidRDefault="00655CB7" w:rsidP="00655CB7">
      <w:pPr>
        <w:pStyle w:val="ListParagraph"/>
        <w:numPr>
          <w:ilvl w:val="0"/>
          <w:numId w:val="17"/>
        </w:numPr>
        <w:rPr>
          <w:rFonts w:ascii="Calibri" w:eastAsia="Calibri" w:hAnsi="Calibri" w:cs="Calibri"/>
          <w:bCs/>
        </w:rPr>
      </w:pPr>
      <w:r>
        <w:rPr>
          <w:rFonts w:ascii="Calibri" w:eastAsia="Calibri" w:hAnsi="Calibri" w:cs="Calibri"/>
          <w:bCs/>
        </w:rPr>
        <w:t xml:space="preserve">It is important to make comments in the first round of balloting.  If the standard is re-balloted, comments can only be made on changes made </w:t>
      </w:r>
      <w:proofErr w:type="gramStart"/>
      <w:r>
        <w:rPr>
          <w:rFonts w:ascii="Calibri" w:eastAsia="Calibri" w:hAnsi="Calibri" w:cs="Calibri"/>
          <w:bCs/>
        </w:rPr>
        <w:t>as a result of</w:t>
      </w:r>
      <w:proofErr w:type="gramEnd"/>
      <w:r>
        <w:rPr>
          <w:rFonts w:ascii="Calibri" w:eastAsia="Calibri" w:hAnsi="Calibri" w:cs="Calibri"/>
          <w:bCs/>
        </w:rPr>
        <w:t xml:space="preserve"> the previous ballot comments.</w:t>
      </w:r>
    </w:p>
    <w:p w14:paraId="7BA8764C" w14:textId="663AF013" w:rsidR="003448F7" w:rsidRDefault="003448F7" w:rsidP="003448F7">
      <w:pPr>
        <w:pStyle w:val="ListParagraph"/>
        <w:numPr>
          <w:ilvl w:val="0"/>
          <w:numId w:val="17"/>
        </w:numPr>
        <w:rPr>
          <w:rFonts w:ascii="Calibri" w:eastAsia="Calibri" w:hAnsi="Calibri" w:cs="Calibri"/>
          <w:bCs/>
        </w:rPr>
      </w:pPr>
      <w:r>
        <w:rPr>
          <w:rFonts w:ascii="Calibri" w:eastAsia="Calibri" w:hAnsi="Calibri" w:cs="Calibri"/>
          <w:bCs/>
        </w:rPr>
        <w:t>Review by external organisations requires a draft sharing agreement.</w:t>
      </w:r>
      <w:r w:rsidR="00655CB7">
        <w:rPr>
          <w:rFonts w:ascii="Calibri" w:eastAsia="Calibri" w:hAnsi="Calibri" w:cs="Calibri"/>
          <w:bCs/>
        </w:rPr>
        <w:t xml:space="preserve">  Only individuals may participate in Balloting.</w:t>
      </w:r>
    </w:p>
    <w:p w14:paraId="3B500395" w14:textId="77777777" w:rsidR="007F3E40" w:rsidRPr="007F3E40" w:rsidRDefault="007F3E40" w:rsidP="007F3E40">
      <w:pPr>
        <w:ind w:left="720"/>
        <w:rPr>
          <w:rFonts w:ascii="Calibri" w:eastAsia="Calibri" w:hAnsi="Calibri" w:cs="Calibri"/>
          <w:bCs/>
        </w:rPr>
      </w:pPr>
    </w:p>
    <w:p w14:paraId="7EDAC173" w14:textId="5F2D8AD9" w:rsidR="00526ACB" w:rsidRDefault="00A906FD">
      <w:pPr>
        <w:pStyle w:val="ListParagraph"/>
        <w:numPr>
          <w:ilvl w:val="0"/>
          <w:numId w:val="2"/>
        </w:numPr>
        <w:rPr>
          <w:rFonts w:ascii="Calibri" w:eastAsia="Calibri" w:hAnsi="Calibri" w:cs="Calibri"/>
          <w:b/>
        </w:rPr>
      </w:pPr>
      <w:r w:rsidRPr="00BB4DDB">
        <w:rPr>
          <w:rFonts w:ascii="Calibri" w:eastAsia="Calibri" w:hAnsi="Calibri" w:cs="Calibri"/>
          <w:b/>
        </w:rPr>
        <w:t>Future Meetings</w:t>
      </w:r>
      <w:r w:rsidR="00F04646" w:rsidRPr="00BB4DDB">
        <w:rPr>
          <w:rFonts w:ascii="Calibri" w:eastAsia="Calibri" w:hAnsi="Calibri" w:cs="Calibri"/>
          <w:b/>
        </w:rPr>
        <w:t xml:space="preserve"> </w:t>
      </w:r>
    </w:p>
    <w:p w14:paraId="4A6AC567" w14:textId="5D673C8C" w:rsidR="00813C2A" w:rsidRDefault="00813C2A" w:rsidP="00813C2A">
      <w:pPr>
        <w:pStyle w:val="ListParagraph"/>
        <w:numPr>
          <w:ilvl w:val="0"/>
          <w:numId w:val="19"/>
        </w:numPr>
        <w:rPr>
          <w:rFonts w:ascii="Calibri" w:eastAsia="Calibri" w:hAnsi="Calibri" w:cs="Calibri"/>
          <w:bCs/>
        </w:rPr>
      </w:pPr>
      <w:r w:rsidRPr="00813C2A">
        <w:rPr>
          <w:rFonts w:ascii="Calibri" w:eastAsia="Calibri" w:hAnsi="Calibri" w:cs="Calibri"/>
          <w:bCs/>
        </w:rPr>
        <w:t xml:space="preserve">The WG agreed to postpone the June WG meeting to 22 June, due to conflicts with other meetings by </w:t>
      </w:r>
      <w:proofErr w:type="gramStart"/>
      <w:r w:rsidRPr="00813C2A">
        <w:rPr>
          <w:rFonts w:ascii="Calibri" w:eastAsia="Calibri" w:hAnsi="Calibri" w:cs="Calibri"/>
          <w:bCs/>
        </w:rPr>
        <w:t>a number of</w:t>
      </w:r>
      <w:proofErr w:type="gramEnd"/>
      <w:r w:rsidRPr="00813C2A">
        <w:rPr>
          <w:rFonts w:ascii="Calibri" w:eastAsia="Calibri" w:hAnsi="Calibri" w:cs="Calibri"/>
          <w:bCs/>
        </w:rPr>
        <w:t xml:space="preserve"> members of the WG.</w:t>
      </w:r>
    </w:p>
    <w:p w14:paraId="713F926D" w14:textId="0771F2E1" w:rsidR="00813C2A" w:rsidRDefault="00813C2A" w:rsidP="00813C2A">
      <w:pPr>
        <w:pStyle w:val="ListParagraph"/>
        <w:numPr>
          <w:ilvl w:val="0"/>
          <w:numId w:val="19"/>
        </w:numPr>
        <w:rPr>
          <w:rFonts w:ascii="Calibri" w:eastAsia="Calibri" w:hAnsi="Calibri" w:cs="Calibri"/>
          <w:bCs/>
        </w:rPr>
      </w:pPr>
      <w:r>
        <w:rPr>
          <w:rFonts w:ascii="Calibri" w:eastAsia="Calibri" w:hAnsi="Calibri" w:cs="Calibri"/>
          <w:bCs/>
        </w:rPr>
        <w:t xml:space="preserve">The Secretary to </w:t>
      </w:r>
      <w:r w:rsidR="005B5F0F">
        <w:rPr>
          <w:rFonts w:ascii="Calibri" w:eastAsia="Calibri" w:hAnsi="Calibri" w:cs="Calibri"/>
          <w:bCs/>
        </w:rPr>
        <w:t xml:space="preserve">make the necessary changes to the Calendars and distribute advance notice to the </w:t>
      </w:r>
      <w:proofErr w:type="spellStart"/>
      <w:r w:rsidR="005B5F0F">
        <w:rPr>
          <w:rFonts w:ascii="Calibri" w:eastAsia="Calibri" w:hAnsi="Calibri" w:cs="Calibri"/>
          <w:bCs/>
        </w:rPr>
        <w:t>listserves</w:t>
      </w:r>
      <w:proofErr w:type="spellEnd"/>
      <w:r w:rsidR="005B5F0F">
        <w:rPr>
          <w:rFonts w:ascii="Calibri" w:eastAsia="Calibri" w:hAnsi="Calibri" w:cs="Calibri"/>
          <w:bCs/>
        </w:rPr>
        <w:t>.</w:t>
      </w:r>
    </w:p>
    <w:p w14:paraId="34D8807F" w14:textId="682EB272" w:rsidR="009B0E3F" w:rsidRPr="00813C2A" w:rsidRDefault="009B0E3F" w:rsidP="00813C2A">
      <w:pPr>
        <w:pStyle w:val="ListParagraph"/>
        <w:numPr>
          <w:ilvl w:val="0"/>
          <w:numId w:val="19"/>
        </w:numPr>
        <w:rPr>
          <w:rFonts w:ascii="Calibri" w:eastAsia="Calibri" w:hAnsi="Calibri" w:cs="Calibri"/>
          <w:bCs/>
        </w:rPr>
      </w:pPr>
      <w:r>
        <w:rPr>
          <w:rFonts w:ascii="Calibri" w:eastAsia="Calibri" w:hAnsi="Calibri" w:cs="Calibri"/>
          <w:bCs/>
        </w:rPr>
        <w:t xml:space="preserve">There is no requirement for further Sub-group meetings. </w:t>
      </w:r>
    </w:p>
    <w:p w14:paraId="4F156FBF" w14:textId="77777777" w:rsidR="00813C2A" w:rsidRPr="00813C2A" w:rsidRDefault="00813C2A" w:rsidP="00813C2A">
      <w:pPr>
        <w:ind w:left="1080"/>
        <w:rPr>
          <w:rFonts w:ascii="Calibri" w:eastAsia="Calibri" w:hAnsi="Calibri" w:cs="Calibri"/>
          <w:bCs/>
        </w:rPr>
      </w:pPr>
    </w:p>
    <w:p w14:paraId="4C66CC4B" w14:textId="705EF4B8" w:rsidR="004071EE" w:rsidRDefault="004071EE" w:rsidP="00191360">
      <w:pPr>
        <w:spacing w:line="276" w:lineRule="auto"/>
        <w:ind w:left="360"/>
        <w:rPr>
          <w:rFonts w:ascii="Calibri" w:eastAsia="Calibri" w:hAnsi="Calibri" w:cs="Calibri"/>
          <w:bCs/>
        </w:rPr>
      </w:pPr>
    </w:p>
    <w:p w14:paraId="1931F720" w14:textId="22F69F99" w:rsidR="001C21C1" w:rsidRDefault="007F3E40">
      <w:pPr>
        <w:pStyle w:val="ListParagraph"/>
        <w:numPr>
          <w:ilvl w:val="1"/>
          <w:numId w:val="2"/>
        </w:numPr>
        <w:rPr>
          <w:rFonts w:asciiTheme="majorHAnsi" w:hAnsiTheme="majorHAnsi" w:cstheme="majorHAnsi"/>
        </w:rPr>
      </w:pPr>
      <w:r>
        <w:rPr>
          <w:rFonts w:asciiTheme="majorHAnsi" w:hAnsiTheme="majorHAnsi" w:cstheme="majorHAnsi"/>
        </w:rPr>
        <w:t>22</w:t>
      </w:r>
      <w:r w:rsidR="001C21C1">
        <w:rPr>
          <w:rFonts w:asciiTheme="majorHAnsi" w:hAnsiTheme="majorHAnsi" w:cstheme="majorHAnsi"/>
        </w:rPr>
        <w:t xml:space="preserve"> June </w:t>
      </w:r>
      <w:r w:rsidR="001C21C1" w:rsidRPr="00C4683D">
        <w:rPr>
          <w:rFonts w:asciiTheme="majorHAnsi" w:hAnsiTheme="majorHAnsi" w:cstheme="majorHAnsi"/>
        </w:rPr>
        <w:t xml:space="preserve">20.00 </w:t>
      </w:r>
      <w:r w:rsidR="00BA14BE" w:rsidRPr="00C4683D">
        <w:rPr>
          <w:rFonts w:asciiTheme="majorHAnsi" w:hAnsiTheme="majorHAnsi" w:cstheme="majorHAnsi"/>
        </w:rPr>
        <w:t>UTC (</w:t>
      </w:r>
      <w:r w:rsidR="001C21C1" w:rsidRPr="00C4683D">
        <w:rPr>
          <w:rFonts w:asciiTheme="majorHAnsi" w:hAnsiTheme="majorHAnsi" w:cstheme="majorHAnsi"/>
        </w:rPr>
        <w:t>16h00 EDT, 21h00 BST, 06h00 + 1 AEST) to 22.30 UTC.</w:t>
      </w:r>
    </w:p>
    <w:p w14:paraId="6E6FC59F" w14:textId="7CA8BB68" w:rsidR="007F3E40" w:rsidRDefault="007F3E40" w:rsidP="007F3E40">
      <w:pPr>
        <w:pStyle w:val="ListParagraph"/>
        <w:ind w:left="1440"/>
        <w:rPr>
          <w:rFonts w:asciiTheme="majorHAnsi" w:hAnsiTheme="majorHAnsi" w:cstheme="majorHAnsi"/>
        </w:rPr>
      </w:pPr>
      <w:r>
        <w:rPr>
          <w:rFonts w:asciiTheme="majorHAnsi" w:hAnsiTheme="majorHAnsi" w:cstheme="majorHAnsi"/>
        </w:rPr>
        <w:t>Meetings from this date to be agreed depending on progress – scheduled dates are:</w:t>
      </w:r>
    </w:p>
    <w:p w14:paraId="6FC495DA" w14:textId="77777777" w:rsidR="0092130A" w:rsidRDefault="0092130A" w:rsidP="0092130A">
      <w:pPr>
        <w:pStyle w:val="ListParagraph"/>
        <w:numPr>
          <w:ilvl w:val="1"/>
          <w:numId w:val="2"/>
        </w:numPr>
        <w:rPr>
          <w:rFonts w:asciiTheme="majorHAnsi" w:hAnsiTheme="majorHAnsi" w:cstheme="majorHAnsi"/>
        </w:rPr>
      </w:pPr>
      <w:r>
        <w:rPr>
          <w:rFonts w:asciiTheme="majorHAnsi" w:hAnsiTheme="majorHAnsi" w:cstheme="majorHAnsi"/>
        </w:rPr>
        <w:t xml:space="preserve">20 July </w:t>
      </w:r>
      <w:r w:rsidRPr="00C4683D">
        <w:rPr>
          <w:rFonts w:asciiTheme="majorHAnsi" w:hAnsiTheme="majorHAnsi" w:cstheme="majorHAnsi"/>
        </w:rPr>
        <w:t>20.00 UTC (16h00 EDT, 21h00 BST, 06h00 + 1 AEST) to 22.30 UTC.</w:t>
      </w:r>
    </w:p>
    <w:p w14:paraId="63B5BE9C" w14:textId="77777777" w:rsidR="0092130A" w:rsidRPr="00A10C92" w:rsidRDefault="0092130A" w:rsidP="0092130A">
      <w:pPr>
        <w:pStyle w:val="ListParagraph"/>
        <w:numPr>
          <w:ilvl w:val="1"/>
          <w:numId w:val="2"/>
        </w:numPr>
        <w:rPr>
          <w:rFonts w:asciiTheme="majorHAnsi" w:hAnsiTheme="majorHAnsi" w:cstheme="majorHAnsi"/>
        </w:rPr>
      </w:pPr>
      <w:r>
        <w:rPr>
          <w:rFonts w:asciiTheme="majorHAnsi" w:hAnsiTheme="majorHAnsi" w:cstheme="majorHAnsi"/>
        </w:rPr>
        <w:lastRenderedPageBreak/>
        <w:t xml:space="preserve">18 August </w:t>
      </w:r>
      <w:r w:rsidRPr="00C4683D">
        <w:rPr>
          <w:rFonts w:asciiTheme="majorHAnsi" w:hAnsiTheme="majorHAnsi" w:cstheme="majorHAnsi"/>
        </w:rPr>
        <w:t>20.00 UTC (16h00 EDT, 21h00 BST, 06h00 + 1 AEST) to 22.30 UTC.</w:t>
      </w:r>
    </w:p>
    <w:p w14:paraId="35F21056" w14:textId="77777777" w:rsidR="0092130A" w:rsidRPr="0092130A" w:rsidRDefault="0092130A" w:rsidP="0092130A">
      <w:pPr>
        <w:ind w:left="1080"/>
        <w:rPr>
          <w:rFonts w:asciiTheme="majorHAnsi" w:hAnsiTheme="majorHAnsi" w:cstheme="majorHAnsi"/>
        </w:rPr>
      </w:pPr>
    </w:p>
    <w:p w14:paraId="71483B1F" w14:textId="77777777" w:rsidR="00513AED" w:rsidRPr="00513AED" w:rsidRDefault="00513AED" w:rsidP="00513AED">
      <w:pPr>
        <w:ind w:left="720"/>
        <w:rPr>
          <w:rFonts w:ascii="Calibri" w:eastAsia="Calibri" w:hAnsi="Calibri" w:cs="Calibri"/>
          <w:bCs/>
        </w:rPr>
      </w:pPr>
    </w:p>
    <w:p w14:paraId="3A3C6369" w14:textId="77777777" w:rsidR="00513AED" w:rsidRPr="00773962" w:rsidRDefault="00513AED">
      <w:pPr>
        <w:numPr>
          <w:ilvl w:val="0"/>
          <w:numId w:val="2"/>
        </w:numPr>
        <w:rPr>
          <w:rFonts w:ascii="Calibri" w:eastAsia="Calibri" w:hAnsi="Calibri" w:cs="Calibri"/>
          <w:b/>
        </w:rPr>
      </w:pPr>
      <w:r>
        <w:rPr>
          <w:rFonts w:ascii="Calibri" w:eastAsia="Calibri" w:hAnsi="Calibri" w:cs="Calibri"/>
          <w:b/>
        </w:rPr>
        <w:t>Adjourn.</w:t>
      </w:r>
    </w:p>
    <w:p w14:paraId="0A5E0DF1" w14:textId="29A9EFD1" w:rsidR="00773962" w:rsidRPr="00120E54" w:rsidRDefault="00513AED" w:rsidP="00120E54">
      <w:pPr>
        <w:spacing w:after="240"/>
        <w:ind w:left="720"/>
      </w:pPr>
      <w:r>
        <w:rPr>
          <w:rFonts w:ascii="Calibri" w:eastAsia="Calibri" w:hAnsi="Calibri" w:cs="Calibri"/>
          <w:b/>
        </w:rPr>
        <w:t xml:space="preserve">The Chair adjourned the meeting at </w:t>
      </w:r>
      <w:r w:rsidR="00AF5559">
        <w:rPr>
          <w:rFonts w:ascii="Calibri" w:eastAsia="Calibri" w:hAnsi="Calibri" w:cs="Calibri"/>
          <w:b/>
        </w:rPr>
        <w:t>2</w:t>
      </w:r>
      <w:r w:rsidR="00120E54">
        <w:rPr>
          <w:rFonts w:ascii="Calibri" w:eastAsia="Calibri" w:hAnsi="Calibri" w:cs="Calibri"/>
          <w:b/>
        </w:rPr>
        <w:t>2:</w:t>
      </w:r>
      <w:r w:rsidR="0092130A">
        <w:rPr>
          <w:rFonts w:ascii="Calibri" w:eastAsia="Calibri" w:hAnsi="Calibri" w:cs="Calibri"/>
          <w:b/>
        </w:rPr>
        <w:t>1</w:t>
      </w:r>
      <w:r w:rsidR="007F3E40">
        <w:rPr>
          <w:rFonts w:ascii="Calibri" w:eastAsia="Calibri" w:hAnsi="Calibri" w:cs="Calibri"/>
          <w:b/>
        </w:rPr>
        <w:t>8</w:t>
      </w:r>
      <w:r w:rsidR="0092130A">
        <w:rPr>
          <w:rFonts w:ascii="Calibri" w:eastAsia="Calibri" w:hAnsi="Calibri" w:cs="Calibri"/>
          <w:b/>
        </w:rPr>
        <w:t xml:space="preserve"> </w:t>
      </w:r>
      <w:r>
        <w:rPr>
          <w:rFonts w:ascii="Calibri" w:eastAsia="Calibri" w:hAnsi="Calibri" w:cs="Calibri"/>
          <w:b/>
        </w:rPr>
        <w:t xml:space="preserve">UTC. </w:t>
      </w:r>
    </w:p>
    <w:p w14:paraId="08CE50C6" w14:textId="28B4EAFC" w:rsidR="008A266C" w:rsidRDefault="008A266C" w:rsidP="008A266C">
      <w:pPr>
        <w:spacing w:after="240"/>
        <w:rPr>
          <w:rFonts w:ascii="Calibri" w:eastAsia="Calibri" w:hAnsi="Calibri" w:cs="Calibri"/>
          <w:b/>
        </w:rPr>
      </w:pPr>
      <w:r>
        <w:rPr>
          <w:rFonts w:ascii="Calibri" w:eastAsia="Calibri" w:hAnsi="Calibri" w:cs="Calibri"/>
          <w:b/>
        </w:rPr>
        <w:t>Attendees:</w:t>
      </w:r>
    </w:p>
    <w:tbl>
      <w:tblPr>
        <w:tblW w:w="8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248"/>
      </w:tblGrid>
      <w:tr w:rsidR="00BA21C3" w:rsidRPr="00E4575F" w14:paraId="320B2E3C" w14:textId="77777777" w:rsidTr="00BA21C3">
        <w:trPr>
          <w:trHeight w:val="320"/>
        </w:trPr>
        <w:tc>
          <w:tcPr>
            <w:tcW w:w="2808" w:type="dxa"/>
            <w:shd w:val="clear" w:color="auto" w:fill="8DB3E2" w:themeFill="text2" w:themeFillTint="66"/>
            <w:noWrap/>
            <w:vAlign w:val="bottom"/>
            <w:hideMark/>
          </w:tcPr>
          <w:p w14:paraId="0469112D" w14:textId="25A39E59" w:rsidR="00BA21C3" w:rsidRPr="00E4575F" w:rsidRDefault="00BA21C3" w:rsidP="00E4575F">
            <w:pPr>
              <w:rPr>
                <w:rFonts w:ascii="Calibri" w:hAnsi="Calibri" w:cs="Calibri"/>
                <w:color w:val="000000"/>
              </w:rPr>
            </w:pPr>
            <w:r w:rsidRPr="00E4575F">
              <w:rPr>
                <w:rFonts w:ascii="Calibri" w:hAnsi="Calibri" w:cs="Calibri"/>
                <w:color w:val="000000"/>
              </w:rPr>
              <w:t>Name</w:t>
            </w:r>
          </w:p>
        </w:tc>
        <w:tc>
          <w:tcPr>
            <w:tcW w:w="5248" w:type="dxa"/>
            <w:shd w:val="clear" w:color="auto" w:fill="8DB3E2" w:themeFill="text2" w:themeFillTint="66"/>
            <w:noWrap/>
            <w:vAlign w:val="bottom"/>
            <w:hideMark/>
          </w:tcPr>
          <w:p w14:paraId="7D4A9A37" w14:textId="77777777" w:rsidR="00BA21C3" w:rsidRPr="00E4575F" w:rsidRDefault="00BA21C3" w:rsidP="00E4575F">
            <w:pPr>
              <w:rPr>
                <w:rFonts w:ascii="Calibri" w:hAnsi="Calibri" w:cs="Calibri"/>
                <w:color w:val="000000"/>
              </w:rPr>
            </w:pPr>
            <w:r w:rsidRPr="00E4575F">
              <w:rPr>
                <w:rFonts w:ascii="Calibri" w:hAnsi="Calibri" w:cs="Calibri"/>
                <w:color w:val="000000"/>
              </w:rPr>
              <w:t>Affiliation</w:t>
            </w:r>
          </w:p>
        </w:tc>
      </w:tr>
      <w:tr w:rsidR="00891C76" w:rsidRPr="00E4575F" w14:paraId="6B1F61A9" w14:textId="77777777" w:rsidTr="00742239">
        <w:trPr>
          <w:trHeight w:val="320"/>
        </w:trPr>
        <w:tc>
          <w:tcPr>
            <w:tcW w:w="2808" w:type="dxa"/>
            <w:shd w:val="clear" w:color="auto" w:fill="auto"/>
            <w:noWrap/>
            <w:vAlign w:val="bottom"/>
          </w:tcPr>
          <w:p w14:paraId="0B61CA22" w14:textId="6A8AD056" w:rsidR="00891C76" w:rsidRDefault="00891C76" w:rsidP="00E4575F">
            <w:pPr>
              <w:rPr>
                <w:rFonts w:ascii="Calibri" w:hAnsi="Calibri" w:cs="Calibri"/>
                <w:color w:val="000000"/>
              </w:rPr>
            </w:pPr>
            <w:r>
              <w:rPr>
                <w:rFonts w:ascii="Calibri" w:hAnsi="Calibri" w:cs="Calibri"/>
                <w:color w:val="000000"/>
              </w:rPr>
              <w:t>Ruby Annette</w:t>
            </w:r>
          </w:p>
        </w:tc>
        <w:tc>
          <w:tcPr>
            <w:tcW w:w="5248" w:type="dxa"/>
            <w:shd w:val="clear" w:color="auto" w:fill="auto"/>
            <w:noWrap/>
            <w:vAlign w:val="bottom"/>
          </w:tcPr>
          <w:p w14:paraId="4194236A" w14:textId="40A9AAF5" w:rsidR="00891C76" w:rsidRDefault="00891C76" w:rsidP="00E4575F">
            <w:pPr>
              <w:rPr>
                <w:rFonts w:ascii="Calibri" w:hAnsi="Calibri" w:cs="Calibri"/>
                <w:color w:val="000000"/>
              </w:rPr>
            </w:pPr>
            <w:r>
              <w:rPr>
                <w:rFonts w:ascii="Calibri" w:hAnsi="Calibri" w:cs="Calibri"/>
                <w:color w:val="000000"/>
              </w:rPr>
              <w:t>Self</w:t>
            </w:r>
          </w:p>
        </w:tc>
      </w:tr>
      <w:tr w:rsidR="00BA21C3" w:rsidRPr="00E4575F" w14:paraId="2E995911" w14:textId="77777777" w:rsidTr="00742239">
        <w:trPr>
          <w:trHeight w:val="320"/>
        </w:trPr>
        <w:tc>
          <w:tcPr>
            <w:tcW w:w="2808" w:type="dxa"/>
            <w:shd w:val="clear" w:color="auto" w:fill="auto"/>
            <w:noWrap/>
            <w:vAlign w:val="bottom"/>
            <w:hideMark/>
          </w:tcPr>
          <w:p w14:paraId="62B6D26A" w14:textId="23E1CAA5" w:rsidR="00BA21C3" w:rsidRPr="00E4575F" w:rsidRDefault="00BA21C3" w:rsidP="00E4575F">
            <w:pPr>
              <w:rPr>
                <w:rFonts w:ascii="Calibri" w:hAnsi="Calibri" w:cs="Calibri"/>
                <w:color w:val="000000"/>
              </w:rPr>
            </w:pPr>
            <w:r>
              <w:rPr>
                <w:rFonts w:ascii="Calibri" w:hAnsi="Calibri" w:cs="Calibri"/>
                <w:color w:val="000000"/>
              </w:rPr>
              <w:t xml:space="preserve">Kerry </w:t>
            </w:r>
            <w:r w:rsidRPr="00E4575F">
              <w:rPr>
                <w:rFonts w:ascii="Calibri" w:hAnsi="Calibri" w:cs="Calibri"/>
                <w:color w:val="000000"/>
              </w:rPr>
              <w:t>Blinco</w:t>
            </w:r>
          </w:p>
        </w:tc>
        <w:tc>
          <w:tcPr>
            <w:tcW w:w="5248" w:type="dxa"/>
            <w:shd w:val="clear" w:color="auto" w:fill="auto"/>
            <w:noWrap/>
            <w:vAlign w:val="bottom"/>
            <w:hideMark/>
          </w:tcPr>
          <w:p w14:paraId="53563E1A" w14:textId="3B6DFA7A" w:rsidR="00BA21C3" w:rsidRPr="00E4575F" w:rsidRDefault="006116E4" w:rsidP="00E4575F">
            <w:pPr>
              <w:rPr>
                <w:rFonts w:ascii="Calibri" w:hAnsi="Calibri" w:cs="Calibri"/>
                <w:color w:val="000000"/>
              </w:rPr>
            </w:pPr>
            <w:r>
              <w:rPr>
                <w:rFonts w:ascii="Calibri" w:hAnsi="Calibri" w:cs="Calibri"/>
                <w:color w:val="000000"/>
              </w:rPr>
              <w:t>Self</w:t>
            </w:r>
          </w:p>
        </w:tc>
      </w:tr>
      <w:tr w:rsidR="00891C76" w:rsidRPr="00E4575F" w14:paraId="202051B6" w14:textId="77777777" w:rsidTr="00742239">
        <w:trPr>
          <w:trHeight w:val="320"/>
        </w:trPr>
        <w:tc>
          <w:tcPr>
            <w:tcW w:w="2808" w:type="dxa"/>
            <w:shd w:val="clear" w:color="auto" w:fill="auto"/>
            <w:noWrap/>
            <w:vAlign w:val="bottom"/>
          </w:tcPr>
          <w:p w14:paraId="48F31475" w14:textId="649CDE05" w:rsidR="00891C76" w:rsidRDefault="00891C76" w:rsidP="00E4575F">
            <w:pPr>
              <w:rPr>
                <w:rFonts w:ascii="Calibri" w:hAnsi="Calibri" w:cs="Calibri"/>
                <w:color w:val="000000"/>
              </w:rPr>
            </w:pPr>
            <w:r>
              <w:rPr>
                <w:rFonts w:ascii="Calibri" w:hAnsi="Calibri" w:cs="Calibri"/>
                <w:color w:val="000000"/>
              </w:rPr>
              <w:t>Baw Chng</w:t>
            </w:r>
          </w:p>
        </w:tc>
        <w:tc>
          <w:tcPr>
            <w:tcW w:w="5248" w:type="dxa"/>
            <w:shd w:val="clear" w:color="auto" w:fill="auto"/>
            <w:noWrap/>
            <w:vAlign w:val="bottom"/>
          </w:tcPr>
          <w:p w14:paraId="3064A525" w14:textId="3861A104" w:rsidR="00891C76" w:rsidRDefault="00891C76" w:rsidP="00E4575F">
            <w:pPr>
              <w:rPr>
                <w:rFonts w:ascii="Calibri" w:hAnsi="Calibri" w:cs="Calibri"/>
                <w:color w:val="000000"/>
              </w:rPr>
            </w:pPr>
            <w:r>
              <w:rPr>
                <w:rFonts w:ascii="Calibri" w:hAnsi="Calibri" w:cs="Calibri"/>
                <w:color w:val="000000"/>
              </w:rPr>
              <w:t>BAWMAN LLC</w:t>
            </w:r>
          </w:p>
        </w:tc>
      </w:tr>
      <w:tr w:rsidR="00891C76" w:rsidRPr="00E4575F" w14:paraId="6E600EA3" w14:textId="77777777" w:rsidTr="00742239">
        <w:trPr>
          <w:trHeight w:val="320"/>
        </w:trPr>
        <w:tc>
          <w:tcPr>
            <w:tcW w:w="2808" w:type="dxa"/>
            <w:shd w:val="clear" w:color="auto" w:fill="auto"/>
            <w:noWrap/>
            <w:vAlign w:val="bottom"/>
          </w:tcPr>
          <w:p w14:paraId="12EB81B8" w14:textId="5F259930" w:rsidR="00891C76" w:rsidRDefault="00891C76" w:rsidP="00E4575F">
            <w:pPr>
              <w:rPr>
                <w:rFonts w:ascii="Calibri" w:hAnsi="Calibri" w:cs="Calibri"/>
                <w:color w:val="000000"/>
              </w:rPr>
            </w:pPr>
            <w:r>
              <w:rPr>
                <w:rFonts w:ascii="Calibri" w:hAnsi="Calibri" w:cs="Calibri"/>
                <w:color w:val="000000"/>
              </w:rPr>
              <w:t>Stacey Della Valle</w:t>
            </w:r>
          </w:p>
        </w:tc>
        <w:tc>
          <w:tcPr>
            <w:tcW w:w="5248" w:type="dxa"/>
            <w:shd w:val="clear" w:color="auto" w:fill="auto"/>
            <w:noWrap/>
            <w:vAlign w:val="bottom"/>
          </w:tcPr>
          <w:p w14:paraId="6FDC3812" w14:textId="40176C64" w:rsidR="00891C76" w:rsidRDefault="00891C76" w:rsidP="00E4575F">
            <w:pPr>
              <w:rPr>
                <w:rFonts w:ascii="Calibri" w:hAnsi="Calibri" w:cs="Calibri"/>
                <w:color w:val="000000"/>
              </w:rPr>
            </w:pPr>
            <w:r>
              <w:rPr>
                <w:rFonts w:ascii="Calibri" w:hAnsi="Calibri" w:cs="Calibri"/>
                <w:color w:val="000000"/>
              </w:rPr>
              <w:t>Nokia</w:t>
            </w:r>
          </w:p>
        </w:tc>
      </w:tr>
      <w:tr w:rsidR="00BF33EE" w:rsidRPr="00E4575F" w14:paraId="1007001A" w14:textId="77777777" w:rsidTr="00742239">
        <w:trPr>
          <w:trHeight w:val="320"/>
        </w:trPr>
        <w:tc>
          <w:tcPr>
            <w:tcW w:w="2808" w:type="dxa"/>
            <w:shd w:val="clear" w:color="auto" w:fill="auto"/>
            <w:noWrap/>
            <w:vAlign w:val="bottom"/>
          </w:tcPr>
          <w:p w14:paraId="15F65BE8" w14:textId="27441568" w:rsidR="00BF33EE" w:rsidRDefault="00BF33EE" w:rsidP="00E4575F">
            <w:pPr>
              <w:rPr>
                <w:rFonts w:ascii="Calibri" w:hAnsi="Calibri" w:cs="Calibri"/>
                <w:color w:val="000000"/>
              </w:rPr>
            </w:pPr>
            <w:r>
              <w:rPr>
                <w:rFonts w:ascii="Calibri" w:hAnsi="Calibri" w:cs="Calibri"/>
                <w:color w:val="000000"/>
              </w:rPr>
              <w:t>Jodi Haasz</w:t>
            </w:r>
          </w:p>
        </w:tc>
        <w:tc>
          <w:tcPr>
            <w:tcW w:w="5248" w:type="dxa"/>
            <w:shd w:val="clear" w:color="auto" w:fill="auto"/>
            <w:noWrap/>
            <w:vAlign w:val="bottom"/>
          </w:tcPr>
          <w:p w14:paraId="2730A3C2" w14:textId="00ECAD1D" w:rsidR="00BF33EE" w:rsidRDefault="00BF33EE" w:rsidP="00E4575F">
            <w:pPr>
              <w:rPr>
                <w:rFonts w:ascii="Calibri" w:hAnsi="Calibri" w:cs="Calibri"/>
                <w:color w:val="000000"/>
              </w:rPr>
            </w:pPr>
            <w:r>
              <w:rPr>
                <w:rFonts w:ascii="Calibri" w:hAnsi="Calibri" w:cs="Calibri"/>
                <w:color w:val="000000"/>
              </w:rPr>
              <w:t>IEEE Staff</w:t>
            </w:r>
          </w:p>
        </w:tc>
      </w:tr>
      <w:tr w:rsidR="00891C76" w:rsidRPr="00E4575F" w14:paraId="0EDE6FD9" w14:textId="77777777" w:rsidTr="00742239">
        <w:trPr>
          <w:trHeight w:val="320"/>
        </w:trPr>
        <w:tc>
          <w:tcPr>
            <w:tcW w:w="2808" w:type="dxa"/>
            <w:shd w:val="clear" w:color="auto" w:fill="auto"/>
            <w:noWrap/>
            <w:vAlign w:val="bottom"/>
          </w:tcPr>
          <w:p w14:paraId="76DF0BC8" w14:textId="05653ED2" w:rsidR="00891C76" w:rsidRDefault="00891C76" w:rsidP="00E4575F">
            <w:pPr>
              <w:rPr>
                <w:rFonts w:ascii="Calibri" w:hAnsi="Calibri" w:cs="Calibri"/>
                <w:color w:val="000000"/>
              </w:rPr>
            </w:pPr>
            <w:r w:rsidRPr="00891C76">
              <w:rPr>
                <w:rFonts w:ascii="Calibri" w:hAnsi="Calibri" w:cs="Calibri"/>
                <w:color w:val="000000"/>
              </w:rPr>
              <w:t>Marek Hajduczenia</w:t>
            </w:r>
          </w:p>
        </w:tc>
        <w:tc>
          <w:tcPr>
            <w:tcW w:w="5248" w:type="dxa"/>
            <w:shd w:val="clear" w:color="auto" w:fill="auto"/>
            <w:noWrap/>
            <w:vAlign w:val="bottom"/>
          </w:tcPr>
          <w:p w14:paraId="65D3F156" w14:textId="32993524" w:rsidR="00891C76" w:rsidRDefault="00891C76" w:rsidP="00E4575F">
            <w:pPr>
              <w:rPr>
                <w:rFonts w:ascii="Calibri" w:hAnsi="Calibri" w:cs="Calibri"/>
                <w:color w:val="000000"/>
              </w:rPr>
            </w:pPr>
            <w:r>
              <w:rPr>
                <w:rFonts w:ascii="Calibri" w:hAnsi="Calibri" w:cs="Calibri"/>
                <w:color w:val="000000"/>
              </w:rPr>
              <w:t>Charter Communications</w:t>
            </w:r>
          </w:p>
        </w:tc>
      </w:tr>
      <w:tr w:rsidR="007850CD" w:rsidRPr="00E4575F" w14:paraId="5941979F" w14:textId="77777777" w:rsidTr="00742239">
        <w:trPr>
          <w:trHeight w:val="320"/>
        </w:trPr>
        <w:tc>
          <w:tcPr>
            <w:tcW w:w="2808" w:type="dxa"/>
            <w:shd w:val="clear" w:color="auto" w:fill="auto"/>
            <w:noWrap/>
            <w:vAlign w:val="bottom"/>
          </w:tcPr>
          <w:p w14:paraId="06658325" w14:textId="401AAA37" w:rsidR="007850CD" w:rsidRDefault="007850CD" w:rsidP="00E4575F">
            <w:pPr>
              <w:rPr>
                <w:rFonts w:ascii="Calibri" w:hAnsi="Calibri" w:cs="Calibri"/>
                <w:color w:val="000000"/>
              </w:rPr>
            </w:pPr>
            <w:r>
              <w:rPr>
                <w:rFonts w:ascii="Calibri" w:hAnsi="Calibri" w:cs="Calibri"/>
                <w:color w:val="000000"/>
              </w:rPr>
              <w:t>Steve Klecker</w:t>
            </w:r>
          </w:p>
        </w:tc>
        <w:tc>
          <w:tcPr>
            <w:tcW w:w="5248" w:type="dxa"/>
            <w:shd w:val="clear" w:color="auto" w:fill="auto"/>
            <w:noWrap/>
            <w:vAlign w:val="bottom"/>
          </w:tcPr>
          <w:p w14:paraId="7F64CE0C" w14:textId="1622453F" w:rsidR="007850CD" w:rsidRPr="00E4575F" w:rsidRDefault="007850CD" w:rsidP="00E4575F">
            <w:pPr>
              <w:rPr>
                <w:rFonts w:ascii="Calibri" w:hAnsi="Calibri" w:cs="Calibri"/>
                <w:color w:val="000000"/>
              </w:rPr>
            </w:pPr>
            <w:r>
              <w:rPr>
                <w:rFonts w:ascii="Calibri" w:hAnsi="Calibri" w:cs="Calibri"/>
                <w:color w:val="000000"/>
              </w:rPr>
              <w:t>MidAmerican</w:t>
            </w:r>
          </w:p>
        </w:tc>
      </w:tr>
      <w:tr w:rsidR="00891C76" w:rsidRPr="00E4575F" w14:paraId="71FFBBF9" w14:textId="77777777" w:rsidTr="00742239">
        <w:trPr>
          <w:trHeight w:val="320"/>
        </w:trPr>
        <w:tc>
          <w:tcPr>
            <w:tcW w:w="2808" w:type="dxa"/>
            <w:shd w:val="clear" w:color="auto" w:fill="auto"/>
            <w:noWrap/>
            <w:vAlign w:val="bottom"/>
          </w:tcPr>
          <w:p w14:paraId="424ED756" w14:textId="15EA7250" w:rsidR="00891C76" w:rsidRDefault="00891C76" w:rsidP="00AB2C0E">
            <w:pPr>
              <w:rPr>
                <w:rFonts w:ascii="Calibri" w:hAnsi="Calibri" w:cs="Calibri"/>
                <w:color w:val="000000"/>
              </w:rPr>
            </w:pPr>
            <w:r>
              <w:rPr>
                <w:rFonts w:ascii="Calibri" w:hAnsi="Calibri" w:cs="Calibri"/>
                <w:color w:val="000000"/>
              </w:rPr>
              <w:t>Mallory Knodel</w:t>
            </w:r>
          </w:p>
        </w:tc>
        <w:tc>
          <w:tcPr>
            <w:tcW w:w="5248" w:type="dxa"/>
            <w:shd w:val="clear" w:color="auto" w:fill="auto"/>
            <w:noWrap/>
            <w:vAlign w:val="bottom"/>
          </w:tcPr>
          <w:p w14:paraId="65A7D0BC" w14:textId="7A098367" w:rsidR="00891C76" w:rsidRDefault="00891C76" w:rsidP="00AB2C0E">
            <w:pPr>
              <w:rPr>
                <w:rFonts w:ascii="Calibri" w:hAnsi="Calibri" w:cs="Calibri"/>
                <w:color w:val="000000"/>
              </w:rPr>
            </w:pPr>
            <w:r>
              <w:rPr>
                <w:rFonts w:ascii="Calibri" w:hAnsi="Calibri" w:cs="Calibri"/>
                <w:color w:val="000000"/>
              </w:rPr>
              <w:t>Center for Democracy &amp; Technology</w:t>
            </w:r>
          </w:p>
        </w:tc>
      </w:tr>
      <w:tr w:rsidR="00120E54" w:rsidRPr="00E4575F" w14:paraId="0506EC46" w14:textId="77777777" w:rsidTr="00742239">
        <w:trPr>
          <w:trHeight w:val="320"/>
        </w:trPr>
        <w:tc>
          <w:tcPr>
            <w:tcW w:w="2808" w:type="dxa"/>
            <w:shd w:val="clear" w:color="auto" w:fill="auto"/>
            <w:noWrap/>
            <w:vAlign w:val="bottom"/>
          </w:tcPr>
          <w:p w14:paraId="46F41F1B" w14:textId="77777777" w:rsidR="00120E54" w:rsidRDefault="00120E54" w:rsidP="00AB2C0E">
            <w:pPr>
              <w:rPr>
                <w:rFonts w:ascii="Calibri" w:hAnsi="Calibri" w:cs="Calibri"/>
                <w:color w:val="000000"/>
              </w:rPr>
            </w:pPr>
            <w:r>
              <w:rPr>
                <w:rFonts w:ascii="Calibri" w:hAnsi="Calibri" w:cs="Calibri"/>
                <w:color w:val="000000"/>
              </w:rPr>
              <w:t>David Michel</w:t>
            </w:r>
          </w:p>
        </w:tc>
        <w:tc>
          <w:tcPr>
            <w:tcW w:w="5248" w:type="dxa"/>
            <w:shd w:val="clear" w:color="auto" w:fill="auto"/>
            <w:noWrap/>
            <w:vAlign w:val="bottom"/>
          </w:tcPr>
          <w:p w14:paraId="1E5A3098" w14:textId="56A08172" w:rsidR="00120E54" w:rsidRDefault="00120E54" w:rsidP="00AB2C0E">
            <w:pPr>
              <w:rPr>
                <w:rFonts w:ascii="Calibri" w:hAnsi="Calibri" w:cs="Calibri"/>
                <w:color w:val="000000"/>
              </w:rPr>
            </w:pPr>
            <w:r>
              <w:rPr>
                <w:rFonts w:ascii="Calibri" w:hAnsi="Calibri" w:cs="Calibri"/>
                <w:color w:val="000000"/>
              </w:rPr>
              <w:t>Self</w:t>
            </w:r>
          </w:p>
        </w:tc>
      </w:tr>
      <w:tr w:rsidR="00BA21C3" w:rsidRPr="00E4575F" w14:paraId="0D8930E4" w14:textId="77777777" w:rsidTr="00742239">
        <w:trPr>
          <w:trHeight w:val="320"/>
        </w:trPr>
        <w:tc>
          <w:tcPr>
            <w:tcW w:w="2808" w:type="dxa"/>
            <w:shd w:val="clear" w:color="auto" w:fill="auto"/>
            <w:noWrap/>
            <w:vAlign w:val="bottom"/>
            <w:hideMark/>
          </w:tcPr>
          <w:p w14:paraId="29B590EF" w14:textId="181252C5" w:rsidR="00BA21C3" w:rsidRPr="00E4575F" w:rsidRDefault="00BA21C3" w:rsidP="00E4575F">
            <w:pPr>
              <w:rPr>
                <w:rFonts w:ascii="Calibri" w:hAnsi="Calibri" w:cs="Calibri"/>
                <w:color w:val="000000"/>
              </w:rPr>
            </w:pPr>
            <w:r>
              <w:rPr>
                <w:rFonts w:ascii="Calibri" w:hAnsi="Calibri" w:cs="Calibri"/>
                <w:color w:val="000000"/>
              </w:rPr>
              <w:t xml:space="preserve">Robby </w:t>
            </w:r>
            <w:r w:rsidRPr="00E4575F">
              <w:rPr>
                <w:rFonts w:ascii="Calibri" w:hAnsi="Calibri" w:cs="Calibri"/>
                <w:color w:val="000000"/>
              </w:rPr>
              <w:t>Robson</w:t>
            </w:r>
          </w:p>
        </w:tc>
        <w:tc>
          <w:tcPr>
            <w:tcW w:w="5248" w:type="dxa"/>
            <w:shd w:val="clear" w:color="auto" w:fill="auto"/>
            <w:noWrap/>
            <w:vAlign w:val="bottom"/>
            <w:hideMark/>
          </w:tcPr>
          <w:p w14:paraId="7D825F26" w14:textId="77777777" w:rsidR="00BA21C3" w:rsidRPr="00E4575F" w:rsidRDefault="00BA21C3" w:rsidP="00E4575F">
            <w:pPr>
              <w:rPr>
                <w:rFonts w:ascii="Calibri" w:hAnsi="Calibri" w:cs="Calibri"/>
                <w:color w:val="000000"/>
              </w:rPr>
            </w:pPr>
            <w:r w:rsidRPr="00E4575F">
              <w:rPr>
                <w:rFonts w:ascii="Calibri" w:hAnsi="Calibri" w:cs="Calibri"/>
                <w:color w:val="000000"/>
              </w:rPr>
              <w:t>Eduworks Corporation</w:t>
            </w:r>
          </w:p>
        </w:tc>
      </w:tr>
      <w:tr w:rsidR="00742239" w:rsidRPr="00E4575F" w14:paraId="44ACF079" w14:textId="77777777" w:rsidTr="002F0E42">
        <w:trPr>
          <w:trHeight w:val="320"/>
        </w:trPr>
        <w:tc>
          <w:tcPr>
            <w:tcW w:w="2808" w:type="dxa"/>
            <w:shd w:val="clear" w:color="auto" w:fill="auto"/>
            <w:noWrap/>
            <w:vAlign w:val="bottom"/>
          </w:tcPr>
          <w:p w14:paraId="4F5A900E" w14:textId="7DE75DED" w:rsidR="00742239" w:rsidRDefault="00742239" w:rsidP="00E4575F">
            <w:pPr>
              <w:rPr>
                <w:rFonts w:ascii="Calibri" w:hAnsi="Calibri" w:cs="Calibri"/>
                <w:color w:val="000000"/>
              </w:rPr>
            </w:pPr>
            <w:r>
              <w:rPr>
                <w:rFonts w:ascii="Calibri" w:hAnsi="Calibri" w:cs="Calibri"/>
                <w:color w:val="000000"/>
              </w:rPr>
              <w:t>Laura Schweitz</w:t>
            </w:r>
          </w:p>
        </w:tc>
        <w:tc>
          <w:tcPr>
            <w:tcW w:w="5248" w:type="dxa"/>
            <w:shd w:val="clear" w:color="auto" w:fill="auto"/>
            <w:noWrap/>
            <w:vAlign w:val="bottom"/>
          </w:tcPr>
          <w:p w14:paraId="6055550E" w14:textId="0E65B917" w:rsidR="00742239" w:rsidRDefault="00742239" w:rsidP="00E4575F">
            <w:pPr>
              <w:rPr>
                <w:rFonts w:ascii="Calibri" w:hAnsi="Calibri" w:cs="Calibri"/>
                <w:color w:val="000000"/>
              </w:rPr>
            </w:pPr>
            <w:r>
              <w:rPr>
                <w:rFonts w:ascii="Calibri" w:hAnsi="Calibri" w:cs="Calibri"/>
                <w:color w:val="000000"/>
              </w:rPr>
              <w:t>Turck</w:t>
            </w:r>
          </w:p>
        </w:tc>
      </w:tr>
      <w:tr w:rsidR="00BF33EE" w:rsidRPr="00E4575F" w14:paraId="622AC97C" w14:textId="77777777" w:rsidTr="002F0E42">
        <w:trPr>
          <w:trHeight w:val="320"/>
        </w:trPr>
        <w:tc>
          <w:tcPr>
            <w:tcW w:w="2808" w:type="dxa"/>
            <w:shd w:val="clear" w:color="auto" w:fill="auto"/>
            <w:noWrap/>
            <w:vAlign w:val="bottom"/>
          </w:tcPr>
          <w:p w14:paraId="1FCE54F9" w14:textId="2E63FB76" w:rsidR="00BF33EE" w:rsidRDefault="00BF33EE" w:rsidP="00E4575F">
            <w:pPr>
              <w:rPr>
                <w:rFonts w:ascii="Calibri" w:hAnsi="Calibri" w:cs="Calibri"/>
                <w:color w:val="000000"/>
              </w:rPr>
            </w:pPr>
            <w:r>
              <w:rPr>
                <w:rFonts w:ascii="Calibri" w:hAnsi="Calibri" w:cs="Calibri"/>
                <w:color w:val="000000"/>
              </w:rPr>
              <w:t>Caroline Treuthardt</w:t>
            </w:r>
          </w:p>
        </w:tc>
        <w:tc>
          <w:tcPr>
            <w:tcW w:w="5248" w:type="dxa"/>
            <w:shd w:val="clear" w:color="auto" w:fill="auto"/>
            <w:noWrap/>
            <w:vAlign w:val="bottom"/>
          </w:tcPr>
          <w:p w14:paraId="499E8A41" w14:textId="7DC9B67C" w:rsidR="00891C76" w:rsidRDefault="00891C76" w:rsidP="00E4575F">
            <w:pPr>
              <w:rPr>
                <w:rFonts w:ascii="Calibri" w:hAnsi="Calibri" w:cs="Calibri"/>
                <w:color w:val="000000"/>
              </w:rPr>
            </w:pPr>
            <w:r>
              <w:rPr>
                <w:rFonts w:ascii="Calibri" w:hAnsi="Calibri" w:cs="Calibri"/>
                <w:color w:val="000000"/>
              </w:rPr>
              <w:t>UL Standards &amp; Engagement</w:t>
            </w:r>
          </w:p>
        </w:tc>
      </w:tr>
      <w:tr w:rsidR="00891C76" w:rsidRPr="00E4575F" w14:paraId="73FDA343" w14:textId="77777777" w:rsidTr="002F0E42">
        <w:trPr>
          <w:trHeight w:val="320"/>
        </w:trPr>
        <w:tc>
          <w:tcPr>
            <w:tcW w:w="2808" w:type="dxa"/>
            <w:shd w:val="clear" w:color="auto" w:fill="auto"/>
            <w:noWrap/>
            <w:vAlign w:val="bottom"/>
          </w:tcPr>
          <w:p w14:paraId="2A4601F5" w14:textId="1123F47F" w:rsidR="00891C76" w:rsidRDefault="00891C76" w:rsidP="00E4575F">
            <w:pPr>
              <w:rPr>
                <w:rFonts w:ascii="Calibri" w:hAnsi="Calibri" w:cs="Calibri"/>
                <w:color w:val="000000"/>
              </w:rPr>
            </w:pPr>
            <w:r>
              <w:rPr>
                <w:rFonts w:ascii="Calibri" w:hAnsi="Calibri" w:cs="Calibri"/>
                <w:color w:val="000000"/>
              </w:rPr>
              <w:t xml:space="preserve">Don Wright </w:t>
            </w:r>
          </w:p>
        </w:tc>
        <w:tc>
          <w:tcPr>
            <w:tcW w:w="5248" w:type="dxa"/>
            <w:shd w:val="clear" w:color="auto" w:fill="auto"/>
            <w:noWrap/>
            <w:vAlign w:val="bottom"/>
          </w:tcPr>
          <w:p w14:paraId="5AC5DEB5" w14:textId="2710C971" w:rsidR="00891C76" w:rsidRDefault="00891C76" w:rsidP="00E4575F">
            <w:pPr>
              <w:rPr>
                <w:rFonts w:ascii="Calibri" w:hAnsi="Calibri" w:cs="Calibri"/>
                <w:color w:val="000000"/>
              </w:rPr>
            </w:pPr>
            <w:r>
              <w:rPr>
                <w:rFonts w:ascii="Calibri" w:hAnsi="Calibri" w:cs="Calibri"/>
                <w:color w:val="000000"/>
              </w:rPr>
              <w:t>Apple</w:t>
            </w:r>
          </w:p>
        </w:tc>
      </w:tr>
    </w:tbl>
    <w:p w14:paraId="3FA7913A" w14:textId="36F8DDFD" w:rsidR="008A266C" w:rsidRPr="000760E5" w:rsidRDefault="008A266C" w:rsidP="00120E54">
      <w:pPr>
        <w:spacing w:after="240"/>
      </w:pPr>
    </w:p>
    <w:sectPr w:rsidR="008A266C" w:rsidRPr="000760E5" w:rsidSect="00847394">
      <w:footerReference w:type="even" r:id="rId13"/>
      <w:footerReference w:type="default" r:id="rId14"/>
      <w:pgSz w:w="12240" w:h="15840"/>
      <w:pgMar w:top="124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E5F4" w14:textId="77777777" w:rsidR="00672D90" w:rsidRDefault="00672D90" w:rsidP="007D5B08">
      <w:r>
        <w:separator/>
      </w:r>
    </w:p>
  </w:endnote>
  <w:endnote w:type="continuationSeparator" w:id="0">
    <w:p w14:paraId="6FA0B8BD" w14:textId="77777777" w:rsidR="00672D90" w:rsidRDefault="00672D90" w:rsidP="007D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7406314"/>
      <w:docPartObj>
        <w:docPartGallery w:val="Page Numbers (Bottom of Page)"/>
        <w:docPartUnique/>
      </w:docPartObj>
    </w:sdtPr>
    <w:sdtContent>
      <w:p w14:paraId="7AEA477F" w14:textId="27B40914"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47CF2" w14:textId="77777777" w:rsidR="007D5B08" w:rsidRDefault="007D5B08" w:rsidP="007D5B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84398"/>
      <w:docPartObj>
        <w:docPartGallery w:val="Page Numbers (Bottom of Page)"/>
        <w:docPartUnique/>
      </w:docPartObj>
    </w:sdtPr>
    <w:sdtContent>
      <w:p w14:paraId="3EE5216C" w14:textId="7D1AADAF" w:rsidR="007D5B08" w:rsidRDefault="007D5B08" w:rsidP="004F3D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5E8A1C" w14:textId="77777777" w:rsidR="007D5B08" w:rsidRDefault="007D5B08" w:rsidP="007D5B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A2E0" w14:textId="77777777" w:rsidR="00672D90" w:rsidRDefault="00672D90" w:rsidP="007D5B08">
      <w:r>
        <w:separator/>
      </w:r>
    </w:p>
  </w:footnote>
  <w:footnote w:type="continuationSeparator" w:id="0">
    <w:p w14:paraId="4923CFC8" w14:textId="77777777" w:rsidR="00672D90" w:rsidRDefault="00672D90" w:rsidP="007D5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745"/>
    <w:multiLevelType w:val="hybridMultilevel"/>
    <w:tmpl w:val="FC329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8B48D9"/>
    <w:multiLevelType w:val="hybridMultilevel"/>
    <w:tmpl w:val="00D2C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8A2BAA"/>
    <w:multiLevelType w:val="hybridMultilevel"/>
    <w:tmpl w:val="97C4B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1074ABB"/>
    <w:multiLevelType w:val="hybridMultilevel"/>
    <w:tmpl w:val="3A02C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B30D13"/>
    <w:multiLevelType w:val="hybridMultilevel"/>
    <w:tmpl w:val="EF4A6E8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D02B89"/>
    <w:multiLevelType w:val="hybridMultilevel"/>
    <w:tmpl w:val="DB0E456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28EB7547"/>
    <w:multiLevelType w:val="multilevel"/>
    <w:tmpl w:val="187CB81A"/>
    <w:lvl w:ilvl="0">
      <w:start w:val="7"/>
      <w:numFmt w:val="decimal"/>
      <w:lvlText w:val="%1."/>
      <w:lvlJc w:val="left"/>
      <w:pPr>
        <w:ind w:left="720" w:hanging="360"/>
      </w:pPr>
      <w:rPr>
        <w:rFonts w:ascii="Calibri" w:eastAsia="Calibri" w:hAnsi="Calibri" w:cs="Calibri" w:hint="default"/>
        <w:b/>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4DD4C5D"/>
    <w:multiLevelType w:val="hybridMultilevel"/>
    <w:tmpl w:val="7368D42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5E1280"/>
    <w:multiLevelType w:val="hybridMultilevel"/>
    <w:tmpl w:val="F1AC0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6A00DE"/>
    <w:multiLevelType w:val="multilevel"/>
    <w:tmpl w:val="D9DA0F24"/>
    <w:styleLink w:val="CurrentList1"/>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4A368E5"/>
    <w:multiLevelType w:val="multilevel"/>
    <w:tmpl w:val="C12C5B84"/>
    <w:lvl w:ilvl="0">
      <w:start w:val="1"/>
      <w:numFmt w:val="decimal"/>
      <w:lvlText w:val="%1."/>
      <w:lvlJc w:val="left"/>
      <w:pPr>
        <w:ind w:left="720" w:hanging="360"/>
      </w:pPr>
      <w:rPr>
        <w:rFonts w:ascii="Calibri" w:eastAsia="Calibri" w:hAnsi="Calibri" w:cs="Calibri"/>
        <w:b w:val="0"/>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47FC4007"/>
    <w:multiLevelType w:val="hybridMultilevel"/>
    <w:tmpl w:val="141E0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19469B6"/>
    <w:multiLevelType w:val="hybridMultilevel"/>
    <w:tmpl w:val="FD44AFB4"/>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46683F"/>
    <w:multiLevelType w:val="hybridMultilevel"/>
    <w:tmpl w:val="1242DC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EA10759"/>
    <w:multiLevelType w:val="multilevel"/>
    <w:tmpl w:val="D9DA0F24"/>
    <w:styleLink w:val="CurrentList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1244B34"/>
    <w:multiLevelType w:val="hybridMultilevel"/>
    <w:tmpl w:val="A5785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A91312"/>
    <w:multiLevelType w:val="hybridMultilevel"/>
    <w:tmpl w:val="9DB0D3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EFA20B1"/>
    <w:multiLevelType w:val="hybridMultilevel"/>
    <w:tmpl w:val="A1548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F6E038E"/>
    <w:multiLevelType w:val="hybridMultilevel"/>
    <w:tmpl w:val="49AE1340"/>
    <w:lvl w:ilvl="0" w:tplc="BA9A50D6">
      <w:start w:val="1"/>
      <w:numFmt w:val="decimal"/>
      <w:lvlText w:val="%1)"/>
      <w:lvlJc w:val="left"/>
      <w:pPr>
        <w:ind w:left="108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040010252">
    <w:abstractNumId w:val="10"/>
  </w:num>
  <w:num w:numId="2" w16cid:durableId="555893068">
    <w:abstractNumId w:val="12"/>
  </w:num>
  <w:num w:numId="3" w16cid:durableId="475685929">
    <w:abstractNumId w:val="6"/>
  </w:num>
  <w:num w:numId="4" w16cid:durableId="2014524562">
    <w:abstractNumId w:val="9"/>
  </w:num>
  <w:num w:numId="5" w16cid:durableId="155537168">
    <w:abstractNumId w:val="14"/>
  </w:num>
  <w:num w:numId="6" w16cid:durableId="1714231101">
    <w:abstractNumId w:val="4"/>
  </w:num>
  <w:num w:numId="7" w16cid:durableId="479079120">
    <w:abstractNumId w:val="8"/>
  </w:num>
  <w:num w:numId="8" w16cid:durableId="917133515">
    <w:abstractNumId w:val="3"/>
  </w:num>
  <w:num w:numId="9" w16cid:durableId="561404792">
    <w:abstractNumId w:val="18"/>
  </w:num>
  <w:num w:numId="10" w16cid:durableId="2104260457">
    <w:abstractNumId w:val="11"/>
  </w:num>
  <w:num w:numId="11" w16cid:durableId="48235677">
    <w:abstractNumId w:val="2"/>
  </w:num>
  <w:num w:numId="12" w16cid:durableId="1945722215">
    <w:abstractNumId w:val="0"/>
  </w:num>
  <w:num w:numId="13" w16cid:durableId="60180162">
    <w:abstractNumId w:val="7"/>
  </w:num>
  <w:num w:numId="14" w16cid:durableId="1662998863">
    <w:abstractNumId w:val="15"/>
  </w:num>
  <w:num w:numId="15" w16cid:durableId="916013297">
    <w:abstractNumId w:val="1"/>
  </w:num>
  <w:num w:numId="16" w16cid:durableId="1502043415">
    <w:abstractNumId w:val="17"/>
  </w:num>
  <w:num w:numId="17" w16cid:durableId="729042281">
    <w:abstractNumId w:val="16"/>
  </w:num>
  <w:num w:numId="18" w16cid:durableId="520122643">
    <w:abstractNumId w:val="5"/>
  </w:num>
  <w:num w:numId="19" w16cid:durableId="86641322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987"/>
    <w:rsid w:val="0000373B"/>
    <w:rsid w:val="0000783D"/>
    <w:rsid w:val="00022868"/>
    <w:rsid w:val="00037338"/>
    <w:rsid w:val="00044A79"/>
    <w:rsid w:val="00053EF5"/>
    <w:rsid w:val="00066C99"/>
    <w:rsid w:val="00073CFB"/>
    <w:rsid w:val="000760E5"/>
    <w:rsid w:val="00082823"/>
    <w:rsid w:val="0008628F"/>
    <w:rsid w:val="00092E39"/>
    <w:rsid w:val="000945C4"/>
    <w:rsid w:val="000A322C"/>
    <w:rsid w:val="000A3762"/>
    <w:rsid w:val="000B6145"/>
    <w:rsid w:val="000C2990"/>
    <w:rsid w:val="000C4E65"/>
    <w:rsid w:val="000C6A01"/>
    <w:rsid w:val="000D5E51"/>
    <w:rsid w:val="000F222E"/>
    <w:rsid w:val="000F36EB"/>
    <w:rsid w:val="000F6D73"/>
    <w:rsid w:val="0010383E"/>
    <w:rsid w:val="00120DC1"/>
    <w:rsid w:val="00120E54"/>
    <w:rsid w:val="00136E7C"/>
    <w:rsid w:val="00142F39"/>
    <w:rsid w:val="00146D35"/>
    <w:rsid w:val="00160569"/>
    <w:rsid w:val="0017517A"/>
    <w:rsid w:val="00191360"/>
    <w:rsid w:val="00195FC6"/>
    <w:rsid w:val="001A0F6B"/>
    <w:rsid w:val="001A203A"/>
    <w:rsid w:val="001C21C1"/>
    <w:rsid w:val="001C2780"/>
    <w:rsid w:val="001C4949"/>
    <w:rsid w:val="001F17DD"/>
    <w:rsid w:val="001F2D66"/>
    <w:rsid w:val="00225393"/>
    <w:rsid w:val="00234EA0"/>
    <w:rsid w:val="002422D3"/>
    <w:rsid w:val="002605A3"/>
    <w:rsid w:val="00261406"/>
    <w:rsid w:val="00271A83"/>
    <w:rsid w:val="002833C6"/>
    <w:rsid w:val="0029625C"/>
    <w:rsid w:val="002B051F"/>
    <w:rsid w:val="002B13BD"/>
    <w:rsid w:val="002C1966"/>
    <w:rsid w:val="002C6A64"/>
    <w:rsid w:val="002D2466"/>
    <w:rsid w:val="002D2B1B"/>
    <w:rsid w:val="002E78E6"/>
    <w:rsid w:val="002F0E42"/>
    <w:rsid w:val="002F76AD"/>
    <w:rsid w:val="00303085"/>
    <w:rsid w:val="00312BBE"/>
    <w:rsid w:val="003162BF"/>
    <w:rsid w:val="00317BFB"/>
    <w:rsid w:val="0032074F"/>
    <w:rsid w:val="0032435F"/>
    <w:rsid w:val="003253BE"/>
    <w:rsid w:val="00325B59"/>
    <w:rsid w:val="00334FDC"/>
    <w:rsid w:val="003434AF"/>
    <w:rsid w:val="003448F7"/>
    <w:rsid w:val="00355806"/>
    <w:rsid w:val="00364319"/>
    <w:rsid w:val="00367549"/>
    <w:rsid w:val="00375603"/>
    <w:rsid w:val="00376D33"/>
    <w:rsid w:val="003954AA"/>
    <w:rsid w:val="003B1EC3"/>
    <w:rsid w:val="003B2CBB"/>
    <w:rsid w:val="003C7CD6"/>
    <w:rsid w:val="003D5C8A"/>
    <w:rsid w:val="003F29FC"/>
    <w:rsid w:val="00400A76"/>
    <w:rsid w:val="004052AE"/>
    <w:rsid w:val="004071EE"/>
    <w:rsid w:val="00410626"/>
    <w:rsid w:val="00411FDD"/>
    <w:rsid w:val="00435741"/>
    <w:rsid w:val="00443826"/>
    <w:rsid w:val="004513C4"/>
    <w:rsid w:val="00456897"/>
    <w:rsid w:val="00470933"/>
    <w:rsid w:val="00475CCD"/>
    <w:rsid w:val="004808E6"/>
    <w:rsid w:val="00491E53"/>
    <w:rsid w:val="004966A8"/>
    <w:rsid w:val="004A1568"/>
    <w:rsid w:val="004B0EC9"/>
    <w:rsid w:val="004B1642"/>
    <w:rsid w:val="004B5707"/>
    <w:rsid w:val="004C1E9D"/>
    <w:rsid w:val="004C7806"/>
    <w:rsid w:val="004E46BA"/>
    <w:rsid w:val="004E6242"/>
    <w:rsid w:val="004E6BD9"/>
    <w:rsid w:val="004E774E"/>
    <w:rsid w:val="004F2612"/>
    <w:rsid w:val="004F6464"/>
    <w:rsid w:val="0050446A"/>
    <w:rsid w:val="00513AED"/>
    <w:rsid w:val="005257BD"/>
    <w:rsid w:val="00526ACB"/>
    <w:rsid w:val="005913F1"/>
    <w:rsid w:val="005A6285"/>
    <w:rsid w:val="005B5F0F"/>
    <w:rsid w:val="005B7A38"/>
    <w:rsid w:val="005D1A04"/>
    <w:rsid w:val="005E310A"/>
    <w:rsid w:val="005F0048"/>
    <w:rsid w:val="005F2BB3"/>
    <w:rsid w:val="005F3987"/>
    <w:rsid w:val="005F72EE"/>
    <w:rsid w:val="00605292"/>
    <w:rsid w:val="006116E4"/>
    <w:rsid w:val="0061350C"/>
    <w:rsid w:val="00637016"/>
    <w:rsid w:val="006438E8"/>
    <w:rsid w:val="00643951"/>
    <w:rsid w:val="00655CB7"/>
    <w:rsid w:val="006576D0"/>
    <w:rsid w:val="00662AEA"/>
    <w:rsid w:val="00672D90"/>
    <w:rsid w:val="006E5B0B"/>
    <w:rsid w:val="006F6BC7"/>
    <w:rsid w:val="00717390"/>
    <w:rsid w:val="00725AF0"/>
    <w:rsid w:val="00737899"/>
    <w:rsid w:val="00742239"/>
    <w:rsid w:val="007446E1"/>
    <w:rsid w:val="00744D89"/>
    <w:rsid w:val="00752B3C"/>
    <w:rsid w:val="00773962"/>
    <w:rsid w:val="0077594F"/>
    <w:rsid w:val="007803BF"/>
    <w:rsid w:val="007850CD"/>
    <w:rsid w:val="00785D41"/>
    <w:rsid w:val="007919F2"/>
    <w:rsid w:val="007937D8"/>
    <w:rsid w:val="007A2131"/>
    <w:rsid w:val="007D2BC1"/>
    <w:rsid w:val="007D5B08"/>
    <w:rsid w:val="007E53D2"/>
    <w:rsid w:val="007F0531"/>
    <w:rsid w:val="007F3E40"/>
    <w:rsid w:val="007F615B"/>
    <w:rsid w:val="00804117"/>
    <w:rsid w:val="00813C2A"/>
    <w:rsid w:val="0081432E"/>
    <w:rsid w:val="00820ECA"/>
    <w:rsid w:val="00847394"/>
    <w:rsid w:val="00860D44"/>
    <w:rsid w:val="008661AE"/>
    <w:rsid w:val="0087682E"/>
    <w:rsid w:val="00891C76"/>
    <w:rsid w:val="008A266C"/>
    <w:rsid w:val="008C4696"/>
    <w:rsid w:val="008D30BE"/>
    <w:rsid w:val="008E047A"/>
    <w:rsid w:val="00902698"/>
    <w:rsid w:val="009039AA"/>
    <w:rsid w:val="0092130A"/>
    <w:rsid w:val="00926E8C"/>
    <w:rsid w:val="009348C5"/>
    <w:rsid w:val="00940C33"/>
    <w:rsid w:val="00941D36"/>
    <w:rsid w:val="00951C90"/>
    <w:rsid w:val="0095586A"/>
    <w:rsid w:val="00972226"/>
    <w:rsid w:val="009743A5"/>
    <w:rsid w:val="00977483"/>
    <w:rsid w:val="00981967"/>
    <w:rsid w:val="00982F13"/>
    <w:rsid w:val="00990472"/>
    <w:rsid w:val="009A7F61"/>
    <w:rsid w:val="009B0E3F"/>
    <w:rsid w:val="009C4EB0"/>
    <w:rsid w:val="009E1224"/>
    <w:rsid w:val="009F1FE5"/>
    <w:rsid w:val="00A0613B"/>
    <w:rsid w:val="00A3633D"/>
    <w:rsid w:val="00A504E9"/>
    <w:rsid w:val="00A600CE"/>
    <w:rsid w:val="00A614BF"/>
    <w:rsid w:val="00A906FD"/>
    <w:rsid w:val="00A948E0"/>
    <w:rsid w:val="00AA603D"/>
    <w:rsid w:val="00AD2D80"/>
    <w:rsid w:val="00AD3599"/>
    <w:rsid w:val="00AE1A02"/>
    <w:rsid w:val="00AE6609"/>
    <w:rsid w:val="00AE6E1F"/>
    <w:rsid w:val="00AF1EE8"/>
    <w:rsid w:val="00AF434B"/>
    <w:rsid w:val="00AF5559"/>
    <w:rsid w:val="00B079BC"/>
    <w:rsid w:val="00B242EB"/>
    <w:rsid w:val="00B255F2"/>
    <w:rsid w:val="00B26CA1"/>
    <w:rsid w:val="00B276C5"/>
    <w:rsid w:val="00B42524"/>
    <w:rsid w:val="00B47919"/>
    <w:rsid w:val="00B60A4B"/>
    <w:rsid w:val="00B61F4B"/>
    <w:rsid w:val="00B65447"/>
    <w:rsid w:val="00B95368"/>
    <w:rsid w:val="00BA14BE"/>
    <w:rsid w:val="00BA21C3"/>
    <w:rsid w:val="00BB2DCE"/>
    <w:rsid w:val="00BB4DDB"/>
    <w:rsid w:val="00BC5432"/>
    <w:rsid w:val="00BE0D93"/>
    <w:rsid w:val="00BE402B"/>
    <w:rsid w:val="00BE5750"/>
    <w:rsid w:val="00BE764F"/>
    <w:rsid w:val="00BF1803"/>
    <w:rsid w:val="00BF33EE"/>
    <w:rsid w:val="00BF3AD1"/>
    <w:rsid w:val="00C038DD"/>
    <w:rsid w:val="00C12ADF"/>
    <w:rsid w:val="00C23C54"/>
    <w:rsid w:val="00C43F52"/>
    <w:rsid w:val="00C444E9"/>
    <w:rsid w:val="00C4645F"/>
    <w:rsid w:val="00C5308B"/>
    <w:rsid w:val="00C73909"/>
    <w:rsid w:val="00C825FC"/>
    <w:rsid w:val="00C861C4"/>
    <w:rsid w:val="00C924E1"/>
    <w:rsid w:val="00CA5B2B"/>
    <w:rsid w:val="00CC467E"/>
    <w:rsid w:val="00CD2A36"/>
    <w:rsid w:val="00D044AF"/>
    <w:rsid w:val="00D23B84"/>
    <w:rsid w:val="00D60D88"/>
    <w:rsid w:val="00D62063"/>
    <w:rsid w:val="00D6472A"/>
    <w:rsid w:val="00D76211"/>
    <w:rsid w:val="00D91D52"/>
    <w:rsid w:val="00D94783"/>
    <w:rsid w:val="00D96A4E"/>
    <w:rsid w:val="00D96F1B"/>
    <w:rsid w:val="00DB27C7"/>
    <w:rsid w:val="00DC6652"/>
    <w:rsid w:val="00DD007E"/>
    <w:rsid w:val="00DD11E0"/>
    <w:rsid w:val="00DD4729"/>
    <w:rsid w:val="00DD52E0"/>
    <w:rsid w:val="00DD55B3"/>
    <w:rsid w:val="00DD5C09"/>
    <w:rsid w:val="00DD7BBD"/>
    <w:rsid w:val="00DE265D"/>
    <w:rsid w:val="00DE3F73"/>
    <w:rsid w:val="00DF30F6"/>
    <w:rsid w:val="00DF3D5B"/>
    <w:rsid w:val="00E20478"/>
    <w:rsid w:val="00E264BE"/>
    <w:rsid w:val="00E27B82"/>
    <w:rsid w:val="00E42816"/>
    <w:rsid w:val="00E44730"/>
    <w:rsid w:val="00E450D8"/>
    <w:rsid w:val="00E4575F"/>
    <w:rsid w:val="00E5666C"/>
    <w:rsid w:val="00E71AA3"/>
    <w:rsid w:val="00E72DCF"/>
    <w:rsid w:val="00E83620"/>
    <w:rsid w:val="00E8714F"/>
    <w:rsid w:val="00EC66BB"/>
    <w:rsid w:val="00EC7D04"/>
    <w:rsid w:val="00ED2389"/>
    <w:rsid w:val="00ED63DE"/>
    <w:rsid w:val="00EE7180"/>
    <w:rsid w:val="00F03AA6"/>
    <w:rsid w:val="00F04646"/>
    <w:rsid w:val="00F15466"/>
    <w:rsid w:val="00F32678"/>
    <w:rsid w:val="00F54E42"/>
    <w:rsid w:val="00F66477"/>
    <w:rsid w:val="00F82563"/>
    <w:rsid w:val="00F84302"/>
    <w:rsid w:val="00F85CDC"/>
    <w:rsid w:val="00FA2612"/>
    <w:rsid w:val="00FB4C47"/>
    <w:rsid w:val="00FB7014"/>
    <w:rsid w:val="00FC5037"/>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C5BC"/>
  <w15:docId w15:val="{03959BA8-4014-4E9F-9DF2-5F62A45B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B2B"/>
    <w:pPr>
      <w:spacing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52B3C"/>
    <w:rPr>
      <w:color w:val="0000FF" w:themeColor="hyperlink"/>
      <w:u w:val="single"/>
    </w:rPr>
  </w:style>
  <w:style w:type="character" w:styleId="UnresolvedMention">
    <w:name w:val="Unresolved Mention"/>
    <w:basedOn w:val="DefaultParagraphFont"/>
    <w:uiPriority w:val="99"/>
    <w:semiHidden/>
    <w:unhideWhenUsed/>
    <w:rsid w:val="00752B3C"/>
    <w:rPr>
      <w:color w:val="605E5C"/>
      <w:shd w:val="clear" w:color="auto" w:fill="E1DFDD"/>
    </w:rPr>
  </w:style>
  <w:style w:type="paragraph" w:styleId="ListParagraph">
    <w:name w:val="List Paragraph"/>
    <w:basedOn w:val="Normal"/>
    <w:uiPriority w:val="34"/>
    <w:qFormat/>
    <w:rsid w:val="00FA2612"/>
    <w:pPr>
      <w:ind w:left="720"/>
      <w:contextualSpacing/>
    </w:pPr>
  </w:style>
  <w:style w:type="character" w:styleId="FollowedHyperlink">
    <w:name w:val="FollowedHyperlink"/>
    <w:basedOn w:val="DefaultParagraphFont"/>
    <w:uiPriority w:val="99"/>
    <w:semiHidden/>
    <w:unhideWhenUsed/>
    <w:rsid w:val="00F04646"/>
    <w:rPr>
      <w:color w:val="800080" w:themeColor="followedHyperlink"/>
      <w:u w:val="single"/>
    </w:rPr>
  </w:style>
  <w:style w:type="paragraph" w:styleId="NormalWeb">
    <w:name w:val="Normal (Web)"/>
    <w:basedOn w:val="Normal"/>
    <w:uiPriority w:val="99"/>
    <w:unhideWhenUsed/>
    <w:rsid w:val="00F04646"/>
    <w:pPr>
      <w:spacing w:before="100" w:beforeAutospacing="1" w:after="100" w:afterAutospacing="1"/>
    </w:pPr>
  </w:style>
  <w:style w:type="character" w:styleId="Strong">
    <w:name w:val="Strong"/>
    <w:basedOn w:val="DefaultParagraphFont"/>
    <w:uiPriority w:val="22"/>
    <w:qFormat/>
    <w:rsid w:val="00F04646"/>
    <w:rPr>
      <w:b/>
      <w:bCs/>
    </w:rPr>
  </w:style>
  <w:style w:type="character" w:styleId="CommentReference">
    <w:name w:val="annotation reference"/>
    <w:basedOn w:val="DefaultParagraphFont"/>
    <w:uiPriority w:val="99"/>
    <w:semiHidden/>
    <w:unhideWhenUsed/>
    <w:rsid w:val="00E264BE"/>
    <w:rPr>
      <w:sz w:val="16"/>
      <w:szCs w:val="16"/>
    </w:rPr>
  </w:style>
  <w:style w:type="paragraph" w:styleId="CommentText">
    <w:name w:val="annotation text"/>
    <w:basedOn w:val="Normal"/>
    <w:link w:val="CommentTextChar"/>
    <w:uiPriority w:val="99"/>
    <w:semiHidden/>
    <w:unhideWhenUsed/>
    <w:rsid w:val="00E264BE"/>
    <w:rPr>
      <w:sz w:val="20"/>
      <w:szCs w:val="20"/>
    </w:rPr>
  </w:style>
  <w:style w:type="character" w:customStyle="1" w:styleId="CommentTextChar">
    <w:name w:val="Comment Text Char"/>
    <w:basedOn w:val="DefaultParagraphFont"/>
    <w:link w:val="CommentText"/>
    <w:uiPriority w:val="99"/>
    <w:semiHidden/>
    <w:rsid w:val="00E264BE"/>
    <w:rPr>
      <w:sz w:val="20"/>
      <w:szCs w:val="20"/>
    </w:rPr>
  </w:style>
  <w:style w:type="paragraph" w:styleId="CommentSubject">
    <w:name w:val="annotation subject"/>
    <w:basedOn w:val="CommentText"/>
    <w:next w:val="CommentText"/>
    <w:link w:val="CommentSubjectChar"/>
    <w:uiPriority w:val="99"/>
    <w:semiHidden/>
    <w:unhideWhenUsed/>
    <w:rsid w:val="00E264BE"/>
    <w:rPr>
      <w:b/>
      <w:bCs/>
    </w:rPr>
  </w:style>
  <w:style w:type="character" w:customStyle="1" w:styleId="CommentSubjectChar">
    <w:name w:val="Comment Subject Char"/>
    <w:basedOn w:val="CommentTextChar"/>
    <w:link w:val="CommentSubject"/>
    <w:uiPriority w:val="99"/>
    <w:semiHidden/>
    <w:rsid w:val="00E264BE"/>
    <w:rPr>
      <w:b/>
      <w:bCs/>
      <w:sz w:val="20"/>
      <w:szCs w:val="20"/>
    </w:rPr>
  </w:style>
  <w:style w:type="paragraph" w:styleId="NoSpacing">
    <w:name w:val="No Spacing"/>
    <w:uiPriority w:val="1"/>
    <w:qFormat/>
    <w:rsid w:val="0032074F"/>
    <w:pPr>
      <w:spacing w:line="240" w:lineRule="auto"/>
    </w:pPr>
  </w:style>
  <w:style w:type="paragraph" w:styleId="Revision">
    <w:name w:val="Revision"/>
    <w:hidden/>
    <w:uiPriority w:val="99"/>
    <w:semiHidden/>
    <w:rsid w:val="000C2990"/>
    <w:pPr>
      <w:spacing w:line="240" w:lineRule="auto"/>
    </w:pPr>
  </w:style>
  <w:style w:type="character" w:styleId="HTMLCode">
    <w:name w:val="HTML Code"/>
    <w:basedOn w:val="DefaultParagraphFont"/>
    <w:uiPriority w:val="99"/>
    <w:semiHidden/>
    <w:unhideWhenUsed/>
    <w:rsid w:val="005F0048"/>
    <w:rPr>
      <w:rFonts w:ascii="Courier New" w:eastAsia="Times New Roman" w:hAnsi="Courier New" w:cs="Courier New"/>
      <w:sz w:val="20"/>
      <w:szCs w:val="20"/>
    </w:rPr>
  </w:style>
  <w:style w:type="character" w:styleId="Emphasis">
    <w:name w:val="Emphasis"/>
    <w:basedOn w:val="DefaultParagraphFont"/>
    <w:uiPriority w:val="20"/>
    <w:qFormat/>
    <w:rsid w:val="005F0048"/>
    <w:rPr>
      <w:i/>
      <w:iCs/>
    </w:rPr>
  </w:style>
  <w:style w:type="table" w:styleId="TableGrid">
    <w:name w:val="Table Grid"/>
    <w:basedOn w:val="TableNormal"/>
    <w:uiPriority w:val="39"/>
    <w:rsid w:val="00120D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5B08"/>
    <w:pPr>
      <w:tabs>
        <w:tab w:val="center" w:pos="4680"/>
        <w:tab w:val="right" w:pos="9360"/>
      </w:tabs>
    </w:pPr>
  </w:style>
  <w:style w:type="character" w:customStyle="1" w:styleId="FooterChar">
    <w:name w:val="Footer Char"/>
    <w:basedOn w:val="DefaultParagraphFont"/>
    <w:link w:val="Footer"/>
    <w:uiPriority w:val="99"/>
    <w:rsid w:val="007D5B08"/>
    <w:rPr>
      <w:rFonts w:ascii="Times New Roman" w:eastAsia="Times New Roman" w:hAnsi="Times New Roman" w:cs="Times New Roman"/>
      <w:sz w:val="24"/>
      <w:szCs w:val="24"/>
      <w:lang w:val="en-AU" w:eastAsia="en-GB"/>
    </w:rPr>
  </w:style>
  <w:style w:type="character" w:styleId="PageNumber">
    <w:name w:val="page number"/>
    <w:basedOn w:val="DefaultParagraphFont"/>
    <w:uiPriority w:val="99"/>
    <w:semiHidden/>
    <w:unhideWhenUsed/>
    <w:rsid w:val="007D5B08"/>
  </w:style>
  <w:style w:type="numbering" w:customStyle="1" w:styleId="CurrentList1">
    <w:name w:val="Current List1"/>
    <w:uiPriority w:val="99"/>
    <w:rsid w:val="00BB4DDB"/>
    <w:pPr>
      <w:numPr>
        <w:numId w:val="4"/>
      </w:numPr>
    </w:pPr>
  </w:style>
  <w:style w:type="numbering" w:customStyle="1" w:styleId="CurrentList2">
    <w:name w:val="Current List2"/>
    <w:uiPriority w:val="99"/>
    <w:rsid w:val="00BB4DD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800">
      <w:bodyDiv w:val="1"/>
      <w:marLeft w:val="0"/>
      <w:marRight w:val="0"/>
      <w:marTop w:val="0"/>
      <w:marBottom w:val="0"/>
      <w:divBdr>
        <w:top w:val="none" w:sz="0" w:space="0" w:color="auto"/>
        <w:left w:val="none" w:sz="0" w:space="0" w:color="auto"/>
        <w:bottom w:val="none" w:sz="0" w:space="0" w:color="auto"/>
        <w:right w:val="none" w:sz="0" w:space="0" w:color="auto"/>
      </w:divBdr>
      <w:divsChild>
        <w:div w:id="1160928272">
          <w:marLeft w:val="0"/>
          <w:marRight w:val="0"/>
          <w:marTop w:val="0"/>
          <w:marBottom w:val="0"/>
          <w:divBdr>
            <w:top w:val="none" w:sz="0" w:space="0" w:color="auto"/>
            <w:left w:val="none" w:sz="0" w:space="0" w:color="auto"/>
            <w:bottom w:val="none" w:sz="0" w:space="0" w:color="auto"/>
            <w:right w:val="none" w:sz="0" w:space="0" w:color="auto"/>
          </w:divBdr>
          <w:divsChild>
            <w:div w:id="1950964093">
              <w:marLeft w:val="0"/>
              <w:marRight w:val="0"/>
              <w:marTop w:val="0"/>
              <w:marBottom w:val="0"/>
              <w:divBdr>
                <w:top w:val="none" w:sz="0" w:space="0" w:color="auto"/>
                <w:left w:val="none" w:sz="0" w:space="0" w:color="auto"/>
                <w:bottom w:val="none" w:sz="0" w:space="0" w:color="auto"/>
                <w:right w:val="none" w:sz="0" w:space="0" w:color="auto"/>
              </w:divBdr>
              <w:divsChild>
                <w:div w:id="1259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4735">
      <w:bodyDiv w:val="1"/>
      <w:marLeft w:val="0"/>
      <w:marRight w:val="0"/>
      <w:marTop w:val="0"/>
      <w:marBottom w:val="0"/>
      <w:divBdr>
        <w:top w:val="none" w:sz="0" w:space="0" w:color="auto"/>
        <w:left w:val="none" w:sz="0" w:space="0" w:color="auto"/>
        <w:bottom w:val="none" w:sz="0" w:space="0" w:color="auto"/>
        <w:right w:val="none" w:sz="0" w:space="0" w:color="auto"/>
      </w:divBdr>
    </w:div>
    <w:div w:id="481118699">
      <w:bodyDiv w:val="1"/>
      <w:marLeft w:val="0"/>
      <w:marRight w:val="0"/>
      <w:marTop w:val="0"/>
      <w:marBottom w:val="0"/>
      <w:divBdr>
        <w:top w:val="none" w:sz="0" w:space="0" w:color="auto"/>
        <w:left w:val="none" w:sz="0" w:space="0" w:color="auto"/>
        <w:bottom w:val="none" w:sz="0" w:space="0" w:color="auto"/>
        <w:right w:val="none" w:sz="0" w:space="0" w:color="auto"/>
      </w:divBdr>
    </w:div>
    <w:div w:id="628097507">
      <w:bodyDiv w:val="1"/>
      <w:marLeft w:val="0"/>
      <w:marRight w:val="0"/>
      <w:marTop w:val="0"/>
      <w:marBottom w:val="0"/>
      <w:divBdr>
        <w:top w:val="none" w:sz="0" w:space="0" w:color="auto"/>
        <w:left w:val="none" w:sz="0" w:space="0" w:color="auto"/>
        <w:bottom w:val="none" w:sz="0" w:space="0" w:color="auto"/>
        <w:right w:val="none" w:sz="0" w:space="0" w:color="auto"/>
      </w:divBdr>
      <w:divsChild>
        <w:div w:id="1520511631">
          <w:marLeft w:val="360"/>
          <w:marRight w:val="0"/>
          <w:marTop w:val="200"/>
          <w:marBottom w:val="0"/>
          <w:divBdr>
            <w:top w:val="none" w:sz="0" w:space="0" w:color="auto"/>
            <w:left w:val="none" w:sz="0" w:space="0" w:color="auto"/>
            <w:bottom w:val="none" w:sz="0" w:space="0" w:color="auto"/>
            <w:right w:val="none" w:sz="0" w:space="0" w:color="auto"/>
          </w:divBdr>
        </w:div>
        <w:div w:id="1762289505">
          <w:marLeft w:val="360"/>
          <w:marRight w:val="0"/>
          <w:marTop w:val="200"/>
          <w:marBottom w:val="0"/>
          <w:divBdr>
            <w:top w:val="none" w:sz="0" w:space="0" w:color="auto"/>
            <w:left w:val="none" w:sz="0" w:space="0" w:color="auto"/>
            <w:bottom w:val="none" w:sz="0" w:space="0" w:color="auto"/>
            <w:right w:val="none" w:sz="0" w:space="0" w:color="auto"/>
          </w:divBdr>
        </w:div>
      </w:divsChild>
    </w:div>
    <w:div w:id="639194069">
      <w:bodyDiv w:val="1"/>
      <w:marLeft w:val="0"/>
      <w:marRight w:val="0"/>
      <w:marTop w:val="0"/>
      <w:marBottom w:val="0"/>
      <w:divBdr>
        <w:top w:val="none" w:sz="0" w:space="0" w:color="auto"/>
        <w:left w:val="none" w:sz="0" w:space="0" w:color="auto"/>
        <w:bottom w:val="none" w:sz="0" w:space="0" w:color="auto"/>
        <w:right w:val="none" w:sz="0" w:space="0" w:color="auto"/>
      </w:divBdr>
      <w:divsChild>
        <w:div w:id="2037463355">
          <w:marLeft w:val="0"/>
          <w:marRight w:val="0"/>
          <w:marTop w:val="0"/>
          <w:marBottom w:val="0"/>
          <w:divBdr>
            <w:top w:val="none" w:sz="0" w:space="0" w:color="auto"/>
            <w:left w:val="none" w:sz="0" w:space="0" w:color="auto"/>
            <w:bottom w:val="none" w:sz="0" w:space="0" w:color="auto"/>
            <w:right w:val="none" w:sz="0" w:space="0" w:color="auto"/>
          </w:divBdr>
        </w:div>
      </w:divsChild>
    </w:div>
    <w:div w:id="703141062">
      <w:bodyDiv w:val="1"/>
      <w:marLeft w:val="0"/>
      <w:marRight w:val="0"/>
      <w:marTop w:val="0"/>
      <w:marBottom w:val="0"/>
      <w:divBdr>
        <w:top w:val="none" w:sz="0" w:space="0" w:color="auto"/>
        <w:left w:val="none" w:sz="0" w:space="0" w:color="auto"/>
        <w:bottom w:val="none" w:sz="0" w:space="0" w:color="auto"/>
        <w:right w:val="none" w:sz="0" w:space="0" w:color="auto"/>
      </w:divBdr>
    </w:div>
    <w:div w:id="731467700">
      <w:bodyDiv w:val="1"/>
      <w:marLeft w:val="0"/>
      <w:marRight w:val="0"/>
      <w:marTop w:val="0"/>
      <w:marBottom w:val="0"/>
      <w:divBdr>
        <w:top w:val="none" w:sz="0" w:space="0" w:color="auto"/>
        <w:left w:val="none" w:sz="0" w:space="0" w:color="auto"/>
        <w:bottom w:val="none" w:sz="0" w:space="0" w:color="auto"/>
        <w:right w:val="none" w:sz="0" w:space="0" w:color="auto"/>
      </w:divBdr>
      <w:divsChild>
        <w:div w:id="127163873">
          <w:marLeft w:val="360"/>
          <w:marRight w:val="0"/>
          <w:marTop w:val="200"/>
          <w:marBottom w:val="0"/>
          <w:divBdr>
            <w:top w:val="none" w:sz="0" w:space="0" w:color="auto"/>
            <w:left w:val="none" w:sz="0" w:space="0" w:color="auto"/>
            <w:bottom w:val="none" w:sz="0" w:space="0" w:color="auto"/>
            <w:right w:val="none" w:sz="0" w:space="0" w:color="auto"/>
          </w:divBdr>
        </w:div>
        <w:div w:id="739836229">
          <w:marLeft w:val="360"/>
          <w:marRight w:val="0"/>
          <w:marTop w:val="200"/>
          <w:marBottom w:val="0"/>
          <w:divBdr>
            <w:top w:val="none" w:sz="0" w:space="0" w:color="auto"/>
            <w:left w:val="none" w:sz="0" w:space="0" w:color="auto"/>
            <w:bottom w:val="none" w:sz="0" w:space="0" w:color="auto"/>
            <w:right w:val="none" w:sz="0" w:space="0" w:color="auto"/>
          </w:divBdr>
        </w:div>
      </w:divsChild>
    </w:div>
    <w:div w:id="860165813">
      <w:bodyDiv w:val="1"/>
      <w:marLeft w:val="0"/>
      <w:marRight w:val="0"/>
      <w:marTop w:val="0"/>
      <w:marBottom w:val="0"/>
      <w:divBdr>
        <w:top w:val="none" w:sz="0" w:space="0" w:color="auto"/>
        <w:left w:val="none" w:sz="0" w:space="0" w:color="auto"/>
        <w:bottom w:val="none" w:sz="0" w:space="0" w:color="auto"/>
        <w:right w:val="none" w:sz="0" w:space="0" w:color="auto"/>
      </w:divBdr>
      <w:divsChild>
        <w:div w:id="407074831">
          <w:marLeft w:val="360"/>
          <w:marRight w:val="0"/>
          <w:marTop w:val="200"/>
          <w:marBottom w:val="0"/>
          <w:divBdr>
            <w:top w:val="none" w:sz="0" w:space="0" w:color="auto"/>
            <w:left w:val="none" w:sz="0" w:space="0" w:color="auto"/>
            <w:bottom w:val="none" w:sz="0" w:space="0" w:color="auto"/>
            <w:right w:val="none" w:sz="0" w:space="0" w:color="auto"/>
          </w:divBdr>
        </w:div>
        <w:div w:id="1267806264">
          <w:marLeft w:val="360"/>
          <w:marRight w:val="0"/>
          <w:marTop w:val="200"/>
          <w:marBottom w:val="0"/>
          <w:divBdr>
            <w:top w:val="none" w:sz="0" w:space="0" w:color="auto"/>
            <w:left w:val="none" w:sz="0" w:space="0" w:color="auto"/>
            <w:bottom w:val="none" w:sz="0" w:space="0" w:color="auto"/>
            <w:right w:val="none" w:sz="0" w:space="0" w:color="auto"/>
          </w:divBdr>
        </w:div>
        <w:div w:id="625085352">
          <w:marLeft w:val="360"/>
          <w:marRight w:val="0"/>
          <w:marTop w:val="200"/>
          <w:marBottom w:val="0"/>
          <w:divBdr>
            <w:top w:val="none" w:sz="0" w:space="0" w:color="auto"/>
            <w:left w:val="none" w:sz="0" w:space="0" w:color="auto"/>
            <w:bottom w:val="none" w:sz="0" w:space="0" w:color="auto"/>
            <w:right w:val="none" w:sz="0" w:space="0" w:color="auto"/>
          </w:divBdr>
        </w:div>
        <w:div w:id="1648167693">
          <w:marLeft w:val="360"/>
          <w:marRight w:val="0"/>
          <w:marTop w:val="200"/>
          <w:marBottom w:val="0"/>
          <w:divBdr>
            <w:top w:val="none" w:sz="0" w:space="0" w:color="auto"/>
            <w:left w:val="none" w:sz="0" w:space="0" w:color="auto"/>
            <w:bottom w:val="none" w:sz="0" w:space="0" w:color="auto"/>
            <w:right w:val="none" w:sz="0" w:space="0" w:color="auto"/>
          </w:divBdr>
        </w:div>
        <w:div w:id="2074768390">
          <w:marLeft w:val="360"/>
          <w:marRight w:val="0"/>
          <w:marTop w:val="200"/>
          <w:marBottom w:val="0"/>
          <w:divBdr>
            <w:top w:val="none" w:sz="0" w:space="0" w:color="auto"/>
            <w:left w:val="none" w:sz="0" w:space="0" w:color="auto"/>
            <w:bottom w:val="none" w:sz="0" w:space="0" w:color="auto"/>
            <w:right w:val="none" w:sz="0" w:space="0" w:color="auto"/>
          </w:divBdr>
        </w:div>
      </w:divsChild>
    </w:div>
    <w:div w:id="1083258398">
      <w:bodyDiv w:val="1"/>
      <w:marLeft w:val="0"/>
      <w:marRight w:val="0"/>
      <w:marTop w:val="0"/>
      <w:marBottom w:val="0"/>
      <w:divBdr>
        <w:top w:val="none" w:sz="0" w:space="0" w:color="auto"/>
        <w:left w:val="none" w:sz="0" w:space="0" w:color="auto"/>
        <w:bottom w:val="none" w:sz="0" w:space="0" w:color="auto"/>
        <w:right w:val="none" w:sz="0" w:space="0" w:color="auto"/>
      </w:divBdr>
    </w:div>
    <w:div w:id="1169783796">
      <w:bodyDiv w:val="1"/>
      <w:marLeft w:val="0"/>
      <w:marRight w:val="0"/>
      <w:marTop w:val="0"/>
      <w:marBottom w:val="0"/>
      <w:divBdr>
        <w:top w:val="none" w:sz="0" w:space="0" w:color="auto"/>
        <w:left w:val="none" w:sz="0" w:space="0" w:color="auto"/>
        <w:bottom w:val="none" w:sz="0" w:space="0" w:color="auto"/>
        <w:right w:val="none" w:sz="0" w:space="0" w:color="auto"/>
      </w:divBdr>
      <w:divsChild>
        <w:div w:id="1417436072">
          <w:marLeft w:val="360"/>
          <w:marRight w:val="0"/>
          <w:marTop w:val="200"/>
          <w:marBottom w:val="0"/>
          <w:divBdr>
            <w:top w:val="none" w:sz="0" w:space="0" w:color="auto"/>
            <w:left w:val="none" w:sz="0" w:space="0" w:color="auto"/>
            <w:bottom w:val="none" w:sz="0" w:space="0" w:color="auto"/>
            <w:right w:val="none" w:sz="0" w:space="0" w:color="auto"/>
          </w:divBdr>
        </w:div>
        <w:div w:id="1998142130">
          <w:marLeft w:val="360"/>
          <w:marRight w:val="0"/>
          <w:marTop w:val="200"/>
          <w:marBottom w:val="0"/>
          <w:divBdr>
            <w:top w:val="none" w:sz="0" w:space="0" w:color="auto"/>
            <w:left w:val="none" w:sz="0" w:space="0" w:color="auto"/>
            <w:bottom w:val="none" w:sz="0" w:space="0" w:color="auto"/>
            <w:right w:val="none" w:sz="0" w:space="0" w:color="auto"/>
          </w:divBdr>
        </w:div>
      </w:divsChild>
    </w:div>
    <w:div w:id="1241252533">
      <w:bodyDiv w:val="1"/>
      <w:marLeft w:val="0"/>
      <w:marRight w:val="0"/>
      <w:marTop w:val="0"/>
      <w:marBottom w:val="0"/>
      <w:divBdr>
        <w:top w:val="none" w:sz="0" w:space="0" w:color="auto"/>
        <w:left w:val="none" w:sz="0" w:space="0" w:color="auto"/>
        <w:bottom w:val="none" w:sz="0" w:space="0" w:color="auto"/>
        <w:right w:val="none" w:sz="0" w:space="0" w:color="auto"/>
      </w:divBdr>
    </w:div>
    <w:div w:id="1241796470">
      <w:bodyDiv w:val="1"/>
      <w:marLeft w:val="0"/>
      <w:marRight w:val="0"/>
      <w:marTop w:val="0"/>
      <w:marBottom w:val="0"/>
      <w:divBdr>
        <w:top w:val="none" w:sz="0" w:space="0" w:color="auto"/>
        <w:left w:val="none" w:sz="0" w:space="0" w:color="auto"/>
        <w:bottom w:val="none" w:sz="0" w:space="0" w:color="auto"/>
        <w:right w:val="none" w:sz="0" w:space="0" w:color="auto"/>
      </w:divBdr>
    </w:div>
    <w:div w:id="1448692432">
      <w:bodyDiv w:val="1"/>
      <w:marLeft w:val="0"/>
      <w:marRight w:val="0"/>
      <w:marTop w:val="0"/>
      <w:marBottom w:val="0"/>
      <w:divBdr>
        <w:top w:val="none" w:sz="0" w:space="0" w:color="auto"/>
        <w:left w:val="none" w:sz="0" w:space="0" w:color="auto"/>
        <w:bottom w:val="none" w:sz="0" w:space="0" w:color="auto"/>
        <w:right w:val="none" w:sz="0" w:space="0" w:color="auto"/>
      </w:divBdr>
    </w:div>
    <w:div w:id="1478718398">
      <w:bodyDiv w:val="1"/>
      <w:marLeft w:val="0"/>
      <w:marRight w:val="0"/>
      <w:marTop w:val="0"/>
      <w:marBottom w:val="0"/>
      <w:divBdr>
        <w:top w:val="none" w:sz="0" w:space="0" w:color="auto"/>
        <w:left w:val="none" w:sz="0" w:space="0" w:color="auto"/>
        <w:bottom w:val="none" w:sz="0" w:space="0" w:color="auto"/>
        <w:right w:val="none" w:sz="0" w:space="0" w:color="auto"/>
      </w:divBdr>
    </w:div>
    <w:div w:id="1531139493">
      <w:bodyDiv w:val="1"/>
      <w:marLeft w:val="0"/>
      <w:marRight w:val="0"/>
      <w:marTop w:val="0"/>
      <w:marBottom w:val="0"/>
      <w:divBdr>
        <w:top w:val="none" w:sz="0" w:space="0" w:color="auto"/>
        <w:left w:val="none" w:sz="0" w:space="0" w:color="auto"/>
        <w:bottom w:val="none" w:sz="0" w:space="0" w:color="auto"/>
        <w:right w:val="none" w:sz="0" w:space="0" w:color="auto"/>
      </w:divBdr>
      <w:divsChild>
        <w:div w:id="117160003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048797076">
              <w:marLeft w:val="0"/>
              <w:marRight w:val="0"/>
              <w:marTop w:val="0"/>
              <w:marBottom w:val="0"/>
              <w:divBdr>
                <w:top w:val="none" w:sz="0" w:space="0" w:color="auto"/>
                <w:left w:val="none" w:sz="0" w:space="0" w:color="auto"/>
                <w:bottom w:val="none" w:sz="0" w:space="0" w:color="auto"/>
                <w:right w:val="none" w:sz="0" w:space="0" w:color="auto"/>
              </w:divBdr>
              <w:divsChild>
                <w:div w:id="13647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765">
          <w:marLeft w:val="0"/>
          <w:marRight w:val="0"/>
          <w:marTop w:val="0"/>
          <w:marBottom w:val="0"/>
          <w:divBdr>
            <w:top w:val="none" w:sz="0" w:space="0" w:color="auto"/>
            <w:left w:val="none" w:sz="0" w:space="0" w:color="auto"/>
            <w:bottom w:val="none" w:sz="0" w:space="0" w:color="auto"/>
            <w:right w:val="none" w:sz="0" w:space="0" w:color="auto"/>
          </w:divBdr>
        </w:div>
      </w:divsChild>
    </w:div>
    <w:div w:id="1558198735">
      <w:bodyDiv w:val="1"/>
      <w:marLeft w:val="0"/>
      <w:marRight w:val="0"/>
      <w:marTop w:val="0"/>
      <w:marBottom w:val="0"/>
      <w:divBdr>
        <w:top w:val="none" w:sz="0" w:space="0" w:color="auto"/>
        <w:left w:val="none" w:sz="0" w:space="0" w:color="auto"/>
        <w:bottom w:val="none" w:sz="0" w:space="0" w:color="auto"/>
        <w:right w:val="none" w:sz="0" w:space="0" w:color="auto"/>
      </w:divBdr>
      <w:divsChild>
        <w:div w:id="1116172187">
          <w:marLeft w:val="648"/>
          <w:marRight w:val="0"/>
          <w:marTop w:val="30"/>
          <w:marBottom w:val="0"/>
          <w:divBdr>
            <w:top w:val="none" w:sz="0" w:space="0" w:color="auto"/>
            <w:left w:val="none" w:sz="0" w:space="0" w:color="auto"/>
            <w:bottom w:val="none" w:sz="0" w:space="0" w:color="auto"/>
            <w:right w:val="none" w:sz="0" w:space="0" w:color="auto"/>
          </w:divBdr>
        </w:div>
        <w:div w:id="958685817">
          <w:marLeft w:val="648"/>
          <w:marRight w:val="0"/>
          <w:marTop w:val="30"/>
          <w:marBottom w:val="0"/>
          <w:divBdr>
            <w:top w:val="none" w:sz="0" w:space="0" w:color="auto"/>
            <w:left w:val="none" w:sz="0" w:space="0" w:color="auto"/>
            <w:bottom w:val="none" w:sz="0" w:space="0" w:color="auto"/>
            <w:right w:val="none" w:sz="0" w:space="0" w:color="auto"/>
          </w:divBdr>
        </w:div>
      </w:divsChild>
    </w:div>
    <w:div w:id="1862628167">
      <w:bodyDiv w:val="1"/>
      <w:marLeft w:val="0"/>
      <w:marRight w:val="0"/>
      <w:marTop w:val="0"/>
      <w:marBottom w:val="0"/>
      <w:divBdr>
        <w:top w:val="none" w:sz="0" w:space="0" w:color="auto"/>
        <w:left w:val="none" w:sz="0" w:space="0" w:color="auto"/>
        <w:bottom w:val="none" w:sz="0" w:space="0" w:color="auto"/>
        <w:right w:val="none" w:sz="0" w:space="0" w:color="auto"/>
      </w:divBdr>
      <w:divsChild>
        <w:div w:id="1984192572">
          <w:marLeft w:val="0"/>
          <w:marRight w:val="0"/>
          <w:marTop w:val="15"/>
          <w:marBottom w:val="0"/>
          <w:divBdr>
            <w:top w:val="single" w:sz="48" w:space="0" w:color="auto"/>
            <w:left w:val="single" w:sz="48" w:space="0" w:color="auto"/>
            <w:bottom w:val="single" w:sz="48" w:space="0" w:color="auto"/>
            <w:right w:val="single" w:sz="48" w:space="0" w:color="auto"/>
          </w:divBdr>
          <w:divsChild>
            <w:div w:id="1417095367">
              <w:marLeft w:val="0"/>
              <w:marRight w:val="0"/>
              <w:marTop w:val="0"/>
              <w:marBottom w:val="0"/>
              <w:divBdr>
                <w:top w:val="none" w:sz="0" w:space="0" w:color="auto"/>
                <w:left w:val="none" w:sz="0" w:space="0" w:color="auto"/>
                <w:bottom w:val="none" w:sz="0" w:space="0" w:color="auto"/>
                <w:right w:val="none" w:sz="0" w:space="0" w:color="auto"/>
              </w:divBdr>
            </w:div>
          </w:divsChild>
        </w:div>
        <w:div w:id="1260219929">
          <w:marLeft w:val="0"/>
          <w:marRight w:val="0"/>
          <w:marTop w:val="15"/>
          <w:marBottom w:val="0"/>
          <w:divBdr>
            <w:top w:val="single" w:sz="48" w:space="0" w:color="auto"/>
            <w:left w:val="single" w:sz="48" w:space="0" w:color="auto"/>
            <w:bottom w:val="single" w:sz="48" w:space="0" w:color="auto"/>
            <w:right w:val="single" w:sz="48" w:space="0" w:color="auto"/>
          </w:divBdr>
          <w:divsChild>
            <w:div w:id="19964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30010">
      <w:bodyDiv w:val="1"/>
      <w:marLeft w:val="0"/>
      <w:marRight w:val="0"/>
      <w:marTop w:val="0"/>
      <w:marBottom w:val="0"/>
      <w:divBdr>
        <w:top w:val="none" w:sz="0" w:space="0" w:color="auto"/>
        <w:left w:val="none" w:sz="0" w:space="0" w:color="auto"/>
        <w:bottom w:val="none" w:sz="0" w:space="0" w:color="auto"/>
        <w:right w:val="none" w:sz="0" w:space="0" w:color="auto"/>
      </w:divBdr>
      <w:divsChild>
        <w:div w:id="1495300989">
          <w:marLeft w:val="360"/>
          <w:marRight w:val="0"/>
          <w:marTop w:val="200"/>
          <w:marBottom w:val="0"/>
          <w:divBdr>
            <w:top w:val="none" w:sz="0" w:space="0" w:color="auto"/>
            <w:left w:val="none" w:sz="0" w:space="0" w:color="auto"/>
            <w:bottom w:val="none" w:sz="0" w:space="0" w:color="auto"/>
            <w:right w:val="none" w:sz="0" w:space="0" w:color="auto"/>
          </w:divBdr>
        </w:div>
        <w:div w:id="1384720786">
          <w:marLeft w:val="360"/>
          <w:marRight w:val="0"/>
          <w:marTop w:val="200"/>
          <w:marBottom w:val="0"/>
          <w:divBdr>
            <w:top w:val="none" w:sz="0" w:space="0" w:color="auto"/>
            <w:left w:val="none" w:sz="0" w:space="0" w:color="auto"/>
            <w:bottom w:val="none" w:sz="0" w:space="0" w:color="auto"/>
            <w:right w:val="none" w:sz="0" w:space="0" w:color="auto"/>
          </w:divBdr>
        </w:div>
        <w:div w:id="1058213536">
          <w:marLeft w:val="360"/>
          <w:marRight w:val="0"/>
          <w:marTop w:val="200"/>
          <w:marBottom w:val="0"/>
          <w:divBdr>
            <w:top w:val="none" w:sz="0" w:space="0" w:color="auto"/>
            <w:left w:val="none" w:sz="0" w:space="0" w:color="auto"/>
            <w:bottom w:val="none" w:sz="0" w:space="0" w:color="auto"/>
            <w:right w:val="none" w:sz="0" w:space="0" w:color="auto"/>
          </w:divBdr>
        </w:div>
        <w:div w:id="15811245">
          <w:marLeft w:val="1080"/>
          <w:marRight w:val="0"/>
          <w:marTop w:val="100"/>
          <w:marBottom w:val="0"/>
          <w:divBdr>
            <w:top w:val="none" w:sz="0" w:space="0" w:color="auto"/>
            <w:left w:val="none" w:sz="0" w:space="0" w:color="auto"/>
            <w:bottom w:val="none" w:sz="0" w:space="0" w:color="auto"/>
            <w:right w:val="none" w:sz="0" w:space="0" w:color="auto"/>
          </w:divBdr>
        </w:div>
        <w:div w:id="244803821">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velopment.standards.ieee.org/myproject/Public/mytools/mob/slideset.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mat.ieee.org/my-site/home" TargetMode="External"/><Relationship Id="rId12" Type="http://schemas.openxmlformats.org/officeDocument/2006/relationships/hyperlink" Target="https://standards-support.ieee.org/hc/en-us/articles/4413187340692-Pay-to-Join-a-Single-Ballot-Individual-and-Entity-Ballo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ndards.ieee.org/wp-content/uploads/import/documents/other/Participant-Behavior-Individual-Method.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andards.ieee.org/wp-content/uploads/import/documents/other/Participant-Behavior-Individual-Method.pdf"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Thompson</dc:creator>
  <cp:lastModifiedBy>Kerry Blinco</cp:lastModifiedBy>
  <cp:revision>2</cp:revision>
  <dcterms:created xsi:type="dcterms:W3CDTF">2023-06-26T01:45:00Z</dcterms:created>
  <dcterms:modified xsi:type="dcterms:W3CDTF">2023-06-26T01:45:00Z</dcterms:modified>
</cp:coreProperties>
</file>