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text" w:horzAnchor="page" w:tblpX="2284" w:tblpY="464"/>
        <w:tblW w:w="0" w:type="auto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6237"/>
      </w:tblGrid>
      <w:tr w:rsidR="00462A61" w14:paraId="04FB76A8" w14:textId="77777777">
        <w:tc>
          <w:tcPr>
            <w:tcW w:w="1384" w:type="dxa"/>
          </w:tcPr>
          <w:p w14:paraId="7D814F4C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No. </w:t>
            </w:r>
          </w:p>
        </w:tc>
        <w:tc>
          <w:tcPr>
            <w:tcW w:w="6237" w:type="dxa"/>
          </w:tcPr>
          <w:p w14:paraId="64CC1982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b/>
                <w:sz w:val="22"/>
              </w:rPr>
            </w:pPr>
            <w:r>
              <w:rPr>
                <w:rFonts w:hint="eastAsia"/>
                <w:b/>
                <w:sz w:val="24"/>
              </w:rPr>
              <w:t>3483-</w:t>
            </w:r>
            <w:r>
              <w:rPr>
                <w:b/>
                <w:sz w:val="24"/>
              </w:rPr>
              <w:t>1</w:t>
            </w:r>
            <w:r>
              <w:rPr>
                <w:rFonts w:hint="eastAsia"/>
                <w:b/>
                <w:sz w:val="24"/>
              </w:rPr>
              <w:t>-N</w:t>
            </w:r>
            <w:r>
              <w:rPr>
                <w:b/>
                <w:sz w:val="24"/>
              </w:rPr>
              <w:t>0001</w:t>
            </w:r>
          </w:p>
        </w:tc>
      </w:tr>
      <w:tr w:rsidR="00462A61" w14:paraId="3C0B37FF" w14:textId="77777777">
        <w:tc>
          <w:tcPr>
            <w:tcW w:w="1384" w:type="dxa"/>
          </w:tcPr>
          <w:p w14:paraId="3E03CA1F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Title:</w:t>
            </w:r>
          </w:p>
        </w:tc>
        <w:tc>
          <w:tcPr>
            <w:tcW w:w="6237" w:type="dxa"/>
          </w:tcPr>
          <w:p w14:paraId="326DDEDB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sz w:val="22"/>
              </w:rPr>
              <w:t>The 1</w:t>
            </w:r>
            <w:r>
              <w:rPr>
                <w:rFonts w:hint="eastAsia"/>
                <w:sz w:val="22"/>
                <w:vertAlign w:val="superscript"/>
              </w:rPr>
              <w:t xml:space="preserve">st </w:t>
            </w:r>
            <w:r>
              <w:rPr>
                <w:rFonts w:hint="eastAsia"/>
                <w:sz w:val="22"/>
              </w:rPr>
              <w:t>3483</w:t>
            </w:r>
            <w:r>
              <w:rPr>
                <w:sz w:val="22"/>
              </w:rPr>
              <w:t xml:space="preserve"> Working Group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sz w:val="22"/>
              </w:rPr>
              <w:t>Meeting</w:t>
            </w:r>
          </w:p>
        </w:tc>
      </w:tr>
      <w:tr w:rsidR="00462A61" w14:paraId="5B014DDA" w14:textId="77777777">
        <w:tc>
          <w:tcPr>
            <w:tcW w:w="1384" w:type="dxa"/>
          </w:tcPr>
          <w:p w14:paraId="15701392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sz w:val="22"/>
              </w:rPr>
              <w:t>D</w:t>
            </w:r>
            <w:r>
              <w:rPr>
                <w:rFonts w:hint="eastAsia"/>
                <w:sz w:val="22"/>
              </w:rPr>
              <w:t>ate/Place:</w:t>
            </w:r>
          </w:p>
        </w:tc>
        <w:tc>
          <w:tcPr>
            <w:tcW w:w="6237" w:type="dxa"/>
          </w:tcPr>
          <w:p w14:paraId="07AB8B07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sz w:val="22"/>
              </w:rPr>
              <w:t>June 14th, 2024, 1:30pm-6pm Beijing Time</w:t>
            </w:r>
            <w:r>
              <w:rPr>
                <w:rFonts w:hint="eastAsia"/>
                <w:sz w:val="22"/>
              </w:rPr>
              <w:t xml:space="preserve"> /</w:t>
            </w:r>
            <w:r>
              <w:t xml:space="preserve"> </w:t>
            </w:r>
            <w:r>
              <w:rPr>
                <w:sz w:val="22"/>
              </w:rPr>
              <w:t>Shimao Crown Holiday Hotel, Shaoxing, Zhejiang, China</w:t>
            </w:r>
          </w:p>
        </w:tc>
      </w:tr>
      <w:tr w:rsidR="00462A61" w14:paraId="509466D8" w14:textId="77777777">
        <w:trPr>
          <w:trHeight w:val="306"/>
        </w:trPr>
        <w:tc>
          <w:tcPr>
            <w:tcW w:w="1384" w:type="dxa"/>
          </w:tcPr>
          <w:p w14:paraId="5C149AE1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H</w:t>
            </w:r>
            <w:r>
              <w:rPr>
                <w:sz w:val="22"/>
              </w:rPr>
              <w:t>ost:</w:t>
            </w:r>
          </w:p>
        </w:tc>
        <w:tc>
          <w:tcPr>
            <w:tcW w:w="6237" w:type="dxa"/>
          </w:tcPr>
          <w:p w14:paraId="1D869F27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proofErr w:type="spellStart"/>
            <w:r>
              <w:rPr>
                <w:rFonts w:hint="eastAsia"/>
                <w:sz w:val="22"/>
              </w:rPr>
              <w:t>Letian</w:t>
            </w:r>
            <w:proofErr w:type="spellEnd"/>
            <w:r>
              <w:rPr>
                <w:rFonts w:hint="eastAsia"/>
                <w:sz w:val="22"/>
              </w:rPr>
              <w:t xml:space="preserve"> Zhang</w:t>
            </w:r>
          </w:p>
        </w:tc>
      </w:tr>
    </w:tbl>
    <w:p w14:paraId="683A57D7" w14:textId="77777777" w:rsidR="00462A61" w:rsidRDefault="00000000">
      <w:pPr>
        <w:spacing w:beforeLines="50" w:before="156"/>
        <w:jc w:val="center"/>
        <w:rPr>
          <w:b/>
          <w:sz w:val="28"/>
        </w:rPr>
      </w:pPr>
      <w:r>
        <w:rPr>
          <w:b/>
          <w:sz w:val="28"/>
        </w:rPr>
        <w:t>Meeting Minutes</w:t>
      </w:r>
      <w:r>
        <w:rPr>
          <w:rFonts w:hint="eastAsia"/>
          <w:b/>
          <w:sz w:val="28"/>
        </w:rPr>
        <w:t xml:space="preserve"> of </w:t>
      </w:r>
      <w:r>
        <w:rPr>
          <w:b/>
          <w:sz w:val="28"/>
        </w:rPr>
        <w:t>the 1</w:t>
      </w:r>
      <w:r>
        <w:rPr>
          <w:b/>
          <w:sz w:val="28"/>
          <w:vertAlign w:val="superscript"/>
        </w:rPr>
        <w:t>st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3483</w:t>
      </w:r>
      <w:r>
        <w:rPr>
          <w:b/>
          <w:sz w:val="28"/>
        </w:rPr>
        <w:t xml:space="preserve"> Working Group</w:t>
      </w:r>
      <w:r>
        <w:rPr>
          <w:rFonts w:hint="eastAsia"/>
          <w:b/>
          <w:sz w:val="28"/>
        </w:rPr>
        <w:t xml:space="preserve"> Plenary</w:t>
      </w:r>
      <w:r>
        <w:rPr>
          <w:b/>
          <w:sz w:val="28"/>
        </w:rPr>
        <w:t xml:space="preserve"> Meeting</w:t>
      </w:r>
    </w:p>
    <w:p w14:paraId="2148B81C" w14:textId="77777777" w:rsidR="00462A61" w:rsidRDefault="00000000">
      <w:pPr>
        <w:wordWrap w:val="0"/>
        <w:spacing w:beforeLines="50" w:before="156"/>
        <w:jc w:val="righ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 w:hint="eastAsia"/>
          <w:i/>
          <w:sz w:val="24"/>
          <w:szCs w:val="24"/>
        </w:rPr>
        <w:t>Meeting</w:t>
      </w:r>
      <w:r>
        <w:rPr>
          <w:rFonts w:ascii="Times New Roman" w:hAnsi="Times New Roman"/>
          <w:i/>
          <w:sz w:val="24"/>
          <w:szCs w:val="24"/>
        </w:rPr>
        <w:t xml:space="preserve"> Minutes recorded by: </w:t>
      </w:r>
      <w:proofErr w:type="spellStart"/>
      <w:r>
        <w:rPr>
          <w:rFonts w:ascii="Times New Roman" w:hAnsi="Times New Roman" w:hint="eastAsia"/>
          <w:i/>
          <w:sz w:val="24"/>
          <w:szCs w:val="24"/>
        </w:rPr>
        <w:t>Letian</w:t>
      </w:r>
      <w:proofErr w:type="spellEnd"/>
      <w:r>
        <w:rPr>
          <w:rFonts w:ascii="Times New Roman" w:hAnsi="Times New Roman" w:hint="eastAsia"/>
          <w:i/>
          <w:sz w:val="24"/>
          <w:szCs w:val="24"/>
        </w:rPr>
        <w:t xml:space="preserve"> Zhang</w:t>
      </w:r>
    </w:p>
    <w:p w14:paraId="7DCBDE50" w14:textId="77777777" w:rsidR="00462A61" w:rsidRDefault="00462A61">
      <w:pPr>
        <w:rPr>
          <w:rFonts w:ascii="Verdana" w:eastAsia="Verdana" w:hAnsi="Verdana" w:cs="Verdana"/>
        </w:rPr>
      </w:pPr>
    </w:p>
    <w:p w14:paraId="111CA298" w14:textId="77777777" w:rsidR="00462A61" w:rsidRDefault="00000000">
      <w:pPr>
        <w:widowControl/>
        <w:suppressAutoHyphens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Call to Order</w:t>
      </w:r>
    </w:p>
    <w:p w14:paraId="12965AB1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The meeting was called to order at 14:00 by the Working Group Chair, </w:t>
      </w:r>
      <w:proofErr w:type="spellStart"/>
      <w:r>
        <w:rPr>
          <w:rFonts w:ascii="Verdana" w:hAnsi="Verdana" w:cs="Verdana" w:hint="eastAsia"/>
        </w:rPr>
        <w:t>Lingyu</w:t>
      </w:r>
      <w:proofErr w:type="spellEnd"/>
      <w:r>
        <w:rPr>
          <w:rFonts w:ascii="Verdana" w:hAnsi="Verdana" w:cs="Verdana" w:hint="eastAsia"/>
        </w:rPr>
        <w:t xml:space="preserve"> Duan</w:t>
      </w:r>
      <w:r>
        <w:rPr>
          <w:rFonts w:ascii="Verdana" w:eastAsia="Verdana" w:hAnsi="Verdana" w:cs="Verdana"/>
        </w:rPr>
        <w:t>. A quorum was established. A list of attendees (name, affiliation, and voting status) was attached.</w:t>
      </w:r>
    </w:p>
    <w:p w14:paraId="2D21F7FE" w14:textId="77777777" w:rsidR="00462A61" w:rsidRDefault="00462A61">
      <w:pPr>
        <w:rPr>
          <w:rFonts w:ascii="Verdana" w:eastAsia="Verdana" w:hAnsi="Verdana" w:cs="Verdana"/>
        </w:rPr>
      </w:pPr>
    </w:p>
    <w:p w14:paraId="0B338DE3" w14:textId="77777777" w:rsidR="00462A61" w:rsidRDefault="00000000">
      <w:pPr>
        <w:widowControl/>
        <w:numPr>
          <w:ilvl w:val="0"/>
          <w:numId w:val="1"/>
        </w:numPr>
        <w:suppressAutoHyphens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Approval of the Agenda</w:t>
      </w:r>
    </w:p>
    <w:p w14:paraId="53D7034C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  <w:i/>
        </w:rPr>
        <w:t xml:space="preserve">Motion to approve the meeting agenda. </w:t>
      </w:r>
      <w:r>
        <w:rPr>
          <w:rFonts w:ascii="Verdana" w:eastAsia="Verdana" w:hAnsi="Verdana" w:cs="Verdana"/>
        </w:rPr>
        <w:t xml:space="preserve">(Mover: </w:t>
      </w:r>
      <w:r>
        <w:rPr>
          <w:rFonts w:ascii="Verdana" w:eastAsiaTheme="minorEastAsia" w:hAnsi="Verdana" w:cs="Verdana" w:hint="eastAsia"/>
        </w:rPr>
        <w:t>Zhuo Chen</w:t>
      </w:r>
      <w:r>
        <w:rPr>
          <w:rFonts w:ascii="Verdana" w:eastAsia="Verdana" w:hAnsi="Verdana" w:cs="Verdana"/>
        </w:rPr>
        <w:t xml:space="preserve">; Second: </w:t>
      </w:r>
      <w:proofErr w:type="spellStart"/>
      <w:r>
        <w:rPr>
          <w:rFonts w:ascii="Verdana" w:hAnsi="Verdana" w:cs="Verdana" w:hint="eastAsia"/>
        </w:rPr>
        <w:t>Qiaoxi</w:t>
      </w:r>
      <w:proofErr w:type="spellEnd"/>
      <w:r>
        <w:rPr>
          <w:rFonts w:ascii="Verdana" w:hAnsi="Verdana" w:cs="Verdana" w:hint="eastAsia"/>
        </w:rPr>
        <w:t xml:space="preserve"> Chen</w:t>
      </w:r>
      <w:r>
        <w:rPr>
          <w:rFonts w:ascii="Verdana" w:eastAsia="Verdana" w:hAnsi="Verdana" w:cs="Verdana"/>
        </w:rPr>
        <w:t xml:space="preserve">) The agenda was unanimously approved as presented without objection. </w:t>
      </w:r>
    </w:p>
    <w:p w14:paraId="7AA65F89" w14:textId="77777777" w:rsidR="00462A61" w:rsidRDefault="00462A61">
      <w:pPr>
        <w:rPr>
          <w:rFonts w:ascii="Verdana" w:eastAsia="Verdana" w:hAnsi="Verdana" w:cs="Verdana"/>
        </w:rPr>
      </w:pPr>
    </w:p>
    <w:p w14:paraId="5BABFE4F" w14:textId="77777777" w:rsidR="00462A61" w:rsidRDefault="00000000">
      <w:pPr>
        <w:widowControl/>
        <w:numPr>
          <w:ilvl w:val="0"/>
          <w:numId w:val="1"/>
        </w:numPr>
        <w:suppressAutoHyphens/>
        <w:ind w:left="0" w:firstLine="0"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 xml:space="preserve">IEEE-SA patent &amp; Copyright &amp; Individual Participant Behavior Policy statement: </w:t>
      </w:r>
    </w:p>
    <w:p w14:paraId="7047FA22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Call for patents: The call for patents was issued</w:t>
      </w:r>
      <w:r>
        <w:rPr>
          <w:rFonts w:ascii="Verdana" w:eastAsia="Verdana" w:hAnsi="Verdana" w:cs="Verdana" w:hint="eastAsia"/>
        </w:rPr>
        <w:t>.</w:t>
      </w:r>
      <w:r>
        <w:rPr>
          <w:rFonts w:ascii="Verdana" w:eastAsia="Verdana" w:hAnsi="Verdana" w:cs="Verdana"/>
        </w:rPr>
        <w:t xml:space="preserve"> There were no questions or concerns.</w:t>
      </w:r>
    </w:p>
    <w:p w14:paraId="1453D79A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Copyright Policy: The copyright policy was presented. There were no questions or concerns.</w:t>
      </w:r>
    </w:p>
    <w:p w14:paraId="6F82DC20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Participant Behavior Policy: </w:t>
      </w:r>
      <w:r>
        <w:rPr>
          <w:rFonts w:ascii="Verdana" w:eastAsia="Verdana" w:hAnsi="Verdana" w:cs="Verdana" w:hint="eastAsia"/>
        </w:rPr>
        <w:t>The</w:t>
      </w:r>
      <w:r>
        <w:rPr>
          <w:rFonts w:ascii="Verdana" w:eastAsia="Verdana" w:hAnsi="Verdana" w:cs="Verdana"/>
        </w:rPr>
        <w:t xml:space="preserve"> individual participant behavior policy was presented. There were no questions or concerns.</w:t>
      </w:r>
    </w:p>
    <w:p w14:paraId="0A43A5C6" w14:textId="77777777" w:rsidR="00462A61" w:rsidRDefault="00462A61">
      <w:pPr>
        <w:rPr>
          <w:rFonts w:ascii="Verdana" w:eastAsia="Verdana" w:hAnsi="Verdana" w:cs="Verdana"/>
        </w:rPr>
      </w:pPr>
    </w:p>
    <w:p w14:paraId="603B5101" w14:textId="77777777" w:rsidR="00462A61" w:rsidRDefault="00000000">
      <w:pPr>
        <w:widowControl/>
        <w:numPr>
          <w:ilvl w:val="0"/>
          <w:numId w:val="1"/>
        </w:numPr>
        <w:suppressAutoHyphens/>
        <w:ind w:left="0" w:firstLine="0"/>
        <w:jc w:val="left"/>
        <w:textAlignment w:val="top"/>
        <w:outlineLvl w:val="0"/>
        <w:rPr>
          <w:rFonts w:ascii="Verdana" w:eastAsia="Verdana" w:hAnsi="Verdana" w:cs="Verdana"/>
          <w:b/>
        </w:rPr>
      </w:pPr>
      <w:r>
        <w:rPr>
          <w:rFonts w:ascii="Verdana" w:eastAsia="Verdana" w:hAnsi="Verdana" w:cs="Verdana"/>
          <w:b/>
        </w:rPr>
        <w:t>Approval of the Process&amp; Procedures (P&amp;P)</w:t>
      </w:r>
    </w:p>
    <w:p w14:paraId="5E9F766B" w14:textId="77777777" w:rsidR="00462A61" w:rsidRDefault="00000000">
      <w:pPr>
        <w:rPr>
          <w:rFonts w:ascii="Verdana" w:hAnsi="Verdana" w:cs="宋体"/>
          <w:color w:val="333333"/>
          <w:szCs w:val="21"/>
        </w:rPr>
      </w:pPr>
      <w:r>
        <w:rPr>
          <w:rFonts w:ascii="Verdana" w:hAnsi="Verdana" w:cs="宋体"/>
          <w:b/>
          <w:i/>
          <w:szCs w:val="21"/>
        </w:rPr>
        <w:t>Motion to approve the P&amp;P policy</w:t>
      </w:r>
      <w:r>
        <w:rPr>
          <w:rFonts w:ascii="Verdana" w:hAnsi="Verdana" w:cs="宋体"/>
          <w:color w:val="333333"/>
          <w:szCs w:val="21"/>
        </w:rPr>
        <w:t>. (</w:t>
      </w:r>
      <w:r>
        <w:rPr>
          <w:rFonts w:ascii="Verdana" w:eastAsia="Verdana" w:hAnsi="Verdana" w:cs="Verdana"/>
        </w:rPr>
        <w:t xml:space="preserve">Mover: </w:t>
      </w:r>
      <w:r>
        <w:rPr>
          <w:rFonts w:ascii="Verdana" w:eastAsiaTheme="minorEastAsia" w:hAnsi="Verdana" w:cs="Verdana" w:hint="eastAsia"/>
        </w:rPr>
        <w:t>Zhuo Chen</w:t>
      </w:r>
      <w:r>
        <w:rPr>
          <w:rFonts w:ascii="Verdana" w:eastAsia="Verdana" w:hAnsi="Verdana" w:cs="Verdana"/>
        </w:rPr>
        <w:t xml:space="preserve">; Second: </w:t>
      </w:r>
      <w:proofErr w:type="spellStart"/>
      <w:r>
        <w:rPr>
          <w:rFonts w:ascii="Verdana" w:hAnsi="Verdana" w:cs="Verdana" w:hint="eastAsia"/>
        </w:rPr>
        <w:t>Qiaoxi</w:t>
      </w:r>
      <w:proofErr w:type="spellEnd"/>
      <w:r>
        <w:rPr>
          <w:rFonts w:ascii="Verdana" w:hAnsi="Verdana" w:cs="Verdana" w:hint="eastAsia"/>
        </w:rPr>
        <w:t xml:space="preserve"> Chen</w:t>
      </w:r>
      <w:r>
        <w:rPr>
          <w:rFonts w:ascii="Verdana" w:hAnsi="Verdana" w:cs="宋体"/>
          <w:color w:val="333333"/>
          <w:szCs w:val="21"/>
        </w:rPr>
        <w:t xml:space="preserve">). </w:t>
      </w:r>
      <w:proofErr w:type="spellStart"/>
      <w:r>
        <w:rPr>
          <w:rFonts w:ascii="Verdana" w:hAnsi="Verdana" w:cs="宋体" w:hint="eastAsia"/>
          <w:color w:val="333333"/>
          <w:szCs w:val="21"/>
        </w:rPr>
        <w:t>Letian</w:t>
      </w:r>
      <w:proofErr w:type="spellEnd"/>
      <w:r>
        <w:rPr>
          <w:rFonts w:ascii="Verdana" w:hAnsi="Verdana" w:cs="宋体" w:hint="eastAsia"/>
          <w:color w:val="333333"/>
          <w:szCs w:val="21"/>
        </w:rPr>
        <w:t xml:space="preserve"> Zhang</w:t>
      </w:r>
      <w:r>
        <w:rPr>
          <w:rFonts w:ascii="Verdana" w:hAnsi="Verdana" w:cs="宋体"/>
          <w:color w:val="333333"/>
          <w:szCs w:val="21"/>
        </w:rPr>
        <w:t xml:space="preserve"> introduced the </w:t>
      </w:r>
      <w:r>
        <w:rPr>
          <w:rFonts w:ascii="Verdana" w:hAnsi="Verdana" w:cs="宋体"/>
          <w:i/>
          <w:iCs/>
          <w:color w:val="333333"/>
          <w:szCs w:val="21"/>
        </w:rPr>
        <w:t>Policies and Procedures for: Working Groups Sponsored by Data Compression Standard Committee-for Individual.</w:t>
      </w:r>
      <w:r>
        <w:rPr>
          <w:rFonts w:ascii="Verdana" w:hAnsi="Verdana" w:cs="宋体"/>
          <w:color w:val="333333"/>
          <w:szCs w:val="21"/>
        </w:rPr>
        <w:t xml:space="preserve"> After discussion, all members agreed to use this version as the on-going P&amp;P document of 34</w:t>
      </w:r>
      <w:r>
        <w:rPr>
          <w:rFonts w:ascii="Verdana" w:hAnsi="Verdana" w:cs="宋体" w:hint="eastAsia"/>
          <w:color w:val="333333"/>
          <w:szCs w:val="21"/>
        </w:rPr>
        <w:t>83</w:t>
      </w:r>
      <w:r>
        <w:rPr>
          <w:rFonts w:ascii="Verdana" w:hAnsi="Verdana" w:cs="宋体"/>
          <w:color w:val="333333"/>
          <w:szCs w:val="21"/>
        </w:rPr>
        <w:t xml:space="preserve"> Working Group without modification.</w:t>
      </w:r>
    </w:p>
    <w:p w14:paraId="268EC5A8" w14:textId="77777777" w:rsidR="00462A61" w:rsidRDefault="00462A61">
      <w:pPr>
        <w:widowControl/>
        <w:suppressAutoHyphens/>
        <w:jc w:val="left"/>
        <w:textAlignment w:val="top"/>
        <w:outlineLvl w:val="0"/>
        <w:rPr>
          <w:rFonts w:ascii="Verdana" w:eastAsia="Verdana" w:hAnsi="Verdana" w:cs="Verdana"/>
          <w:b/>
          <w:bCs/>
        </w:rPr>
      </w:pPr>
    </w:p>
    <w:p w14:paraId="4E418F41" w14:textId="77777777" w:rsidR="00462A61" w:rsidRDefault="00000000">
      <w:pPr>
        <w:widowControl/>
        <w:numPr>
          <w:ilvl w:val="0"/>
          <w:numId w:val="1"/>
        </w:numPr>
        <w:suppressAutoHyphens/>
        <w:ind w:left="0" w:firstLine="0"/>
        <w:jc w:val="left"/>
        <w:textAlignment w:val="top"/>
        <w:outlineLvl w:val="0"/>
        <w:rPr>
          <w:rFonts w:ascii="Verdana" w:eastAsia="Verdana" w:hAnsi="Verdana" w:cs="Verdana"/>
          <w:b/>
        </w:rPr>
      </w:pPr>
      <w:r>
        <w:rPr>
          <w:rFonts w:ascii="Verdana" w:eastAsia="Verdana" w:hAnsi="Verdana" w:cs="Verdana"/>
          <w:b/>
        </w:rPr>
        <w:t>Appointment of Officers</w:t>
      </w:r>
    </w:p>
    <w:p w14:paraId="4421868E" w14:textId="77777777" w:rsidR="00462A61" w:rsidRDefault="00000000">
      <w:pPr>
        <w:ind w:hanging="2"/>
        <w:rPr>
          <w:rFonts w:ascii="Verdana" w:hAnsi="Verdana" w:cs="宋体"/>
          <w:color w:val="333333"/>
          <w:szCs w:val="21"/>
        </w:rPr>
      </w:pPr>
      <w:r>
        <w:rPr>
          <w:rFonts w:ascii="Verdana" w:hAnsi="Verdana" w:cs="宋体"/>
          <w:color w:val="333333"/>
          <w:szCs w:val="21"/>
        </w:rPr>
        <w:t xml:space="preserve">The chair of P34, </w:t>
      </w:r>
      <w:proofErr w:type="spellStart"/>
      <w:r>
        <w:rPr>
          <w:rFonts w:ascii="Verdana" w:hAnsi="Verdana" w:cs="宋体" w:hint="eastAsia"/>
          <w:color w:val="333333"/>
          <w:szCs w:val="21"/>
        </w:rPr>
        <w:t>Lingyu</w:t>
      </w:r>
      <w:proofErr w:type="spellEnd"/>
      <w:r>
        <w:rPr>
          <w:rFonts w:ascii="Verdana" w:hAnsi="Verdana" w:cs="宋体" w:hint="eastAsia"/>
          <w:color w:val="333333"/>
          <w:szCs w:val="21"/>
        </w:rPr>
        <w:t xml:space="preserve"> Duan</w:t>
      </w:r>
      <w:r>
        <w:rPr>
          <w:rFonts w:ascii="Verdana" w:hAnsi="Verdana" w:cs="宋体"/>
          <w:color w:val="333333"/>
          <w:szCs w:val="21"/>
        </w:rPr>
        <w:t xml:space="preserve"> appointed </w:t>
      </w:r>
      <w:r>
        <w:rPr>
          <w:rFonts w:ascii="Verdana" w:hAnsi="Verdana" w:cs="宋体" w:hint="eastAsia"/>
          <w:color w:val="333333"/>
          <w:szCs w:val="21"/>
        </w:rPr>
        <w:t xml:space="preserve">Dong Liu and </w:t>
      </w:r>
      <w:proofErr w:type="spellStart"/>
      <w:r>
        <w:rPr>
          <w:rFonts w:ascii="Verdana" w:hAnsi="Verdana" w:cs="宋体" w:hint="eastAsia"/>
          <w:color w:val="333333"/>
          <w:szCs w:val="21"/>
        </w:rPr>
        <w:t>Wenhan</w:t>
      </w:r>
      <w:proofErr w:type="spellEnd"/>
      <w:r>
        <w:rPr>
          <w:rFonts w:ascii="Verdana" w:hAnsi="Verdana" w:cs="宋体" w:hint="eastAsia"/>
          <w:color w:val="333333"/>
          <w:szCs w:val="21"/>
        </w:rPr>
        <w:t xml:space="preserve"> Yang</w:t>
      </w:r>
      <w:r>
        <w:rPr>
          <w:rFonts w:ascii="Verdana" w:hAnsi="Verdana" w:cs="宋体"/>
          <w:color w:val="333333"/>
          <w:szCs w:val="21"/>
        </w:rPr>
        <w:t xml:space="preserve"> as the vice chair</w:t>
      </w:r>
      <w:r>
        <w:rPr>
          <w:rFonts w:ascii="Verdana" w:hAnsi="Verdana" w:cs="宋体" w:hint="eastAsia"/>
          <w:color w:val="333333"/>
          <w:szCs w:val="21"/>
        </w:rPr>
        <w:t>s</w:t>
      </w:r>
      <w:r>
        <w:rPr>
          <w:rFonts w:ascii="Verdana" w:hAnsi="Verdana" w:cs="宋体"/>
          <w:color w:val="333333"/>
          <w:szCs w:val="21"/>
        </w:rPr>
        <w:t xml:space="preserve">, </w:t>
      </w:r>
      <w:bookmarkStart w:id="0" w:name="OLE_LINK1"/>
      <w:bookmarkStart w:id="1" w:name="OLE_LINK2"/>
      <w:proofErr w:type="spellStart"/>
      <w:r>
        <w:rPr>
          <w:rFonts w:ascii="Verdana" w:hAnsi="Verdana" w:cs="宋体" w:hint="eastAsia"/>
          <w:color w:val="333333"/>
          <w:szCs w:val="21"/>
        </w:rPr>
        <w:t>Letian</w:t>
      </w:r>
      <w:proofErr w:type="spellEnd"/>
      <w:r>
        <w:rPr>
          <w:rFonts w:ascii="Verdana" w:hAnsi="Verdana" w:cs="宋体"/>
          <w:color w:val="333333"/>
          <w:szCs w:val="21"/>
        </w:rPr>
        <w:t xml:space="preserve"> Zhang</w:t>
      </w:r>
      <w:bookmarkEnd w:id="0"/>
      <w:bookmarkEnd w:id="1"/>
      <w:r>
        <w:rPr>
          <w:rFonts w:ascii="Verdana" w:hAnsi="Verdana" w:cs="宋体"/>
          <w:color w:val="333333"/>
          <w:szCs w:val="21"/>
        </w:rPr>
        <w:t xml:space="preserve"> as the </w:t>
      </w:r>
      <w:r>
        <w:rPr>
          <w:rFonts w:ascii="Verdana" w:hAnsi="Verdana" w:cs="宋体" w:hint="eastAsia"/>
          <w:color w:val="333333"/>
          <w:szCs w:val="21"/>
        </w:rPr>
        <w:t>Secretary</w:t>
      </w:r>
      <w:r>
        <w:rPr>
          <w:rFonts w:ascii="Verdana" w:hAnsi="Verdana" w:cs="宋体"/>
          <w:color w:val="333333"/>
          <w:szCs w:val="21"/>
        </w:rPr>
        <w:t>.</w:t>
      </w:r>
    </w:p>
    <w:p w14:paraId="5533DC89" w14:textId="77777777" w:rsidR="00462A61" w:rsidRDefault="00462A61">
      <w:pPr>
        <w:ind w:hanging="2"/>
        <w:rPr>
          <w:rFonts w:ascii="Verdana" w:hAnsi="Verdana" w:cs="宋体"/>
          <w:color w:val="333333"/>
          <w:szCs w:val="21"/>
        </w:rPr>
      </w:pPr>
    </w:p>
    <w:p w14:paraId="41A063A3" w14:textId="77777777" w:rsidR="00462A61" w:rsidRDefault="00000000">
      <w:pPr>
        <w:widowControl/>
        <w:numPr>
          <w:ilvl w:val="0"/>
          <w:numId w:val="1"/>
        </w:numPr>
        <w:suppressAutoHyphens/>
        <w:ind w:left="0" w:firstLine="0"/>
        <w:jc w:val="left"/>
        <w:textAlignment w:val="top"/>
        <w:outlineLvl w:val="0"/>
        <w:rPr>
          <w:rFonts w:ascii="Verdana" w:eastAsia="Verdana" w:hAnsi="Verdana" w:cs="Verdana"/>
          <w:b/>
        </w:rPr>
      </w:pPr>
      <w:r>
        <w:rPr>
          <w:rFonts w:ascii="Verdana" w:eastAsia="Verdana" w:hAnsi="Verdana" w:cs="Verdana"/>
          <w:b/>
        </w:rPr>
        <w:t xml:space="preserve"> </w:t>
      </w:r>
      <w:r>
        <w:rPr>
          <w:rFonts w:ascii="Verdana" w:eastAsia="Verdana" w:hAnsi="Verdana" w:cs="Verdana" w:hint="eastAsia"/>
          <w:b/>
        </w:rPr>
        <w:t>Discussion</w:t>
      </w:r>
      <w:r>
        <w:rPr>
          <w:rFonts w:ascii="Verdana" w:eastAsia="Verdana" w:hAnsi="Verdana" w:cs="Verdana"/>
          <w:b/>
        </w:rPr>
        <w:t xml:space="preserve"> on the project working plan</w:t>
      </w:r>
    </w:p>
    <w:p w14:paraId="411B4552" w14:textId="77777777" w:rsidR="00462A61" w:rsidRDefault="00000000">
      <w:pPr>
        <w:ind w:hanging="2"/>
        <w:rPr>
          <w:rFonts w:ascii="Verdana" w:hAnsi="Verdana" w:cs="宋体"/>
          <w:color w:val="333333"/>
          <w:szCs w:val="21"/>
        </w:rPr>
      </w:pPr>
      <w:proofErr w:type="spellStart"/>
      <w:r>
        <w:rPr>
          <w:rFonts w:ascii="Verdana" w:hAnsi="Verdana" w:cs="宋体" w:hint="eastAsia"/>
          <w:color w:val="333333"/>
          <w:szCs w:val="21"/>
        </w:rPr>
        <w:t>Lingyu</w:t>
      </w:r>
      <w:proofErr w:type="spellEnd"/>
      <w:r>
        <w:rPr>
          <w:rFonts w:ascii="Verdana" w:hAnsi="Verdana" w:cs="宋体" w:hint="eastAsia"/>
          <w:color w:val="333333"/>
          <w:szCs w:val="21"/>
        </w:rPr>
        <w:t xml:space="preserve"> Duan</w:t>
      </w:r>
      <w:r>
        <w:rPr>
          <w:rFonts w:ascii="Verdana" w:hAnsi="Verdana" w:cs="宋体"/>
          <w:color w:val="333333"/>
          <w:szCs w:val="21"/>
        </w:rPr>
        <w:t xml:space="preserve"> gave a brief introduction of the current result and the draft working </w:t>
      </w:r>
      <w:r>
        <w:rPr>
          <w:rFonts w:ascii="Verdana" w:hAnsi="Verdana" w:cs="宋体"/>
          <w:color w:val="333333"/>
          <w:szCs w:val="21"/>
        </w:rPr>
        <w:lastRenderedPageBreak/>
        <w:t>plan. All attendees discussed the topic.</w:t>
      </w:r>
    </w:p>
    <w:p w14:paraId="4E3F4436" w14:textId="77777777" w:rsidR="00462A61" w:rsidRDefault="00462A61">
      <w:pPr>
        <w:ind w:hanging="2"/>
        <w:rPr>
          <w:rFonts w:ascii="Verdana" w:hAnsi="Verdana" w:cs="宋体"/>
          <w:color w:val="333333"/>
          <w:szCs w:val="21"/>
        </w:rPr>
      </w:pPr>
    </w:p>
    <w:p w14:paraId="6C28BB42" w14:textId="77777777" w:rsidR="00462A61" w:rsidRDefault="00000000">
      <w:pPr>
        <w:widowControl/>
        <w:numPr>
          <w:ilvl w:val="0"/>
          <w:numId w:val="1"/>
        </w:numPr>
        <w:suppressAutoHyphens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Approval of the meeting minutes</w:t>
      </w:r>
    </w:p>
    <w:p w14:paraId="71A4C58A" w14:textId="77777777" w:rsidR="00462A61" w:rsidRDefault="00000000">
      <w:pPr>
        <w:ind w:hanging="2"/>
        <w:rPr>
          <w:rFonts w:ascii="Verdana" w:hAnsi="Verdana" w:cs="Verdana"/>
          <w:szCs w:val="21"/>
        </w:rPr>
      </w:pPr>
      <w:r>
        <w:rPr>
          <w:rFonts w:ascii="Verdana" w:eastAsia="Verdana" w:hAnsi="Verdana" w:cs="Verdana"/>
          <w:b/>
          <w:i/>
        </w:rPr>
        <w:t xml:space="preserve">Motion to approve the minutes. </w:t>
      </w:r>
      <w:r>
        <w:rPr>
          <w:rFonts w:ascii="Verdana" w:eastAsia="Verdana" w:hAnsi="Verdana" w:cs="Verdana"/>
          <w:szCs w:val="21"/>
        </w:rPr>
        <w:t xml:space="preserve">(Mover: </w:t>
      </w:r>
      <w:r>
        <w:rPr>
          <w:rFonts w:ascii="Verdana" w:hAnsi="Verdana" w:cs="宋体" w:hint="eastAsia"/>
          <w:color w:val="333333"/>
          <w:szCs w:val="21"/>
        </w:rPr>
        <w:t>Zhuo Chen</w:t>
      </w:r>
      <w:r>
        <w:rPr>
          <w:rFonts w:ascii="Verdana" w:eastAsia="Verdana" w:hAnsi="Verdana" w:cs="Verdana"/>
          <w:szCs w:val="21"/>
        </w:rPr>
        <w:t xml:space="preserve">; Second: </w:t>
      </w:r>
      <w:proofErr w:type="spellStart"/>
      <w:r>
        <w:rPr>
          <w:rFonts w:ascii="Verdana" w:hAnsi="Verdana" w:cs="Verdana" w:hint="eastAsia"/>
        </w:rPr>
        <w:t>Qiaoxi</w:t>
      </w:r>
      <w:proofErr w:type="spellEnd"/>
      <w:r>
        <w:rPr>
          <w:rFonts w:ascii="Verdana" w:hAnsi="Verdana" w:cs="Verdana" w:hint="eastAsia"/>
        </w:rPr>
        <w:t xml:space="preserve"> Chen</w:t>
      </w:r>
      <w:r>
        <w:rPr>
          <w:rFonts w:ascii="Verdana" w:eastAsia="Verdana" w:hAnsi="Verdana" w:cs="Verdana"/>
          <w:szCs w:val="21"/>
        </w:rPr>
        <w:t>) The meeting minutes were unanimously approved without objection.</w:t>
      </w:r>
    </w:p>
    <w:p w14:paraId="593B34FE" w14:textId="77777777" w:rsidR="00462A61" w:rsidRDefault="00462A61">
      <w:pPr>
        <w:ind w:hanging="2"/>
        <w:rPr>
          <w:rFonts w:ascii="Verdana" w:hAnsi="Verdana" w:cs="Verdana"/>
          <w:szCs w:val="21"/>
        </w:rPr>
      </w:pPr>
    </w:p>
    <w:p w14:paraId="4F6CE9D6" w14:textId="77777777" w:rsidR="00462A61" w:rsidRDefault="00000000">
      <w:pPr>
        <w:widowControl/>
        <w:numPr>
          <w:ilvl w:val="0"/>
          <w:numId w:val="1"/>
        </w:numPr>
        <w:suppressAutoHyphens/>
        <w:spacing w:after="200" w:line="276" w:lineRule="auto"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b/>
          <w:color w:val="000000"/>
        </w:rPr>
        <w:t>Future Working Group Meetings</w:t>
      </w:r>
    </w:p>
    <w:p w14:paraId="2053905C" w14:textId="77777777" w:rsidR="00462A61" w:rsidRDefault="00000000">
      <w:pPr>
        <w:widowControl/>
        <w:suppressAutoHyphens/>
        <w:spacing w:after="200" w:line="276" w:lineRule="auto"/>
        <w:jc w:val="left"/>
        <w:textAlignment w:val="top"/>
        <w:outlineLvl w:val="0"/>
        <w:rPr>
          <w:rFonts w:ascii="Verdana" w:eastAsia="Verdana" w:hAnsi="Verdana" w:cs="Verdana"/>
          <w:color w:val="000000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>The next meeting is scheduled for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 xml:space="preserve"> nearly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the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end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of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August</w:t>
      </w:r>
      <w:r>
        <w:rPr>
          <w:rFonts w:ascii="Verdana" w:hAnsi="Verdana"/>
          <w:color w:val="333333"/>
          <w:szCs w:val="21"/>
          <w:shd w:val="clear" w:color="auto" w:fill="FFFFFF"/>
        </w:rPr>
        <w:t>. The specific date and time will be distributed on the website 1 month in advance.</w:t>
      </w:r>
    </w:p>
    <w:p w14:paraId="40D5D630" w14:textId="77777777" w:rsidR="00462A61" w:rsidRDefault="00000000">
      <w:pPr>
        <w:widowControl/>
        <w:numPr>
          <w:ilvl w:val="0"/>
          <w:numId w:val="1"/>
        </w:numPr>
        <w:suppressAutoHyphens/>
        <w:spacing w:after="200" w:line="276" w:lineRule="auto"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  <w:sz w:val="28"/>
          <w:szCs w:val="28"/>
        </w:rPr>
      </w:pPr>
      <w:r>
        <w:rPr>
          <w:rFonts w:ascii="Verdana" w:eastAsia="Verdana" w:hAnsi="Verdana" w:cs="Verdana"/>
          <w:b/>
        </w:rPr>
        <w:t>Adjourn</w:t>
      </w:r>
    </w:p>
    <w:p w14:paraId="6686D530" w14:textId="77777777" w:rsidR="00462A61" w:rsidRDefault="00000000">
      <w:pPr>
        <w:spacing w:beforeLines="50" w:before="156"/>
        <w:rPr>
          <w:rFonts w:ascii="Verdana" w:hAnsi="Verdana"/>
          <w:color w:val="333333"/>
          <w:szCs w:val="21"/>
          <w:shd w:val="clear" w:color="auto" w:fill="FFFFFF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 xml:space="preserve">Attachment </w:t>
      </w:r>
    </w:p>
    <w:p w14:paraId="5DAD85E7" w14:textId="77777777" w:rsidR="00462A61" w:rsidRDefault="00000000">
      <w:pPr>
        <w:ind w:leftChars="550" w:left="1155"/>
        <w:rPr>
          <w:rFonts w:ascii="Verdana" w:hAnsi="Verdana"/>
          <w:color w:val="333333"/>
          <w:szCs w:val="21"/>
          <w:shd w:val="clear" w:color="auto" w:fill="FFFFFF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>Annex 1: Meeting agenda</w:t>
      </w:r>
    </w:p>
    <w:p w14:paraId="64F6C53C" w14:textId="77777777" w:rsidR="00462A61" w:rsidRDefault="00000000">
      <w:pPr>
        <w:ind w:leftChars="550" w:left="1155"/>
        <w:rPr>
          <w:rFonts w:ascii="Verdana" w:hAnsi="Verdana"/>
          <w:color w:val="333333"/>
          <w:szCs w:val="21"/>
          <w:shd w:val="clear" w:color="auto" w:fill="FFFFFF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>Annex 2: Attendance list</w:t>
      </w:r>
    </w:p>
    <w:p w14:paraId="69F97239" w14:textId="77777777" w:rsidR="00462A61" w:rsidRDefault="00462A61">
      <w:pPr>
        <w:widowControl/>
        <w:jc w:val="left"/>
        <w:rPr>
          <w:rFonts w:ascii="Verdana" w:hAnsi="Verdana"/>
          <w:color w:val="333333"/>
          <w:szCs w:val="21"/>
          <w:shd w:val="clear" w:color="auto" w:fill="FFFFFF"/>
        </w:rPr>
      </w:pPr>
    </w:p>
    <w:p w14:paraId="219FF656" w14:textId="77777777" w:rsidR="00462A61" w:rsidRDefault="00000000">
      <w:pPr>
        <w:widowControl/>
        <w:jc w:val="left"/>
      </w:pPr>
      <w:r>
        <w:br w:type="page"/>
      </w:r>
    </w:p>
    <w:p w14:paraId="10B9FDDD" w14:textId="77777777" w:rsidR="00462A61" w:rsidRDefault="00000000">
      <w:pPr>
        <w:widowControl/>
        <w:jc w:val="left"/>
      </w:pPr>
      <w:r>
        <w:lastRenderedPageBreak/>
        <w:t>Annex 1:</w:t>
      </w:r>
    </w:p>
    <w:p w14:paraId="4A4CB8BD" w14:textId="77777777" w:rsidR="00462A61" w:rsidRDefault="00000000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T</w:t>
      </w:r>
      <w:r>
        <w:rPr>
          <w:b/>
          <w:sz w:val="28"/>
          <w:szCs w:val="28"/>
        </w:rPr>
        <w:t>he 1</w:t>
      </w:r>
      <w:r>
        <w:rPr>
          <w:rFonts w:hint="eastAsia"/>
          <w:b/>
          <w:sz w:val="28"/>
          <w:szCs w:val="28"/>
          <w:vertAlign w:val="superscript"/>
        </w:rPr>
        <w:t>st</w:t>
      </w:r>
      <w:r>
        <w:rPr>
          <w:b/>
          <w:sz w:val="28"/>
          <w:szCs w:val="28"/>
        </w:rPr>
        <w:t xml:space="preserve"> IEEE C/DC </w:t>
      </w:r>
      <w:r>
        <w:rPr>
          <w:rFonts w:hint="eastAsia"/>
          <w:b/>
          <w:sz w:val="28"/>
          <w:szCs w:val="28"/>
        </w:rPr>
        <w:t>DM</w:t>
      </w:r>
      <w:r>
        <w:rPr>
          <w:b/>
          <w:sz w:val="28"/>
          <w:szCs w:val="28"/>
        </w:rPr>
        <w:t>2</w:t>
      </w:r>
      <w:r>
        <w:rPr>
          <w:rFonts w:hint="eastAsia"/>
          <w:b/>
          <w:sz w:val="28"/>
          <w:szCs w:val="28"/>
        </w:rPr>
        <w:t>C</w:t>
      </w:r>
      <w:r>
        <w:rPr>
          <w:b/>
          <w:sz w:val="28"/>
          <w:szCs w:val="28"/>
        </w:rPr>
        <w:t>2 Working Group (34</w:t>
      </w:r>
      <w:r>
        <w:rPr>
          <w:rFonts w:hint="eastAsia"/>
          <w:b/>
          <w:sz w:val="28"/>
          <w:szCs w:val="28"/>
        </w:rPr>
        <w:t>83</w:t>
      </w:r>
      <w:r>
        <w:rPr>
          <w:b/>
          <w:sz w:val="28"/>
          <w:szCs w:val="28"/>
        </w:rPr>
        <w:t>WG) Plenary Meeting Agenda</w:t>
      </w:r>
    </w:p>
    <w:tbl>
      <w:tblPr>
        <w:tblpPr w:leftFromText="180" w:rightFromText="180" w:vertAnchor="page" w:horzAnchor="margin" w:tblpY="3293"/>
        <w:tblW w:w="49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7"/>
        <w:gridCol w:w="6584"/>
        <w:gridCol w:w="1202"/>
      </w:tblGrid>
      <w:tr w:rsidR="00462A61" w14:paraId="7541C415" w14:textId="77777777">
        <w:trPr>
          <w:trHeight w:val="624"/>
        </w:trPr>
        <w:tc>
          <w:tcPr>
            <w:tcW w:w="5000" w:type="pct"/>
            <w:gridSpan w:val="3"/>
            <w:vAlign w:val="center"/>
          </w:tcPr>
          <w:p w14:paraId="7C580000" w14:textId="77777777" w:rsidR="00462A61" w:rsidRDefault="00000000">
            <w:pPr>
              <w:ind w:left="773" w:hangingChars="350" w:hanging="773"/>
              <w:jc w:val="left"/>
              <w:rPr>
                <w:sz w:val="22"/>
              </w:rPr>
            </w:pPr>
            <w:r>
              <w:rPr>
                <w:b/>
                <w:bCs/>
                <w:sz w:val="22"/>
              </w:rPr>
              <w:t>D</w:t>
            </w:r>
            <w:r>
              <w:rPr>
                <w:rFonts w:hint="eastAsia"/>
                <w:b/>
                <w:bCs/>
                <w:sz w:val="22"/>
              </w:rPr>
              <w:t>ate:</w:t>
            </w:r>
            <w:r>
              <w:rPr>
                <w:sz w:val="22"/>
              </w:rPr>
              <w:t xml:space="preserve"> June</w:t>
            </w:r>
            <w:r>
              <w:rPr>
                <w:rFonts w:hint="eastAsia"/>
                <w:sz w:val="22"/>
              </w:rPr>
              <w:t xml:space="preserve"> 14</w:t>
            </w:r>
            <w:r>
              <w:rPr>
                <w:rFonts w:hint="eastAsia"/>
                <w:sz w:val="22"/>
                <w:vertAlign w:val="superscript"/>
              </w:rPr>
              <w:t>th</w:t>
            </w:r>
            <w:r>
              <w:rPr>
                <w:sz w:val="22"/>
              </w:rPr>
              <w:t xml:space="preserve">, </w:t>
            </w:r>
            <w:r>
              <w:rPr>
                <w:rFonts w:hint="eastAsia"/>
                <w:sz w:val="22"/>
              </w:rPr>
              <w:t>20</w:t>
            </w:r>
            <w:r>
              <w:rPr>
                <w:sz w:val="22"/>
              </w:rPr>
              <w:t>2</w:t>
            </w:r>
            <w:r>
              <w:rPr>
                <w:rFonts w:hint="eastAsia"/>
                <w:sz w:val="22"/>
              </w:rPr>
              <w:t>4, 1:30pm - 6pm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Beijing Time</w:t>
            </w:r>
          </w:p>
          <w:p w14:paraId="5704FBEE" w14:textId="77777777" w:rsidR="00462A61" w:rsidRDefault="00000000">
            <w:pPr>
              <w:ind w:left="773" w:hangingChars="350" w:hanging="773"/>
              <w:rPr>
                <w:sz w:val="22"/>
              </w:rPr>
            </w:pPr>
            <w:r>
              <w:rPr>
                <w:b/>
                <w:bCs/>
                <w:sz w:val="22"/>
              </w:rPr>
              <w:t xml:space="preserve">Venue: </w:t>
            </w:r>
            <w:r>
              <w:rPr>
                <w:sz w:val="22"/>
              </w:rPr>
              <w:t>Shimao Crown Holiday Hotel, Shaoxing, Zhejiang, China</w:t>
            </w:r>
          </w:p>
        </w:tc>
      </w:tr>
      <w:tr w:rsidR="00462A61" w14:paraId="3B87D1DE" w14:textId="77777777">
        <w:trPr>
          <w:trHeight w:val="624"/>
        </w:trPr>
        <w:tc>
          <w:tcPr>
            <w:tcW w:w="260" w:type="pct"/>
            <w:vAlign w:val="center"/>
          </w:tcPr>
          <w:p w14:paraId="770C45AC" w14:textId="77777777" w:rsidR="00462A61" w:rsidRDefault="00000000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4008" w:type="pct"/>
            <w:vAlign w:val="center"/>
          </w:tcPr>
          <w:p w14:paraId="2CD9D4FE" w14:textId="77777777" w:rsidR="00462A61" w:rsidRDefault="00000000">
            <w:r>
              <w:t>A</w:t>
            </w:r>
            <w:r>
              <w:rPr>
                <w:rFonts w:hint="eastAsia"/>
              </w:rPr>
              <w:t>genda Approval</w:t>
            </w:r>
          </w:p>
        </w:tc>
        <w:tc>
          <w:tcPr>
            <w:tcW w:w="731" w:type="pct"/>
            <w:vAlign w:val="center"/>
          </w:tcPr>
          <w:p w14:paraId="3BCCD157" w14:textId="77777777" w:rsidR="00462A61" w:rsidRDefault="00000000">
            <w:pPr>
              <w:jc w:val="center"/>
            </w:pPr>
            <w:proofErr w:type="spellStart"/>
            <w:r>
              <w:rPr>
                <w:rFonts w:hint="eastAsia"/>
              </w:rPr>
              <w:t>Lingyu</w:t>
            </w:r>
            <w:proofErr w:type="spellEnd"/>
            <w:r>
              <w:rPr>
                <w:rFonts w:hint="eastAsia"/>
              </w:rPr>
              <w:t xml:space="preserve"> Duan</w:t>
            </w:r>
          </w:p>
        </w:tc>
      </w:tr>
      <w:tr w:rsidR="00462A61" w14:paraId="544355C7" w14:textId="77777777">
        <w:trPr>
          <w:trHeight w:val="608"/>
        </w:trPr>
        <w:tc>
          <w:tcPr>
            <w:tcW w:w="260" w:type="pct"/>
            <w:vAlign w:val="center"/>
          </w:tcPr>
          <w:p w14:paraId="648B14A0" w14:textId="77777777" w:rsidR="00462A61" w:rsidRDefault="00000000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4008" w:type="pct"/>
            <w:vAlign w:val="center"/>
          </w:tcPr>
          <w:p w14:paraId="46A33C4E" w14:textId="77777777" w:rsidR="00462A61" w:rsidRDefault="00000000">
            <w:r>
              <w:rPr>
                <w:rFonts w:hint="eastAsia"/>
              </w:rPr>
              <w:t>IEEE-</w:t>
            </w:r>
            <w:r>
              <w:t>SA</w:t>
            </w:r>
            <w:r>
              <w:rPr>
                <w:rFonts w:hint="eastAsia"/>
              </w:rPr>
              <w:t xml:space="preserve"> patent</w:t>
            </w:r>
            <w:r>
              <w:t xml:space="preserve"> &amp; Copyright &amp; Individual P</w:t>
            </w:r>
            <w:r>
              <w:rPr>
                <w:rFonts w:hint="eastAsia"/>
              </w:rPr>
              <w:t>articipant</w:t>
            </w:r>
            <w:r>
              <w:t xml:space="preserve"> Behavior Policy Statement</w:t>
            </w:r>
          </w:p>
        </w:tc>
        <w:tc>
          <w:tcPr>
            <w:tcW w:w="731" w:type="pct"/>
            <w:vAlign w:val="center"/>
          </w:tcPr>
          <w:p w14:paraId="7F4D51AD" w14:textId="77777777" w:rsidR="00462A61" w:rsidRDefault="00000000">
            <w:pPr>
              <w:jc w:val="center"/>
            </w:pPr>
            <w:proofErr w:type="spellStart"/>
            <w:r>
              <w:rPr>
                <w:rFonts w:hint="eastAsia"/>
              </w:rPr>
              <w:t>Letian</w:t>
            </w:r>
            <w:proofErr w:type="spellEnd"/>
            <w:r>
              <w:rPr>
                <w:rFonts w:hint="eastAsia"/>
              </w:rPr>
              <w:t xml:space="preserve"> Zhang</w:t>
            </w:r>
          </w:p>
        </w:tc>
      </w:tr>
      <w:tr w:rsidR="00462A61" w14:paraId="0E338AB5" w14:textId="77777777">
        <w:trPr>
          <w:trHeight w:val="608"/>
        </w:trPr>
        <w:tc>
          <w:tcPr>
            <w:tcW w:w="260" w:type="pct"/>
            <w:vAlign w:val="center"/>
          </w:tcPr>
          <w:p w14:paraId="363E9DEB" w14:textId="77777777" w:rsidR="00462A61" w:rsidRDefault="00000000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4008" w:type="pct"/>
            <w:vAlign w:val="center"/>
          </w:tcPr>
          <w:p w14:paraId="1B3D060F" w14:textId="77777777" w:rsidR="00462A61" w:rsidRDefault="00000000">
            <w:pPr>
              <w:rPr>
                <w:b/>
                <w:bCs/>
                <w:color w:val="C00000"/>
              </w:rPr>
            </w:pPr>
            <w:r>
              <w:t>Approval of the Policies &amp; Procedures</w:t>
            </w:r>
          </w:p>
          <w:p w14:paraId="0F1E1E15" w14:textId="77777777" w:rsidR="00462A61" w:rsidRDefault="00000000">
            <w:r>
              <w:rPr>
                <w:rFonts w:hint="eastAsia"/>
              </w:rPr>
              <w:t>3-1 Read IEEE P&amp;P</w:t>
            </w:r>
          </w:p>
          <w:p w14:paraId="1174BAB0" w14:textId="77777777" w:rsidR="00462A61" w:rsidRDefault="00000000">
            <w:r>
              <w:rPr>
                <w:rFonts w:hint="eastAsia"/>
              </w:rPr>
              <w:t>3-2 Contribution Template</w:t>
            </w:r>
          </w:p>
          <w:p w14:paraId="462AA81C" w14:textId="77777777" w:rsidR="00462A61" w:rsidRDefault="00000000">
            <w:r>
              <w:rPr>
                <w:rFonts w:hint="eastAsia"/>
              </w:rPr>
              <w:t xml:space="preserve">3-3 New Pars from AITISA, to be Discussed (Further Evaluation, Improvement, and </w:t>
            </w:r>
            <w:r>
              <w:t>Responsibility</w:t>
            </w:r>
            <w:r>
              <w:rPr>
                <w:rFonts w:hint="eastAsia"/>
              </w:rPr>
              <w:t xml:space="preserve"> for </w:t>
            </w:r>
            <w:proofErr w:type="spellStart"/>
            <w:r>
              <w:rPr>
                <w:rFonts w:hint="eastAsia"/>
              </w:rPr>
              <w:t>Ganranteeing</w:t>
            </w:r>
            <w:proofErr w:type="spellEnd"/>
            <w:r>
              <w:rPr>
                <w:rFonts w:hint="eastAsia"/>
              </w:rPr>
              <w:t xml:space="preserve"> Votes)</w:t>
            </w:r>
          </w:p>
          <w:p w14:paraId="6D802085" w14:textId="77777777" w:rsidR="00462A61" w:rsidRDefault="00000000">
            <w:pPr>
              <w:ind w:left="420" w:hangingChars="200" w:hanging="420"/>
            </w:pPr>
            <w:r>
              <w:rPr>
                <w:rFonts w:hint="eastAsia"/>
              </w:rPr>
              <w:t xml:space="preserve">  - Revisit and improve the standards draft from the IEEE </w:t>
            </w:r>
            <w:proofErr w:type="gramStart"/>
            <w:r>
              <w:rPr>
                <w:rFonts w:hint="eastAsia"/>
              </w:rPr>
              <w:t>requirement  Part</w:t>
            </w:r>
            <w:proofErr w:type="gramEnd"/>
            <w:r>
              <w:rPr>
                <w:rFonts w:hint="eastAsia"/>
              </w:rPr>
              <w:t xml:space="preserve"> 5: update and improve, new contributions, ICIP, and JVCIR</w:t>
            </w:r>
          </w:p>
          <w:p w14:paraId="676C932A" w14:textId="77777777" w:rsidR="00462A61" w:rsidRDefault="00000000">
            <w:pPr>
              <w:ind w:leftChars="200" w:left="420"/>
            </w:pPr>
            <w:r>
              <w:rPr>
                <w:rFonts w:hint="eastAsia"/>
              </w:rPr>
              <w:t xml:space="preserve">Part 6: hope to further update to keep technical </w:t>
            </w:r>
            <w:r>
              <w:t>superiority</w:t>
            </w:r>
            <w:r>
              <w:rPr>
                <w:rFonts w:hint="eastAsia"/>
              </w:rPr>
              <w:t>, discussing with Prof. Lin</w:t>
            </w:r>
          </w:p>
          <w:p w14:paraId="4B568E0B" w14:textId="77777777" w:rsidR="00462A61" w:rsidRDefault="00000000">
            <w:pPr>
              <w:ind w:leftChars="200" w:left="420"/>
            </w:pPr>
            <w:r>
              <w:rPr>
                <w:rFonts w:hint="eastAsia"/>
              </w:rPr>
              <w:t xml:space="preserve">Part 2/Part 3: considering combining with deep learning modules or </w:t>
            </w:r>
            <w:r>
              <w:t>their</w:t>
            </w:r>
            <w:r>
              <w:rPr>
                <w:rFonts w:hint="eastAsia"/>
              </w:rPr>
              <w:t xml:space="preserve"> related properties for achieving desirable performance with low complexity</w:t>
            </w:r>
          </w:p>
          <w:p w14:paraId="52942964" w14:textId="77777777" w:rsidR="00462A61" w:rsidRDefault="00000000">
            <w:r>
              <w:rPr>
                <w:rFonts w:hint="eastAsia"/>
              </w:rPr>
              <w:t xml:space="preserve">  - Internal approvement</w:t>
            </w:r>
          </w:p>
          <w:p w14:paraId="1904C2AA" w14:textId="77777777" w:rsidR="00462A61" w:rsidRDefault="00000000">
            <w:r>
              <w:rPr>
                <w:rFonts w:hint="eastAsia"/>
              </w:rPr>
              <w:t xml:space="preserve">  - </w:t>
            </w:r>
            <w:r>
              <w:t>GitHub</w:t>
            </w:r>
            <w:r>
              <w:rPr>
                <w:rFonts w:hint="eastAsia"/>
              </w:rPr>
              <w:t xml:space="preserve"> tools, IEEE standard documents</w:t>
            </w:r>
          </w:p>
          <w:p w14:paraId="66ACA55C" w14:textId="77777777" w:rsidR="00462A61" w:rsidRDefault="00000000">
            <w:r>
              <w:rPr>
                <w:rFonts w:hint="eastAsia"/>
              </w:rPr>
              <w:t>3-4 Potential Directions</w:t>
            </w:r>
          </w:p>
          <w:p w14:paraId="08509DB5" w14:textId="77777777" w:rsidR="00462A61" w:rsidRDefault="00000000">
            <w:r>
              <w:rPr>
                <w:rFonts w:hint="eastAsia"/>
              </w:rPr>
              <w:t xml:space="preserve">  - Coding for Good AI</w:t>
            </w:r>
          </w:p>
        </w:tc>
        <w:tc>
          <w:tcPr>
            <w:tcW w:w="731" w:type="pct"/>
            <w:vAlign w:val="center"/>
          </w:tcPr>
          <w:p w14:paraId="17BECFB8" w14:textId="77777777" w:rsidR="00462A61" w:rsidRDefault="00000000">
            <w:pPr>
              <w:jc w:val="center"/>
            </w:pPr>
            <w:proofErr w:type="spellStart"/>
            <w:r>
              <w:rPr>
                <w:rFonts w:hint="eastAsia"/>
              </w:rPr>
              <w:t>Letian</w:t>
            </w:r>
            <w:proofErr w:type="spellEnd"/>
            <w:r>
              <w:rPr>
                <w:rFonts w:hint="eastAsia"/>
              </w:rPr>
              <w:t xml:space="preserve"> Zhang</w:t>
            </w:r>
          </w:p>
        </w:tc>
      </w:tr>
      <w:tr w:rsidR="00462A61" w14:paraId="570655DF" w14:textId="77777777">
        <w:trPr>
          <w:trHeight w:val="624"/>
        </w:trPr>
        <w:tc>
          <w:tcPr>
            <w:tcW w:w="260" w:type="pct"/>
            <w:vAlign w:val="center"/>
          </w:tcPr>
          <w:p w14:paraId="6A5CF274" w14:textId="77777777" w:rsidR="00462A61" w:rsidRDefault="00000000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4008" w:type="pct"/>
            <w:vAlign w:val="center"/>
          </w:tcPr>
          <w:p w14:paraId="0ACE4EE5" w14:textId="77777777" w:rsidR="00462A61" w:rsidRDefault="00000000">
            <w:r>
              <w:t>Discussion</w:t>
            </w:r>
            <w:r>
              <w:rPr>
                <w:rFonts w:hint="eastAsia"/>
              </w:rPr>
              <w:t>s</w:t>
            </w:r>
            <w:r>
              <w:t xml:space="preserve"> of the </w:t>
            </w:r>
            <w:r>
              <w:rPr>
                <w:rFonts w:hint="eastAsia"/>
              </w:rPr>
              <w:t>P</w:t>
            </w:r>
            <w:r>
              <w:t xml:space="preserve">roject </w:t>
            </w:r>
            <w:r>
              <w:rPr>
                <w:rFonts w:hint="eastAsia"/>
              </w:rPr>
              <w:t>W</w:t>
            </w:r>
            <w:r>
              <w:t xml:space="preserve">orking </w:t>
            </w:r>
            <w:r>
              <w:rPr>
                <w:rFonts w:hint="eastAsia"/>
              </w:rPr>
              <w:t>P</w:t>
            </w:r>
            <w:r>
              <w:t>lan</w:t>
            </w:r>
          </w:p>
          <w:p w14:paraId="27B5593F" w14:textId="77777777" w:rsidR="00462A61" w:rsidRDefault="00000000">
            <w:r>
              <w:rPr>
                <w:rFonts w:hint="eastAsia"/>
              </w:rPr>
              <w:t>4-1 Par Deep Intermediate Feature Coding (PAR Approval Date: 22 May 2024, PAR Expiration Date: 31 Dec 2028)</w:t>
            </w:r>
          </w:p>
          <w:p w14:paraId="732D863F" w14:textId="77777777" w:rsidR="00462A61" w:rsidRDefault="00000000">
            <w:r>
              <w:rPr>
                <w:rFonts w:hint="eastAsia"/>
              </w:rPr>
              <w:t xml:space="preserve">  - Whether adding new technologies</w:t>
            </w:r>
          </w:p>
          <w:p w14:paraId="34842037" w14:textId="77777777" w:rsidR="00462A61" w:rsidRDefault="00000000">
            <w:r>
              <w:rPr>
                <w:rFonts w:hint="eastAsia"/>
              </w:rPr>
              <w:t xml:space="preserve">  - Time steps in drafting standards: about one year</w:t>
            </w:r>
          </w:p>
          <w:p w14:paraId="4BD4A53D" w14:textId="77777777" w:rsidR="00462A61" w:rsidRDefault="00000000">
            <w:r>
              <w:rPr>
                <w:rFonts w:hint="eastAsia"/>
              </w:rPr>
              <w:t xml:space="preserve">  - Enlarging values of intermediate feature compression, prototypes</w:t>
            </w:r>
          </w:p>
        </w:tc>
        <w:tc>
          <w:tcPr>
            <w:tcW w:w="731" w:type="pct"/>
            <w:vAlign w:val="center"/>
          </w:tcPr>
          <w:p w14:paraId="37D3E509" w14:textId="77777777" w:rsidR="00462A61" w:rsidRDefault="00000000">
            <w:pPr>
              <w:jc w:val="center"/>
            </w:pPr>
            <w:proofErr w:type="spellStart"/>
            <w:r>
              <w:rPr>
                <w:rFonts w:hint="eastAsia"/>
              </w:rPr>
              <w:t>Lingyu</w:t>
            </w:r>
            <w:proofErr w:type="spellEnd"/>
            <w:r>
              <w:rPr>
                <w:rFonts w:hint="eastAsia"/>
              </w:rPr>
              <w:t xml:space="preserve"> Duan</w:t>
            </w:r>
          </w:p>
        </w:tc>
      </w:tr>
      <w:tr w:rsidR="00462A61" w14:paraId="55EEF1A2" w14:textId="77777777">
        <w:trPr>
          <w:trHeight w:val="624"/>
        </w:trPr>
        <w:tc>
          <w:tcPr>
            <w:tcW w:w="260" w:type="pct"/>
            <w:vAlign w:val="center"/>
          </w:tcPr>
          <w:p w14:paraId="2919306B" w14:textId="77777777" w:rsidR="00462A61" w:rsidRDefault="00000000">
            <w:pPr>
              <w:pStyle w:val="ae"/>
              <w:ind w:firstLineChars="0" w:firstLine="0"/>
              <w:jc w:val="center"/>
            </w:pPr>
            <w:r>
              <w:t>5</w:t>
            </w:r>
          </w:p>
        </w:tc>
        <w:tc>
          <w:tcPr>
            <w:tcW w:w="4008" w:type="pct"/>
            <w:vAlign w:val="center"/>
          </w:tcPr>
          <w:p w14:paraId="46633BA2" w14:textId="77777777" w:rsidR="00462A61" w:rsidRDefault="00000000">
            <w:r>
              <w:t>Appointment of Officers</w:t>
            </w:r>
          </w:p>
          <w:p w14:paraId="67F3899F" w14:textId="77777777" w:rsidR="00462A61" w:rsidRDefault="00000000">
            <w:r>
              <w:rPr>
                <w:rFonts w:hint="eastAsia"/>
              </w:rPr>
              <w:t xml:space="preserve">- Vice Chair: Dong Liu, </w:t>
            </w:r>
            <w:proofErr w:type="spellStart"/>
            <w:r>
              <w:rPr>
                <w:rFonts w:hint="eastAsia"/>
              </w:rPr>
              <w:t>Wenhan</w:t>
            </w:r>
            <w:proofErr w:type="spellEnd"/>
            <w:r>
              <w:rPr>
                <w:rFonts w:hint="eastAsia"/>
              </w:rPr>
              <w:t xml:space="preserve"> Yang</w:t>
            </w:r>
          </w:p>
          <w:p w14:paraId="04F37574" w14:textId="77777777" w:rsidR="00462A61" w:rsidRDefault="00000000">
            <w:r>
              <w:rPr>
                <w:rFonts w:hint="eastAsia"/>
              </w:rPr>
              <w:t xml:space="preserve">- Secretary: </w:t>
            </w:r>
            <w:proofErr w:type="spellStart"/>
            <w:r>
              <w:rPr>
                <w:rFonts w:hint="eastAsia"/>
              </w:rPr>
              <w:t>Letian</w:t>
            </w:r>
            <w:proofErr w:type="spellEnd"/>
            <w:r>
              <w:rPr>
                <w:rFonts w:hint="eastAsia"/>
              </w:rPr>
              <w:t xml:space="preserve"> Zhang</w:t>
            </w:r>
          </w:p>
        </w:tc>
        <w:tc>
          <w:tcPr>
            <w:tcW w:w="731" w:type="pct"/>
            <w:vAlign w:val="center"/>
          </w:tcPr>
          <w:p w14:paraId="0AED8AB5" w14:textId="77777777" w:rsidR="00462A61" w:rsidRDefault="00000000">
            <w:pPr>
              <w:jc w:val="center"/>
            </w:pPr>
            <w:proofErr w:type="spellStart"/>
            <w:r>
              <w:rPr>
                <w:rFonts w:hint="eastAsia"/>
              </w:rPr>
              <w:t>Lingyu</w:t>
            </w:r>
            <w:proofErr w:type="spellEnd"/>
            <w:r>
              <w:rPr>
                <w:rFonts w:hint="eastAsia"/>
              </w:rPr>
              <w:t xml:space="preserve"> Duan</w:t>
            </w:r>
          </w:p>
        </w:tc>
      </w:tr>
      <w:tr w:rsidR="00462A61" w14:paraId="7BCCDF27" w14:textId="77777777">
        <w:trPr>
          <w:trHeight w:val="624"/>
        </w:trPr>
        <w:tc>
          <w:tcPr>
            <w:tcW w:w="260" w:type="pct"/>
            <w:vAlign w:val="center"/>
          </w:tcPr>
          <w:p w14:paraId="4AB8B050" w14:textId="77777777" w:rsidR="00462A61" w:rsidRDefault="00000000">
            <w:pPr>
              <w:jc w:val="center"/>
            </w:pPr>
            <w:r>
              <w:t>6</w:t>
            </w:r>
          </w:p>
        </w:tc>
        <w:tc>
          <w:tcPr>
            <w:tcW w:w="4008" w:type="pct"/>
            <w:vAlign w:val="center"/>
          </w:tcPr>
          <w:p w14:paraId="2A50CC73" w14:textId="77777777" w:rsidR="00462A61" w:rsidRDefault="00000000">
            <w:r>
              <w:t>Approval of Meeting Minutes</w:t>
            </w:r>
          </w:p>
        </w:tc>
        <w:tc>
          <w:tcPr>
            <w:tcW w:w="731" w:type="pct"/>
            <w:vAlign w:val="center"/>
          </w:tcPr>
          <w:p w14:paraId="78C01404" w14:textId="77777777" w:rsidR="00462A61" w:rsidRDefault="00000000">
            <w:pPr>
              <w:jc w:val="center"/>
            </w:pPr>
            <w:proofErr w:type="spellStart"/>
            <w:r>
              <w:rPr>
                <w:rFonts w:hint="eastAsia"/>
              </w:rPr>
              <w:t>Letian</w:t>
            </w:r>
            <w:proofErr w:type="spellEnd"/>
            <w:r>
              <w:rPr>
                <w:rFonts w:hint="eastAsia"/>
              </w:rPr>
              <w:t xml:space="preserve"> Zhang</w:t>
            </w:r>
          </w:p>
        </w:tc>
      </w:tr>
      <w:tr w:rsidR="00462A61" w14:paraId="5D2D5520" w14:textId="77777777">
        <w:trPr>
          <w:trHeight w:val="624"/>
        </w:trPr>
        <w:tc>
          <w:tcPr>
            <w:tcW w:w="260" w:type="pct"/>
            <w:vAlign w:val="center"/>
          </w:tcPr>
          <w:p w14:paraId="7D99C530" w14:textId="77777777" w:rsidR="00462A61" w:rsidRDefault="00000000">
            <w:pPr>
              <w:jc w:val="center"/>
            </w:pPr>
            <w:r>
              <w:t>7</w:t>
            </w:r>
          </w:p>
        </w:tc>
        <w:tc>
          <w:tcPr>
            <w:tcW w:w="4008" w:type="pct"/>
            <w:vAlign w:val="center"/>
          </w:tcPr>
          <w:p w14:paraId="0F2EC38B" w14:textId="77777777" w:rsidR="00462A61" w:rsidRDefault="00000000">
            <w:r>
              <w:t>Next Meeting</w:t>
            </w:r>
            <w:r>
              <w:rPr>
                <w:rFonts w:hint="eastAsia"/>
              </w:rPr>
              <w:t xml:space="preserve"> /Place</w:t>
            </w:r>
          </w:p>
          <w:p w14:paraId="10105DC7" w14:textId="77777777" w:rsidR="00462A61" w:rsidRDefault="00000000">
            <w:r>
              <w:rPr>
                <w:rFonts w:hint="eastAsia"/>
              </w:rPr>
              <w:t>- August, Weihai, China</w:t>
            </w:r>
          </w:p>
        </w:tc>
        <w:tc>
          <w:tcPr>
            <w:tcW w:w="731" w:type="pct"/>
            <w:vAlign w:val="center"/>
          </w:tcPr>
          <w:p w14:paraId="5EEA4A32" w14:textId="77777777" w:rsidR="00462A61" w:rsidRDefault="00000000">
            <w:pPr>
              <w:jc w:val="center"/>
            </w:pPr>
            <w:proofErr w:type="spellStart"/>
            <w:r>
              <w:rPr>
                <w:rFonts w:hint="eastAsia"/>
              </w:rPr>
              <w:t>Lingyu</w:t>
            </w:r>
            <w:proofErr w:type="spellEnd"/>
            <w:r>
              <w:rPr>
                <w:rFonts w:hint="eastAsia"/>
              </w:rPr>
              <w:t xml:space="preserve"> Duan</w:t>
            </w:r>
          </w:p>
        </w:tc>
      </w:tr>
    </w:tbl>
    <w:p w14:paraId="2F279B38" w14:textId="77777777" w:rsidR="00462A61" w:rsidRDefault="00000000">
      <w:pPr>
        <w:widowControl/>
        <w:jc w:val="left"/>
      </w:pPr>
      <w:r>
        <w:br w:type="page"/>
      </w:r>
    </w:p>
    <w:p w14:paraId="1D7A9115" w14:textId="77777777" w:rsidR="00462A61" w:rsidRDefault="00000000">
      <w:pPr>
        <w:widowControl/>
        <w:jc w:val="left"/>
      </w:pPr>
      <w:r>
        <w:rPr>
          <w:rFonts w:hint="eastAsia"/>
        </w:rPr>
        <w:lastRenderedPageBreak/>
        <w:t>A</w:t>
      </w:r>
      <w:r>
        <w:t>nnex 2:</w:t>
      </w:r>
    </w:p>
    <w:tbl>
      <w:tblPr>
        <w:tblW w:w="8217" w:type="dxa"/>
        <w:tblLayout w:type="fixed"/>
        <w:tblLook w:val="04A0" w:firstRow="1" w:lastRow="0" w:firstColumn="1" w:lastColumn="0" w:noHBand="0" w:noVBand="1"/>
      </w:tblPr>
      <w:tblGrid>
        <w:gridCol w:w="562"/>
        <w:gridCol w:w="851"/>
        <w:gridCol w:w="1134"/>
        <w:gridCol w:w="174"/>
        <w:gridCol w:w="1385"/>
        <w:gridCol w:w="1559"/>
        <w:gridCol w:w="709"/>
        <w:gridCol w:w="992"/>
        <w:gridCol w:w="851"/>
      </w:tblGrid>
      <w:tr w:rsidR="003C2C52" w14:paraId="7BEB1D51" w14:textId="77777777" w:rsidTr="00FD4228">
        <w:trPr>
          <w:trHeight w:val="750"/>
        </w:trPr>
        <w:tc>
          <w:tcPr>
            <w:tcW w:w="82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790CD242" w14:textId="77777777" w:rsidR="003C2C52" w:rsidRDefault="003C2C52" w:rsidP="00FD4228">
            <w:pPr>
              <w:widowControl/>
              <w:jc w:val="center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Working Group Name (3</w:t>
            </w:r>
            <w:r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483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 WG)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br/>
              <w:t>Standards Committee Name</w:t>
            </w:r>
          </w:p>
        </w:tc>
      </w:tr>
      <w:tr w:rsidR="003C2C52" w14:paraId="2C404888" w14:textId="77777777" w:rsidTr="00FD4228">
        <w:trPr>
          <w:trHeight w:val="418"/>
        </w:trPr>
        <w:tc>
          <w:tcPr>
            <w:tcW w:w="272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CE6F1"/>
            <w:vAlign w:val="center"/>
          </w:tcPr>
          <w:p w14:paraId="05D0A9A3" w14:textId="77777777" w:rsidR="003C2C52" w:rsidRDefault="003C2C52" w:rsidP="00FD4228">
            <w:pPr>
              <w:widowControl/>
              <w:jc w:val="center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Role Legend</w:t>
            </w:r>
          </w:p>
        </w:tc>
        <w:tc>
          <w:tcPr>
            <w:tcW w:w="54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31087369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V = Voting Member</w:t>
            </w:r>
          </w:p>
        </w:tc>
      </w:tr>
      <w:tr w:rsidR="003C2C52" w14:paraId="6B66652A" w14:textId="77777777" w:rsidTr="00FD4228">
        <w:trPr>
          <w:trHeight w:val="409"/>
        </w:trPr>
        <w:tc>
          <w:tcPr>
            <w:tcW w:w="272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92B4487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54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4BF0AE95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P = Non-voting Member </w:t>
            </w:r>
          </w:p>
        </w:tc>
      </w:tr>
      <w:tr w:rsidR="003C2C52" w14:paraId="2779B26E" w14:textId="77777777" w:rsidTr="00FD4228">
        <w:trPr>
          <w:trHeight w:val="415"/>
        </w:trPr>
        <w:tc>
          <w:tcPr>
            <w:tcW w:w="272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243F0B2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54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1375C0FF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O = Non-Member/Observer</w:t>
            </w:r>
          </w:p>
        </w:tc>
      </w:tr>
      <w:tr w:rsidR="003C2C52" w14:paraId="741D7081" w14:textId="77777777" w:rsidTr="00FD4228">
        <w:trPr>
          <w:trHeight w:val="847"/>
        </w:trPr>
        <w:tc>
          <w:tcPr>
            <w:tcW w:w="82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02BEFDDB" w14:textId="77777777" w:rsidR="003C2C52" w:rsidRDefault="003C2C52" w:rsidP="00FD4228">
            <w:pPr>
              <w:widowControl/>
              <w:jc w:val="center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Date (</w:t>
            </w:r>
            <w:r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14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, </w:t>
            </w:r>
            <w:r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June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)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br/>
            </w:r>
            <w:r w:rsidRPr="00DC5878"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Shaoxing, Zhejiang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, CN</w:t>
            </w:r>
          </w:p>
        </w:tc>
      </w:tr>
      <w:tr w:rsidR="003C2C52" w14:paraId="45AFC28F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2871FCAD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No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37F75456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Last Name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266B38C4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First Name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7A6D82A7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Affiliation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563A3D7F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E-mail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135622A8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Role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6A7C419F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Officer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3BEE729D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proofErr w:type="spellStart"/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Quroum</w:t>
            </w:r>
            <w:proofErr w:type="spellEnd"/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 xml:space="preserve"> - </w:t>
            </w:r>
            <w:r>
              <w:rPr>
                <w:rFonts w:cs="Calibri" w:hint="eastAsia"/>
                <w:b/>
                <w:bCs/>
                <w:color w:val="000000"/>
                <w:kern w:val="0"/>
                <w:szCs w:val="21"/>
                <w:lang w:bidi="ar"/>
              </w:rPr>
              <w:t>X</w:t>
            </w: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/</w:t>
            </w:r>
            <w:r>
              <w:rPr>
                <w:rFonts w:cs="Calibri" w:hint="eastAsia"/>
                <w:b/>
                <w:bCs/>
                <w:color w:val="000000"/>
                <w:kern w:val="0"/>
                <w:szCs w:val="21"/>
                <w:lang w:bidi="ar"/>
              </w:rPr>
              <w:t>X</w:t>
            </w:r>
          </w:p>
        </w:tc>
      </w:tr>
      <w:tr w:rsidR="003C2C52" w14:paraId="1B5DF78F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C7B368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3A4CE3" w14:textId="77777777" w:rsidR="003C2C52" w:rsidRPr="009C2E01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Duan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46B78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proofErr w:type="spellStart"/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Lingyu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BBC49E" w14:textId="77777777" w:rsidR="003C2C52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9C2E01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72BC0F" w14:textId="77777777" w:rsidR="003C2C52" w:rsidRPr="00DC5878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lingyu@pku.edu.cn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5836A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AF2592" w14:textId="77777777" w:rsidR="003C2C52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Chair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0FE06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38DC155D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EF872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BE22E7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4DCA91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Dong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60DD91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University of Science and Technology of China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20C2B2" w14:textId="77777777" w:rsidR="003C2C52" w:rsidRPr="00DC5878" w:rsidRDefault="003C2C52" w:rsidP="00FD4228">
            <w:pPr>
              <w:widowControl/>
              <w:jc w:val="left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dongeliu@ustc.edu.cn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9D0ED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30D8A8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ice Chair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48696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5EBBFB7C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C67B3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332D7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Yang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1242D8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proofErr w:type="spellStart"/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Wenhan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9AF8B1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proofErr w:type="spellStart"/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PengCheng</w:t>
            </w:r>
            <w:proofErr w:type="spellEnd"/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 xml:space="preserve"> Laboratory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4355D4" w14:textId="77777777" w:rsidR="003C2C52" w:rsidRPr="00DC5878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yangwh@pcl.ac.cn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060FD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D57B84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ice Chair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03F60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69FC1FF0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ABAFAE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7F9076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Zhang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D5C838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proofErr w:type="spellStart"/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Letian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6F05E0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9C2E01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41540B" w14:textId="77777777" w:rsidR="003C2C52" w:rsidRPr="00DC5878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zhangletian_pku@foxmail.com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1F287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01F84B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Secretary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F0128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17BB5C2C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62342D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784ABC" w14:textId="77777777" w:rsidR="003C2C52" w:rsidRPr="00DC5878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D7E477" w14:textId="77777777" w:rsidR="003C2C52" w:rsidRPr="00DC5878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proofErr w:type="spellStart"/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Weiyao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647EB8" w14:textId="77777777" w:rsidR="003C2C52" w:rsidRPr="00DC5878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Shanghai Jiao Tong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5E62B6" w14:textId="77777777" w:rsidR="003C2C52" w:rsidRPr="00DC5878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wylin@sjtu.edu.cn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DC259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15AF30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EEC2FE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070BC472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BCBEB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5AB83B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AA2AD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Yihang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1F8842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Shanghai Jiao Tong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BB3BC5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yhchen.ee@sjtu.edu.cn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0CEB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36BCF0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B0C18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5B034451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C071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2876E9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66B104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Zhuo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A1E7A2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proofErr w:type="spellStart"/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Peng</w:t>
            </w: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C</w:t>
            </w: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heng</w:t>
            </w:r>
            <w:proofErr w:type="spellEnd"/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 xml:space="preserve"> Laboratory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3FEB06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chenzh08@pcl.ac.cn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80F5C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E20F85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A25A7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041BBD7C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0D0A9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31B930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Zhang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9A3F74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Yufeng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8116E3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Shanghai Jiao Tong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57E2D3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worldlife@sjtu.edu.cn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582C2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96189A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3ABAC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4A906F26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40EE1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FA394D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Luo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75161E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proofErr w:type="spellStart"/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Yonggang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DE39E3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 xml:space="preserve">Chongqing </w:t>
            </w:r>
            <w:proofErr w:type="spellStart"/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Changan</w:t>
            </w:r>
            <w:proofErr w:type="spellEnd"/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 xml:space="preserve"> Automobile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5FB420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luoyg3@changan.com.cn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DF05C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4AF739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B44F0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0A833647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04D4FB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B624C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A6D187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proofErr w:type="spellStart"/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Qiaoxi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C112AA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University of Science and Technology of China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F5EFCE" w14:textId="77777777" w:rsidR="003C2C52" w:rsidRPr="00641170" w:rsidRDefault="003C2C52" w:rsidP="00FD4228">
            <w:pP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xxii@mail.ustc.edu.cn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D88D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770270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538DD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1DF8E449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5F9EA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1161B8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Feng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DEB645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Dong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035A85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B477E9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fengdong@pku.edu.cn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8E616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4F958F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29784D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23A0BC1E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A94D7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0CF184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Gao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9A4712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Changsheng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A54985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Nanyang Technological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022DD7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changsheng.gao@ntu.edu.sg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A53F4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78C2FB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D089F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6F2922F9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D8437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lastRenderedPageBreak/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A63075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Shen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9DE9B9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Qiu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1C234B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Nanjing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82B9DA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shenqiu@nju.edu.cn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0D694" w14:textId="77777777" w:rsidR="003C2C52" w:rsidRPr="00B05EF6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D4EBAA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61DB5C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44F99611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2FA066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2918EE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 xml:space="preserve">Wang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AE654A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Qi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70810E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Ant Group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13C045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qw.qq@antgroup.com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3C3CC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3B53CE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0AF8DA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14D36210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FEDFF8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E3061D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6E31EB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proofErr w:type="spellStart"/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Linfeng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7DE4BA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Nanjing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BCA40A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linfeng@smail.nju.edu.cn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DDFD6" w14:textId="77777777" w:rsidR="003C2C52" w:rsidRPr="00B05EF6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B0E42B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2E0DC7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632526C9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5C05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90190E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Diao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1DECF3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proofErr w:type="spellStart"/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Peijie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180F55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Nanjing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10D652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pjdiao@smail.nju.edu.cn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AC23B" w14:textId="77777777" w:rsidR="003C2C52" w:rsidRPr="00B05EF6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FA4559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434119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31156095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DCA88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5F9141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Gu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546040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proofErr w:type="spellStart"/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Qunshen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FD57FC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Ant Group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252521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GuQunshen.gas@antgroup.com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E40DF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DB9BC8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F4094B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2DC7E859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701E8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0E997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8E0432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proofErr w:type="spellStart"/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Hualong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43D0CC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Zhejiang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AE0BC3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hlyu@zju.edu.cn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5EFD1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CDCC57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24EDEA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</w:tbl>
    <w:p w14:paraId="379F9AD9" w14:textId="77777777" w:rsidR="00462A61" w:rsidRDefault="00462A61">
      <w:pPr>
        <w:widowControl/>
        <w:jc w:val="left"/>
        <w:rPr>
          <w:rFonts w:asciiTheme="minorHAnsi" w:hAnsiTheme="minorHAnsi" w:cstheme="minorHAnsi"/>
          <w:sz w:val="24"/>
          <w:szCs w:val="24"/>
        </w:rPr>
      </w:pPr>
    </w:p>
    <w:sectPr w:rsidR="00462A61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297298" w14:textId="77777777" w:rsidR="002D662F" w:rsidRDefault="002D662F">
      <w:r>
        <w:separator/>
      </w:r>
    </w:p>
  </w:endnote>
  <w:endnote w:type="continuationSeparator" w:id="0">
    <w:p w14:paraId="5C1EF327" w14:textId="77777777" w:rsidR="002D662F" w:rsidRDefault="002D66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HGMaruGothicMPRO"/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C1ECBA" w14:textId="77777777" w:rsidR="002D662F" w:rsidRDefault="002D662F">
      <w:r>
        <w:separator/>
      </w:r>
    </w:p>
  </w:footnote>
  <w:footnote w:type="continuationSeparator" w:id="0">
    <w:p w14:paraId="3EF8A203" w14:textId="77777777" w:rsidR="002D662F" w:rsidRDefault="002D66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30EC7C" w14:textId="77777777" w:rsidR="00462A61" w:rsidRDefault="00462A61">
    <w:pPr>
      <w:jc w:val="right"/>
    </w:pPr>
  </w:p>
  <w:p w14:paraId="3EED1F1F" w14:textId="77777777" w:rsidR="00462A61" w:rsidRDefault="00000000">
    <w:pPr>
      <w:pStyle w:val="a7"/>
      <w:jc w:val="both"/>
    </w:pPr>
    <w:r>
      <w:rPr>
        <w:rFonts w:hint="eastAsia"/>
        <w:noProof/>
      </w:rPr>
      <w:drawing>
        <wp:inline distT="0" distB="0" distL="0" distR="0" wp14:anchorId="519C3A33" wp14:editId="71719216">
          <wp:extent cx="1344295" cy="342900"/>
          <wp:effectExtent l="0" t="0" r="8255" b="0"/>
          <wp:docPr id="8" name="图片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图片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4630" cy="342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</w:t>
    </w:r>
    <w:r>
      <w:t xml:space="preserve">                                        https://sagroups.ieee.org/dcsc/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4B864C4"/>
    <w:multiLevelType w:val="multilevel"/>
    <w:tmpl w:val="54B864C4"/>
    <w:lvl w:ilvl="0">
      <w:start w:val="1"/>
      <w:numFmt w:val="decimal"/>
      <w:lvlText w:val="%1."/>
      <w:lvlJc w:val="left"/>
      <w:pPr>
        <w:ind w:left="720" w:hanging="360"/>
      </w:pPr>
      <w:rPr>
        <w:b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8066975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3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DMzYWQzNGE0NDM2M2IyNmJmYWNiMGM1NzE0MDY1NTYifQ=="/>
  </w:docVars>
  <w:rsids>
    <w:rsidRoot w:val="00241233"/>
    <w:rsid w:val="DDFBB456"/>
    <w:rsid w:val="FF3B64C4"/>
    <w:rsid w:val="00002E15"/>
    <w:rsid w:val="00003999"/>
    <w:rsid w:val="0000585A"/>
    <w:rsid w:val="00007041"/>
    <w:rsid w:val="00013EED"/>
    <w:rsid w:val="000144B3"/>
    <w:rsid w:val="00015433"/>
    <w:rsid w:val="00016A84"/>
    <w:rsid w:val="000202F8"/>
    <w:rsid w:val="00020B49"/>
    <w:rsid w:val="00022354"/>
    <w:rsid w:val="0002428E"/>
    <w:rsid w:val="00027BE9"/>
    <w:rsid w:val="00027ED7"/>
    <w:rsid w:val="0003026B"/>
    <w:rsid w:val="00042E45"/>
    <w:rsid w:val="00051ABF"/>
    <w:rsid w:val="00061082"/>
    <w:rsid w:val="00065C7A"/>
    <w:rsid w:val="00066CFA"/>
    <w:rsid w:val="00071327"/>
    <w:rsid w:val="00077097"/>
    <w:rsid w:val="0008513E"/>
    <w:rsid w:val="00086EAF"/>
    <w:rsid w:val="0008770E"/>
    <w:rsid w:val="00090060"/>
    <w:rsid w:val="0009067C"/>
    <w:rsid w:val="00092FFE"/>
    <w:rsid w:val="00097035"/>
    <w:rsid w:val="00097FF1"/>
    <w:rsid w:val="000B0F88"/>
    <w:rsid w:val="000B1442"/>
    <w:rsid w:val="000C08AF"/>
    <w:rsid w:val="000C4024"/>
    <w:rsid w:val="000C4B27"/>
    <w:rsid w:val="000C4C89"/>
    <w:rsid w:val="000D5358"/>
    <w:rsid w:val="000D6FEC"/>
    <w:rsid w:val="000E4E60"/>
    <w:rsid w:val="000E6B93"/>
    <w:rsid w:val="000F0456"/>
    <w:rsid w:val="000F5905"/>
    <w:rsid w:val="00101245"/>
    <w:rsid w:val="00103851"/>
    <w:rsid w:val="0010611A"/>
    <w:rsid w:val="00106C4C"/>
    <w:rsid w:val="001100B9"/>
    <w:rsid w:val="00114DFF"/>
    <w:rsid w:val="001160BA"/>
    <w:rsid w:val="001176CB"/>
    <w:rsid w:val="00126D46"/>
    <w:rsid w:val="001303FA"/>
    <w:rsid w:val="0013242D"/>
    <w:rsid w:val="00133115"/>
    <w:rsid w:val="001425CB"/>
    <w:rsid w:val="00142C58"/>
    <w:rsid w:val="001431E5"/>
    <w:rsid w:val="00145396"/>
    <w:rsid w:val="00150045"/>
    <w:rsid w:val="00151479"/>
    <w:rsid w:val="001542C5"/>
    <w:rsid w:val="0016176A"/>
    <w:rsid w:val="00163019"/>
    <w:rsid w:val="00164BCA"/>
    <w:rsid w:val="00167F28"/>
    <w:rsid w:val="00175785"/>
    <w:rsid w:val="00177661"/>
    <w:rsid w:val="00180127"/>
    <w:rsid w:val="0018323F"/>
    <w:rsid w:val="00193E7F"/>
    <w:rsid w:val="001947B6"/>
    <w:rsid w:val="00195E39"/>
    <w:rsid w:val="001A0A75"/>
    <w:rsid w:val="001A2CC6"/>
    <w:rsid w:val="001A4953"/>
    <w:rsid w:val="001A4F96"/>
    <w:rsid w:val="001A5C92"/>
    <w:rsid w:val="001B1091"/>
    <w:rsid w:val="001B1EC7"/>
    <w:rsid w:val="001B4520"/>
    <w:rsid w:val="001B617E"/>
    <w:rsid w:val="001C0658"/>
    <w:rsid w:val="001C0FD2"/>
    <w:rsid w:val="001C41AB"/>
    <w:rsid w:val="001C44A5"/>
    <w:rsid w:val="001D30CE"/>
    <w:rsid w:val="001E5618"/>
    <w:rsid w:val="001E5C29"/>
    <w:rsid w:val="001F0FE8"/>
    <w:rsid w:val="001F7E2A"/>
    <w:rsid w:val="002039EE"/>
    <w:rsid w:val="00207381"/>
    <w:rsid w:val="00207E3C"/>
    <w:rsid w:val="00210EC4"/>
    <w:rsid w:val="00217052"/>
    <w:rsid w:val="0023799B"/>
    <w:rsid w:val="00241233"/>
    <w:rsid w:val="002459C0"/>
    <w:rsid w:val="002460C4"/>
    <w:rsid w:val="00253DCD"/>
    <w:rsid w:val="00267E0C"/>
    <w:rsid w:val="00270AE6"/>
    <w:rsid w:val="00274EB8"/>
    <w:rsid w:val="00281FD7"/>
    <w:rsid w:val="00283E22"/>
    <w:rsid w:val="00287A05"/>
    <w:rsid w:val="00291F75"/>
    <w:rsid w:val="0029790C"/>
    <w:rsid w:val="002A42F7"/>
    <w:rsid w:val="002B2FBC"/>
    <w:rsid w:val="002B74AD"/>
    <w:rsid w:val="002C7BBD"/>
    <w:rsid w:val="002D0075"/>
    <w:rsid w:val="002D49FE"/>
    <w:rsid w:val="002D4E7F"/>
    <w:rsid w:val="002D662F"/>
    <w:rsid w:val="002F77EF"/>
    <w:rsid w:val="00301447"/>
    <w:rsid w:val="00303C5A"/>
    <w:rsid w:val="003044D8"/>
    <w:rsid w:val="00315DB3"/>
    <w:rsid w:val="0032240C"/>
    <w:rsid w:val="0032580E"/>
    <w:rsid w:val="0033064C"/>
    <w:rsid w:val="0033395B"/>
    <w:rsid w:val="00337162"/>
    <w:rsid w:val="00342AFA"/>
    <w:rsid w:val="003442B3"/>
    <w:rsid w:val="00351319"/>
    <w:rsid w:val="00362F0B"/>
    <w:rsid w:val="00365255"/>
    <w:rsid w:val="00370909"/>
    <w:rsid w:val="0038317E"/>
    <w:rsid w:val="003900CE"/>
    <w:rsid w:val="00392E8F"/>
    <w:rsid w:val="00393900"/>
    <w:rsid w:val="003949B7"/>
    <w:rsid w:val="00396D04"/>
    <w:rsid w:val="003A05D6"/>
    <w:rsid w:val="003A1D4C"/>
    <w:rsid w:val="003A24B8"/>
    <w:rsid w:val="003A3704"/>
    <w:rsid w:val="003C2C52"/>
    <w:rsid w:val="003C4F7D"/>
    <w:rsid w:val="003C7B57"/>
    <w:rsid w:val="003D620A"/>
    <w:rsid w:val="003D625E"/>
    <w:rsid w:val="003E0C50"/>
    <w:rsid w:val="003E4F9F"/>
    <w:rsid w:val="003F144C"/>
    <w:rsid w:val="003F14B6"/>
    <w:rsid w:val="003F1D09"/>
    <w:rsid w:val="003F7710"/>
    <w:rsid w:val="00401761"/>
    <w:rsid w:val="00406DDB"/>
    <w:rsid w:val="00412757"/>
    <w:rsid w:val="004155FF"/>
    <w:rsid w:val="00415DA7"/>
    <w:rsid w:val="0041688C"/>
    <w:rsid w:val="00423D09"/>
    <w:rsid w:val="00430300"/>
    <w:rsid w:val="00433DEB"/>
    <w:rsid w:val="00435922"/>
    <w:rsid w:val="0044400C"/>
    <w:rsid w:val="00444273"/>
    <w:rsid w:val="00447F1D"/>
    <w:rsid w:val="00447FFB"/>
    <w:rsid w:val="00451159"/>
    <w:rsid w:val="00455151"/>
    <w:rsid w:val="004621E0"/>
    <w:rsid w:val="00462A61"/>
    <w:rsid w:val="004651DA"/>
    <w:rsid w:val="004668B8"/>
    <w:rsid w:val="00471A71"/>
    <w:rsid w:val="004750A6"/>
    <w:rsid w:val="00480C07"/>
    <w:rsid w:val="00481A1A"/>
    <w:rsid w:val="00486265"/>
    <w:rsid w:val="004874DD"/>
    <w:rsid w:val="00493C2B"/>
    <w:rsid w:val="0049635D"/>
    <w:rsid w:val="004A0516"/>
    <w:rsid w:val="004A0CD2"/>
    <w:rsid w:val="004A1AF8"/>
    <w:rsid w:val="004A3B36"/>
    <w:rsid w:val="004A6AC7"/>
    <w:rsid w:val="004A742B"/>
    <w:rsid w:val="004A7CE9"/>
    <w:rsid w:val="004B06FD"/>
    <w:rsid w:val="004B13F0"/>
    <w:rsid w:val="004B2D6A"/>
    <w:rsid w:val="004B506F"/>
    <w:rsid w:val="004B7DC8"/>
    <w:rsid w:val="004C331F"/>
    <w:rsid w:val="004C33F7"/>
    <w:rsid w:val="004C70A0"/>
    <w:rsid w:val="004D04C4"/>
    <w:rsid w:val="004D4790"/>
    <w:rsid w:val="004D51CD"/>
    <w:rsid w:val="004E2BD2"/>
    <w:rsid w:val="004E38B6"/>
    <w:rsid w:val="004E70F7"/>
    <w:rsid w:val="004F129F"/>
    <w:rsid w:val="004F58D9"/>
    <w:rsid w:val="00504456"/>
    <w:rsid w:val="005050E4"/>
    <w:rsid w:val="00506BD2"/>
    <w:rsid w:val="00506E8F"/>
    <w:rsid w:val="0050785D"/>
    <w:rsid w:val="005105FF"/>
    <w:rsid w:val="00512476"/>
    <w:rsid w:val="005374F7"/>
    <w:rsid w:val="0054028D"/>
    <w:rsid w:val="00540EF3"/>
    <w:rsid w:val="005449BF"/>
    <w:rsid w:val="00544F51"/>
    <w:rsid w:val="00546232"/>
    <w:rsid w:val="005500C9"/>
    <w:rsid w:val="00551456"/>
    <w:rsid w:val="00551E27"/>
    <w:rsid w:val="00555D1E"/>
    <w:rsid w:val="00557EEC"/>
    <w:rsid w:val="005621D3"/>
    <w:rsid w:val="005776D6"/>
    <w:rsid w:val="00581E7E"/>
    <w:rsid w:val="00587912"/>
    <w:rsid w:val="0059286F"/>
    <w:rsid w:val="005A5F35"/>
    <w:rsid w:val="005A6FDC"/>
    <w:rsid w:val="005B0E48"/>
    <w:rsid w:val="005C0073"/>
    <w:rsid w:val="005D387B"/>
    <w:rsid w:val="005D65E4"/>
    <w:rsid w:val="005D77DF"/>
    <w:rsid w:val="005E7C04"/>
    <w:rsid w:val="005F1A04"/>
    <w:rsid w:val="005F544F"/>
    <w:rsid w:val="00600292"/>
    <w:rsid w:val="00613E65"/>
    <w:rsid w:val="006270E9"/>
    <w:rsid w:val="00627C35"/>
    <w:rsid w:val="006404E1"/>
    <w:rsid w:val="00641170"/>
    <w:rsid w:val="006454C1"/>
    <w:rsid w:val="0064689A"/>
    <w:rsid w:val="006474EF"/>
    <w:rsid w:val="006517A4"/>
    <w:rsid w:val="0065397E"/>
    <w:rsid w:val="006673FD"/>
    <w:rsid w:val="00670403"/>
    <w:rsid w:val="00672DB8"/>
    <w:rsid w:val="006804D9"/>
    <w:rsid w:val="006817C3"/>
    <w:rsid w:val="00690FE9"/>
    <w:rsid w:val="006936EF"/>
    <w:rsid w:val="006937FE"/>
    <w:rsid w:val="006A4E00"/>
    <w:rsid w:val="006A7843"/>
    <w:rsid w:val="006B1C88"/>
    <w:rsid w:val="006B41FB"/>
    <w:rsid w:val="006B5F86"/>
    <w:rsid w:val="006B6583"/>
    <w:rsid w:val="006B7FE1"/>
    <w:rsid w:val="006C049A"/>
    <w:rsid w:val="006C15A7"/>
    <w:rsid w:val="006C37AF"/>
    <w:rsid w:val="006C5546"/>
    <w:rsid w:val="006C7E3A"/>
    <w:rsid w:val="006D14EE"/>
    <w:rsid w:val="006D2D67"/>
    <w:rsid w:val="006E0B1E"/>
    <w:rsid w:val="006E3CBF"/>
    <w:rsid w:val="006F3744"/>
    <w:rsid w:val="006F7A81"/>
    <w:rsid w:val="00700E1E"/>
    <w:rsid w:val="007104B7"/>
    <w:rsid w:val="00710F3F"/>
    <w:rsid w:val="00711536"/>
    <w:rsid w:val="00711A92"/>
    <w:rsid w:val="00714ABB"/>
    <w:rsid w:val="00715FDF"/>
    <w:rsid w:val="0072210D"/>
    <w:rsid w:val="00723225"/>
    <w:rsid w:val="00723E0E"/>
    <w:rsid w:val="00724007"/>
    <w:rsid w:val="007254AC"/>
    <w:rsid w:val="00730974"/>
    <w:rsid w:val="007310CB"/>
    <w:rsid w:val="00732295"/>
    <w:rsid w:val="007374FE"/>
    <w:rsid w:val="00737B7E"/>
    <w:rsid w:val="00740423"/>
    <w:rsid w:val="00740B5C"/>
    <w:rsid w:val="007535A1"/>
    <w:rsid w:val="00766EFB"/>
    <w:rsid w:val="00770D52"/>
    <w:rsid w:val="007756BE"/>
    <w:rsid w:val="00775EF9"/>
    <w:rsid w:val="00781F7D"/>
    <w:rsid w:val="007867E3"/>
    <w:rsid w:val="00786838"/>
    <w:rsid w:val="007943FE"/>
    <w:rsid w:val="00794D2B"/>
    <w:rsid w:val="00797BFF"/>
    <w:rsid w:val="007A0FD4"/>
    <w:rsid w:val="007A3684"/>
    <w:rsid w:val="007A6E72"/>
    <w:rsid w:val="007B21D1"/>
    <w:rsid w:val="007C1288"/>
    <w:rsid w:val="007C29FF"/>
    <w:rsid w:val="007C39CC"/>
    <w:rsid w:val="007C709A"/>
    <w:rsid w:val="007D00B5"/>
    <w:rsid w:val="007D349D"/>
    <w:rsid w:val="007D6EE4"/>
    <w:rsid w:val="007E4CF7"/>
    <w:rsid w:val="007F42D6"/>
    <w:rsid w:val="007F71DE"/>
    <w:rsid w:val="008025A2"/>
    <w:rsid w:val="0080353F"/>
    <w:rsid w:val="0080436A"/>
    <w:rsid w:val="00804D94"/>
    <w:rsid w:val="008072F0"/>
    <w:rsid w:val="0080744A"/>
    <w:rsid w:val="008234D0"/>
    <w:rsid w:val="008340B4"/>
    <w:rsid w:val="00834640"/>
    <w:rsid w:val="00836511"/>
    <w:rsid w:val="0084106E"/>
    <w:rsid w:val="008413D7"/>
    <w:rsid w:val="00843CAE"/>
    <w:rsid w:val="008450AA"/>
    <w:rsid w:val="00850272"/>
    <w:rsid w:val="00851965"/>
    <w:rsid w:val="0085242C"/>
    <w:rsid w:val="00853BD5"/>
    <w:rsid w:val="0087154C"/>
    <w:rsid w:val="008761C4"/>
    <w:rsid w:val="00876C50"/>
    <w:rsid w:val="008807A1"/>
    <w:rsid w:val="008826FD"/>
    <w:rsid w:val="00891B60"/>
    <w:rsid w:val="00892538"/>
    <w:rsid w:val="008A3DF5"/>
    <w:rsid w:val="008A5566"/>
    <w:rsid w:val="008A561F"/>
    <w:rsid w:val="008A624A"/>
    <w:rsid w:val="008B4062"/>
    <w:rsid w:val="008B48D3"/>
    <w:rsid w:val="008B5841"/>
    <w:rsid w:val="008C015D"/>
    <w:rsid w:val="008D56F0"/>
    <w:rsid w:val="008D5C3B"/>
    <w:rsid w:val="008D6404"/>
    <w:rsid w:val="008E1BF5"/>
    <w:rsid w:val="008E5A49"/>
    <w:rsid w:val="008F00D0"/>
    <w:rsid w:val="008F0B67"/>
    <w:rsid w:val="008F2812"/>
    <w:rsid w:val="008F5246"/>
    <w:rsid w:val="00906861"/>
    <w:rsid w:val="00907CBC"/>
    <w:rsid w:val="0091443B"/>
    <w:rsid w:val="00914830"/>
    <w:rsid w:val="009154A3"/>
    <w:rsid w:val="00917274"/>
    <w:rsid w:val="009204BF"/>
    <w:rsid w:val="009211F8"/>
    <w:rsid w:val="00923CAD"/>
    <w:rsid w:val="00924E51"/>
    <w:rsid w:val="009261C5"/>
    <w:rsid w:val="00930DD0"/>
    <w:rsid w:val="0093367D"/>
    <w:rsid w:val="009340A0"/>
    <w:rsid w:val="009343D5"/>
    <w:rsid w:val="009345F5"/>
    <w:rsid w:val="009352B7"/>
    <w:rsid w:val="00936888"/>
    <w:rsid w:val="00940BBB"/>
    <w:rsid w:val="0094195C"/>
    <w:rsid w:val="00943DD1"/>
    <w:rsid w:val="009449A7"/>
    <w:rsid w:val="00945AA1"/>
    <w:rsid w:val="00945FC9"/>
    <w:rsid w:val="00947B8A"/>
    <w:rsid w:val="00951F53"/>
    <w:rsid w:val="00953BA9"/>
    <w:rsid w:val="0096063D"/>
    <w:rsid w:val="00985846"/>
    <w:rsid w:val="00985DFE"/>
    <w:rsid w:val="009928D0"/>
    <w:rsid w:val="00995EE4"/>
    <w:rsid w:val="009A156A"/>
    <w:rsid w:val="009A240B"/>
    <w:rsid w:val="009A3DE6"/>
    <w:rsid w:val="009A62DD"/>
    <w:rsid w:val="009B0F9B"/>
    <w:rsid w:val="009B1280"/>
    <w:rsid w:val="009B1807"/>
    <w:rsid w:val="009B4895"/>
    <w:rsid w:val="009C03AE"/>
    <w:rsid w:val="009C0A4F"/>
    <w:rsid w:val="009D1735"/>
    <w:rsid w:val="009D31A2"/>
    <w:rsid w:val="009D47B7"/>
    <w:rsid w:val="009E03D9"/>
    <w:rsid w:val="009E37E9"/>
    <w:rsid w:val="009E6B41"/>
    <w:rsid w:val="009F14B0"/>
    <w:rsid w:val="009F371C"/>
    <w:rsid w:val="00A007C1"/>
    <w:rsid w:val="00A0594A"/>
    <w:rsid w:val="00A27C13"/>
    <w:rsid w:val="00A31864"/>
    <w:rsid w:val="00A346E6"/>
    <w:rsid w:val="00A365F8"/>
    <w:rsid w:val="00A42F3D"/>
    <w:rsid w:val="00A44826"/>
    <w:rsid w:val="00A46B96"/>
    <w:rsid w:val="00A47CC6"/>
    <w:rsid w:val="00A50D2B"/>
    <w:rsid w:val="00A53308"/>
    <w:rsid w:val="00A53BD1"/>
    <w:rsid w:val="00A54705"/>
    <w:rsid w:val="00A55398"/>
    <w:rsid w:val="00A60FF3"/>
    <w:rsid w:val="00A63AC2"/>
    <w:rsid w:val="00A67220"/>
    <w:rsid w:val="00A80E13"/>
    <w:rsid w:val="00A813A8"/>
    <w:rsid w:val="00A828F8"/>
    <w:rsid w:val="00A85070"/>
    <w:rsid w:val="00A85553"/>
    <w:rsid w:val="00AA1F77"/>
    <w:rsid w:val="00AA2760"/>
    <w:rsid w:val="00AA3C32"/>
    <w:rsid w:val="00AA4DD3"/>
    <w:rsid w:val="00AA7F9E"/>
    <w:rsid w:val="00AB3BFD"/>
    <w:rsid w:val="00AB740B"/>
    <w:rsid w:val="00AD0682"/>
    <w:rsid w:val="00AE4054"/>
    <w:rsid w:val="00AE4BBD"/>
    <w:rsid w:val="00AE7AB1"/>
    <w:rsid w:val="00AF13DD"/>
    <w:rsid w:val="00B020AB"/>
    <w:rsid w:val="00B02AAF"/>
    <w:rsid w:val="00B12925"/>
    <w:rsid w:val="00B160C6"/>
    <w:rsid w:val="00B20A83"/>
    <w:rsid w:val="00B21766"/>
    <w:rsid w:val="00B2419A"/>
    <w:rsid w:val="00B329B8"/>
    <w:rsid w:val="00B419FA"/>
    <w:rsid w:val="00B51D2F"/>
    <w:rsid w:val="00B53467"/>
    <w:rsid w:val="00B57976"/>
    <w:rsid w:val="00B57F13"/>
    <w:rsid w:val="00B67671"/>
    <w:rsid w:val="00B71813"/>
    <w:rsid w:val="00B80F09"/>
    <w:rsid w:val="00B8201A"/>
    <w:rsid w:val="00B907A8"/>
    <w:rsid w:val="00B91A2A"/>
    <w:rsid w:val="00B91F26"/>
    <w:rsid w:val="00B928FD"/>
    <w:rsid w:val="00B931E2"/>
    <w:rsid w:val="00B93CDC"/>
    <w:rsid w:val="00BA27D4"/>
    <w:rsid w:val="00BA5D08"/>
    <w:rsid w:val="00BC4996"/>
    <w:rsid w:val="00BD0006"/>
    <w:rsid w:val="00BD11E3"/>
    <w:rsid w:val="00BD2371"/>
    <w:rsid w:val="00BD5CBE"/>
    <w:rsid w:val="00BE1E28"/>
    <w:rsid w:val="00BF2A52"/>
    <w:rsid w:val="00BF52AB"/>
    <w:rsid w:val="00C01220"/>
    <w:rsid w:val="00C10A7B"/>
    <w:rsid w:val="00C151C7"/>
    <w:rsid w:val="00C202F7"/>
    <w:rsid w:val="00C252CA"/>
    <w:rsid w:val="00C31BF6"/>
    <w:rsid w:val="00C42FB8"/>
    <w:rsid w:val="00C517B5"/>
    <w:rsid w:val="00C53F83"/>
    <w:rsid w:val="00C701ED"/>
    <w:rsid w:val="00C70457"/>
    <w:rsid w:val="00C72E31"/>
    <w:rsid w:val="00C75185"/>
    <w:rsid w:val="00C8518C"/>
    <w:rsid w:val="00C92D3E"/>
    <w:rsid w:val="00C92D4C"/>
    <w:rsid w:val="00C9420E"/>
    <w:rsid w:val="00C947A7"/>
    <w:rsid w:val="00C957CC"/>
    <w:rsid w:val="00C97881"/>
    <w:rsid w:val="00CA2EB2"/>
    <w:rsid w:val="00CB3C2A"/>
    <w:rsid w:val="00CD1013"/>
    <w:rsid w:val="00CD3574"/>
    <w:rsid w:val="00CD5762"/>
    <w:rsid w:val="00CD70C6"/>
    <w:rsid w:val="00CE3613"/>
    <w:rsid w:val="00D030F4"/>
    <w:rsid w:val="00D10F6B"/>
    <w:rsid w:val="00D21849"/>
    <w:rsid w:val="00D36827"/>
    <w:rsid w:val="00D562A4"/>
    <w:rsid w:val="00D61410"/>
    <w:rsid w:val="00D73205"/>
    <w:rsid w:val="00D73913"/>
    <w:rsid w:val="00D758B3"/>
    <w:rsid w:val="00D758BA"/>
    <w:rsid w:val="00D8285F"/>
    <w:rsid w:val="00DA6434"/>
    <w:rsid w:val="00DA69AE"/>
    <w:rsid w:val="00DA7075"/>
    <w:rsid w:val="00DA7CFA"/>
    <w:rsid w:val="00DB4510"/>
    <w:rsid w:val="00DC5878"/>
    <w:rsid w:val="00DC5DF1"/>
    <w:rsid w:val="00DC6126"/>
    <w:rsid w:val="00DC7D00"/>
    <w:rsid w:val="00DD335B"/>
    <w:rsid w:val="00DD3789"/>
    <w:rsid w:val="00DD3D20"/>
    <w:rsid w:val="00DE21A2"/>
    <w:rsid w:val="00DE4B84"/>
    <w:rsid w:val="00DF2264"/>
    <w:rsid w:val="00E01D94"/>
    <w:rsid w:val="00E106C1"/>
    <w:rsid w:val="00E1111C"/>
    <w:rsid w:val="00E140BF"/>
    <w:rsid w:val="00E17556"/>
    <w:rsid w:val="00E20660"/>
    <w:rsid w:val="00E213EF"/>
    <w:rsid w:val="00E2479B"/>
    <w:rsid w:val="00E30189"/>
    <w:rsid w:val="00E32B14"/>
    <w:rsid w:val="00E33575"/>
    <w:rsid w:val="00E430CD"/>
    <w:rsid w:val="00E469EE"/>
    <w:rsid w:val="00E52B94"/>
    <w:rsid w:val="00E5608D"/>
    <w:rsid w:val="00E62AB0"/>
    <w:rsid w:val="00E82515"/>
    <w:rsid w:val="00E878DB"/>
    <w:rsid w:val="00E92BED"/>
    <w:rsid w:val="00E949FD"/>
    <w:rsid w:val="00E97E3A"/>
    <w:rsid w:val="00EA0FD6"/>
    <w:rsid w:val="00EA29C3"/>
    <w:rsid w:val="00EA69E7"/>
    <w:rsid w:val="00EA76AB"/>
    <w:rsid w:val="00EB0BF6"/>
    <w:rsid w:val="00EC213B"/>
    <w:rsid w:val="00EC216E"/>
    <w:rsid w:val="00EC2280"/>
    <w:rsid w:val="00ED11E5"/>
    <w:rsid w:val="00ED18DF"/>
    <w:rsid w:val="00ED45EE"/>
    <w:rsid w:val="00ED6D0F"/>
    <w:rsid w:val="00EE21B5"/>
    <w:rsid w:val="00EE7018"/>
    <w:rsid w:val="00EF35EC"/>
    <w:rsid w:val="00EF4512"/>
    <w:rsid w:val="00EF5EC1"/>
    <w:rsid w:val="00F02B6E"/>
    <w:rsid w:val="00F0740F"/>
    <w:rsid w:val="00F11B5E"/>
    <w:rsid w:val="00F13187"/>
    <w:rsid w:val="00F17C12"/>
    <w:rsid w:val="00F2070D"/>
    <w:rsid w:val="00F22499"/>
    <w:rsid w:val="00F227C1"/>
    <w:rsid w:val="00F22D7A"/>
    <w:rsid w:val="00F24465"/>
    <w:rsid w:val="00F25AA2"/>
    <w:rsid w:val="00F31BDA"/>
    <w:rsid w:val="00F32F23"/>
    <w:rsid w:val="00F35540"/>
    <w:rsid w:val="00F36E92"/>
    <w:rsid w:val="00F373E2"/>
    <w:rsid w:val="00F3753A"/>
    <w:rsid w:val="00F519F7"/>
    <w:rsid w:val="00F532E1"/>
    <w:rsid w:val="00F56825"/>
    <w:rsid w:val="00F63C0F"/>
    <w:rsid w:val="00F74E78"/>
    <w:rsid w:val="00F7778C"/>
    <w:rsid w:val="00F801AB"/>
    <w:rsid w:val="00F853F6"/>
    <w:rsid w:val="00F85B8A"/>
    <w:rsid w:val="00F87873"/>
    <w:rsid w:val="00F905DA"/>
    <w:rsid w:val="00F90B71"/>
    <w:rsid w:val="00F95F85"/>
    <w:rsid w:val="00F962DA"/>
    <w:rsid w:val="00F970DB"/>
    <w:rsid w:val="00FB24FF"/>
    <w:rsid w:val="00FB441F"/>
    <w:rsid w:val="00FB503B"/>
    <w:rsid w:val="00FB68ED"/>
    <w:rsid w:val="00FB73FD"/>
    <w:rsid w:val="00FC153F"/>
    <w:rsid w:val="00FC3BE8"/>
    <w:rsid w:val="00FC594E"/>
    <w:rsid w:val="00FC752D"/>
    <w:rsid w:val="00FC774A"/>
    <w:rsid w:val="00FE4C6A"/>
    <w:rsid w:val="00FF0150"/>
    <w:rsid w:val="01FD42EF"/>
    <w:rsid w:val="02CB1CF7"/>
    <w:rsid w:val="08493DEA"/>
    <w:rsid w:val="087B7477"/>
    <w:rsid w:val="09772BD9"/>
    <w:rsid w:val="0A5E78F5"/>
    <w:rsid w:val="0A64315D"/>
    <w:rsid w:val="0AB80DB3"/>
    <w:rsid w:val="11380EA0"/>
    <w:rsid w:val="11FD5C45"/>
    <w:rsid w:val="12E52961"/>
    <w:rsid w:val="145C3C93"/>
    <w:rsid w:val="17AA23CB"/>
    <w:rsid w:val="194859F8"/>
    <w:rsid w:val="1AD03EF7"/>
    <w:rsid w:val="1BF41E67"/>
    <w:rsid w:val="1CC45CDD"/>
    <w:rsid w:val="1ED33FB6"/>
    <w:rsid w:val="23FF45FA"/>
    <w:rsid w:val="26013AFE"/>
    <w:rsid w:val="2E7A26A0"/>
    <w:rsid w:val="322A1CE7"/>
    <w:rsid w:val="32A221C5"/>
    <w:rsid w:val="3724764D"/>
    <w:rsid w:val="37FF59C4"/>
    <w:rsid w:val="39900FC9"/>
    <w:rsid w:val="3AC56A51"/>
    <w:rsid w:val="3CE55188"/>
    <w:rsid w:val="3DDF10B7"/>
    <w:rsid w:val="3DEC2546"/>
    <w:rsid w:val="3E151A9D"/>
    <w:rsid w:val="3E4E3201"/>
    <w:rsid w:val="41706281"/>
    <w:rsid w:val="42EF4FB3"/>
    <w:rsid w:val="434F5A51"/>
    <w:rsid w:val="444C3D3F"/>
    <w:rsid w:val="45260A34"/>
    <w:rsid w:val="45C75D73"/>
    <w:rsid w:val="46244F73"/>
    <w:rsid w:val="46671304"/>
    <w:rsid w:val="46B53E1D"/>
    <w:rsid w:val="46CE1383"/>
    <w:rsid w:val="47BE31A6"/>
    <w:rsid w:val="48E84501"/>
    <w:rsid w:val="4ACE1952"/>
    <w:rsid w:val="4C5440D8"/>
    <w:rsid w:val="4C991AEB"/>
    <w:rsid w:val="4CEE62DB"/>
    <w:rsid w:val="4D4952BF"/>
    <w:rsid w:val="4DA60964"/>
    <w:rsid w:val="4FCE41A2"/>
    <w:rsid w:val="508807F5"/>
    <w:rsid w:val="53AF3411"/>
    <w:rsid w:val="54273E81"/>
    <w:rsid w:val="54414F42"/>
    <w:rsid w:val="565D002E"/>
    <w:rsid w:val="56821842"/>
    <w:rsid w:val="56F269C8"/>
    <w:rsid w:val="57521214"/>
    <w:rsid w:val="5A2570B4"/>
    <w:rsid w:val="5AD102F4"/>
    <w:rsid w:val="5EB32EE1"/>
    <w:rsid w:val="601B0D3D"/>
    <w:rsid w:val="6042276E"/>
    <w:rsid w:val="60AC408B"/>
    <w:rsid w:val="61340371"/>
    <w:rsid w:val="6302668B"/>
    <w:rsid w:val="63350368"/>
    <w:rsid w:val="644530BC"/>
    <w:rsid w:val="64E42046"/>
    <w:rsid w:val="65F30067"/>
    <w:rsid w:val="66236B9E"/>
    <w:rsid w:val="66940910"/>
    <w:rsid w:val="676F196F"/>
    <w:rsid w:val="6A4470E3"/>
    <w:rsid w:val="6C9C1458"/>
    <w:rsid w:val="71324139"/>
    <w:rsid w:val="732E6B82"/>
    <w:rsid w:val="73BE521F"/>
    <w:rsid w:val="7431692A"/>
    <w:rsid w:val="767DF92B"/>
    <w:rsid w:val="77826210"/>
    <w:rsid w:val="7A923E9A"/>
    <w:rsid w:val="7B9C27D5"/>
    <w:rsid w:val="7E834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409D03D"/>
  <w15:docId w15:val="{C16CCD69-CC7F-438C-9555-AF3C0269C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qFormat/>
    <w:rPr>
      <w:kern w:val="0"/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/>
      <w:kern w:val="0"/>
      <w:sz w:val="24"/>
      <w:szCs w:val="24"/>
    </w:rPr>
  </w:style>
  <w:style w:type="paragraph" w:styleId="a9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table" w:styleId="aa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unhideWhenUsed/>
    <w:qFormat/>
    <w:rPr>
      <w:color w:val="800080" w:themeColor="followedHyperlink"/>
      <w:u w:val="single"/>
    </w:rPr>
  </w:style>
  <w:style w:type="character" w:styleId="ac">
    <w:name w:val="Hyperlink"/>
    <w:uiPriority w:val="99"/>
    <w:unhideWhenUsed/>
    <w:qFormat/>
    <w:rPr>
      <w:color w:val="0000FF"/>
      <w:u w:val="single"/>
    </w:rPr>
  </w:style>
  <w:style w:type="character" w:customStyle="1" w:styleId="a8">
    <w:name w:val="页眉 字符"/>
    <w:link w:val="a7"/>
    <w:uiPriority w:val="99"/>
    <w:qFormat/>
    <w:rPr>
      <w:sz w:val="18"/>
      <w:szCs w:val="18"/>
    </w:rPr>
  </w:style>
  <w:style w:type="character" w:customStyle="1" w:styleId="a6">
    <w:name w:val="页脚 字符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link w:val="a3"/>
    <w:uiPriority w:val="99"/>
    <w:semiHidden/>
    <w:qFormat/>
    <w:rPr>
      <w:sz w:val="18"/>
      <w:szCs w:val="18"/>
    </w:rPr>
  </w:style>
  <w:style w:type="character" w:customStyle="1" w:styleId="10">
    <w:name w:val="标题 1 字符"/>
    <w:link w:val="1"/>
    <w:uiPriority w:val="9"/>
    <w:qFormat/>
    <w:rPr>
      <w:b/>
      <w:bCs/>
      <w:kern w:val="44"/>
      <w:sz w:val="44"/>
      <w:szCs w:val="44"/>
    </w:rPr>
  </w:style>
  <w:style w:type="paragraph" w:customStyle="1" w:styleId="11">
    <w:name w:val="列出段落1"/>
    <w:basedOn w:val="a"/>
    <w:uiPriority w:val="34"/>
    <w:qFormat/>
    <w:pPr>
      <w:ind w:firstLineChars="200" w:firstLine="420"/>
    </w:pPr>
  </w:style>
  <w:style w:type="paragraph" w:customStyle="1" w:styleId="Ad">
    <w:name w:val="正文 A"/>
    <w:qFormat/>
    <w:pPr>
      <w:widowControl w:val="0"/>
      <w:jc w:val="both"/>
    </w:pPr>
    <w:rPr>
      <w:rFonts w:eastAsia="Arial Unicode MS" w:cs="Arial Unicode MS"/>
      <w:color w:val="000000"/>
      <w:kern w:val="2"/>
      <w:sz w:val="21"/>
      <w:szCs w:val="21"/>
      <w:u w:color="000000"/>
    </w:rPr>
  </w:style>
  <w:style w:type="character" w:customStyle="1" w:styleId="HTML0">
    <w:name w:val="HTML 预设格式 字符"/>
    <w:link w:val="HTML"/>
    <w:uiPriority w:val="99"/>
    <w:semiHidden/>
    <w:qFormat/>
    <w:rPr>
      <w:rFonts w:ascii="宋体" w:hAnsi="宋体" w:cs="宋体"/>
      <w:sz w:val="24"/>
      <w:szCs w:val="24"/>
    </w:rPr>
  </w:style>
  <w:style w:type="paragraph" w:styleId="ae">
    <w:name w:val="List Paragraph"/>
    <w:basedOn w:val="a"/>
    <w:uiPriority w:val="34"/>
    <w:qFormat/>
    <w:pPr>
      <w:ind w:firstLineChars="200" w:firstLine="420"/>
    </w:pPr>
  </w:style>
  <w:style w:type="character" w:customStyle="1" w:styleId="y2iqfc">
    <w:name w:val="y2iqfc"/>
    <w:basedOn w:val="a0"/>
    <w:qFormat/>
  </w:style>
  <w:style w:type="character" w:customStyle="1" w:styleId="12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5</Pages>
  <Words>771</Words>
  <Characters>4396</Characters>
  <Application>Microsoft Office Word</Application>
  <DocSecurity>0</DocSecurity>
  <Lines>36</Lines>
  <Paragraphs>10</Paragraphs>
  <ScaleCrop>false</ScaleCrop>
  <Company/>
  <LinksUpToDate>false</LinksUpToDate>
  <CharactersWithSpaces>5157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https://sagroups.ieee.org/dcsc/</dc:title>
  <dc:creator>xhy</dc:creator>
  <cp:lastModifiedBy>乐天 张</cp:lastModifiedBy>
  <cp:revision>94</cp:revision>
  <dcterms:created xsi:type="dcterms:W3CDTF">2024-06-12T11:57:00Z</dcterms:created>
  <dcterms:modified xsi:type="dcterms:W3CDTF">2024-06-15T04:59:00Z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B06515558337465DB20914EAC6DF6C75_13</vt:lpwstr>
  </property>
  <property fmtid="{D5CDD505-2E9C-101B-9397-08002B2CF9AE}" pid="4" name="GrammarlyDocumentId">
    <vt:lpwstr>7d5adc5284694bf61b64b4ea6890fe3bf9bb5ae92cfbcd9dc5004b02a357b92e</vt:lpwstr>
  </property>
</Properties>
</file>