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59" w:rsidRPr="00206D1D" w:rsidRDefault="00834A59" w:rsidP="00834A59">
      <w:pPr>
        <w:rPr>
          <w:szCs w:val="24"/>
          <w:lang w:val="en-GB"/>
        </w:rPr>
      </w:pPr>
    </w:p>
    <w:p w:rsidR="00834A59" w:rsidRPr="00CF119D" w:rsidRDefault="00834A59" w:rsidP="00834A59">
      <w:pPr>
        <w:rPr>
          <w:szCs w:val="24"/>
        </w:rPr>
      </w:pPr>
    </w:p>
    <w:p w:rsidR="00834A59" w:rsidRPr="00CF119D" w:rsidRDefault="00834A59" w:rsidP="00834A59">
      <w:pPr>
        <w:rPr>
          <w:szCs w:val="24"/>
        </w:rPr>
      </w:pPr>
    </w:p>
    <w:p w:rsidR="00834A59" w:rsidRPr="00365FA5" w:rsidRDefault="00834A59" w:rsidP="00834A59">
      <w:pPr>
        <w:jc w:val="center"/>
        <w:rPr>
          <w:b/>
          <w:sz w:val="32"/>
          <w:szCs w:val="28"/>
        </w:rPr>
      </w:pPr>
      <w:r w:rsidRPr="00365FA5">
        <w:rPr>
          <w:b/>
          <w:sz w:val="32"/>
          <w:szCs w:val="28"/>
        </w:rPr>
        <w:t xml:space="preserve">IEEE </w:t>
      </w:r>
      <w:r>
        <w:rPr>
          <w:b/>
          <w:sz w:val="32"/>
          <w:szCs w:val="28"/>
        </w:rPr>
        <w:t>P7001</w:t>
      </w:r>
      <w:r w:rsidRPr="00365FA5">
        <w:rPr>
          <w:b/>
          <w:sz w:val="32"/>
          <w:szCs w:val="28"/>
        </w:rPr>
        <w:t xml:space="preserve"> Working Group</w:t>
      </w:r>
    </w:p>
    <w:p w:rsidR="00834A59" w:rsidRDefault="00834A59" w:rsidP="00834A59">
      <w:pPr>
        <w:jc w:val="center"/>
        <w:rPr>
          <w:b/>
          <w:sz w:val="28"/>
          <w:szCs w:val="28"/>
        </w:rPr>
      </w:pPr>
      <w:r w:rsidRPr="006F2E64">
        <w:rPr>
          <w:b/>
          <w:sz w:val="28"/>
          <w:szCs w:val="28"/>
        </w:rPr>
        <w:t>Meeting</w:t>
      </w:r>
      <w:r>
        <w:rPr>
          <w:b/>
          <w:sz w:val="28"/>
          <w:szCs w:val="28"/>
        </w:rPr>
        <w:t xml:space="preserve"> Draft Agenda </w:t>
      </w:r>
      <w:r w:rsidR="00961F10">
        <w:rPr>
          <w:rFonts w:hint="eastAsia"/>
          <w:b/>
          <w:sz w:val="28"/>
          <w:szCs w:val="28"/>
          <w:lang w:eastAsia="ja-JP"/>
        </w:rPr>
        <w:t>26 June</w:t>
      </w:r>
      <w:r>
        <w:rPr>
          <w:b/>
          <w:sz w:val="28"/>
          <w:szCs w:val="28"/>
        </w:rPr>
        <w:t>, 2020 15</w:t>
      </w:r>
      <w:r>
        <w:rPr>
          <w:rFonts w:hint="eastAsia"/>
          <w:b/>
          <w:sz w:val="28"/>
          <w:szCs w:val="28"/>
          <w:lang w:eastAsia="ja-JP"/>
        </w:rPr>
        <w:t xml:space="preserve">:00 </w:t>
      </w:r>
      <w:r>
        <w:rPr>
          <w:b/>
          <w:sz w:val="28"/>
          <w:szCs w:val="28"/>
          <w:lang w:eastAsia="ja-JP"/>
        </w:rPr>
        <w:t>–</w:t>
      </w:r>
      <w:r>
        <w:rPr>
          <w:rFonts w:hint="eastAsia"/>
          <w:b/>
          <w:sz w:val="28"/>
          <w:szCs w:val="28"/>
          <w:lang w:eastAsia="ja-JP"/>
        </w:rPr>
        <w:t xml:space="preserve"> 1</w:t>
      </w:r>
      <w:r>
        <w:rPr>
          <w:b/>
          <w:sz w:val="28"/>
          <w:szCs w:val="28"/>
          <w:lang w:eastAsia="ja-JP"/>
        </w:rPr>
        <w:t>6</w:t>
      </w:r>
      <w:r>
        <w:rPr>
          <w:rFonts w:hint="eastAsia"/>
          <w:b/>
          <w:sz w:val="28"/>
          <w:szCs w:val="28"/>
          <w:lang w:eastAsia="ja-JP"/>
        </w:rPr>
        <w:t>:</w:t>
      </w:r>
      <w:r>
        <w:rPr>
          <w:b/>
          <w:sz w:val="28"/>
          <w:szCs w:val="28"/>
          <w:lang w:eastAsia="ja-JP"/>
        </w:rPr>
        <w:t>00 UK time</w:t>
      </w:r>
    </w:p>
    <w:p w:rsidR="00834A59" w:rsidRPr="00ED5AB5" w:rsidRDefault="00834A59" w:rsidP="00834A59">
      <w:pPr>
        <w:jc w:val="center"/>
        <w:rPr>
          <w:szCs w:val="28"/>
        </w:rPr>
      </w:pPr>
      <w:r>
        <w:rPr>
          <w:szCs w:val="28"/>
        </w:rPr>
        <w:t>Drafted</w:t>
      </w:r>
      <w:r w:rsidRPr="00ED5AB5">
        <w:rPr>
          <w:szCs w:val="28"/>
        </w:rPr>
        <w:t xml:space="preserve"> by </w:t>
      </w:r>
      <w:r w:rsidR="007D3735">
        <w:rPr>
          <w:szCs w:val="28"/>
        </w:rPr>
        <w:t xml:space="preserve">Takashi </w:t>
      </w:r>
      <w:proofErr w:type="spellStart"/>
      <w:r w:rsidR="007D3735">
        <w:rPr>
          <w:szCs w:val="28"/>
        </w:rPr>
        <w:t>Egawa</w:t>
      </w:r>
      <w:proofErr w:type="spellEnd"/>
      <w:r w:rsidR="007D3735">
        <w:rPr>
          <w:szCs w:val="28"/>
        </w:rPr>
        <w:t>, secretary</w:t>
      </w:r>
    </w:p>
    <w:p w:rsidR="00834A59" w:rsidRDefault="00834A59" w:rsidP="00834A59">
      <w:pPr>
        <w:rPr>
          <w:sz w:val="28"/>
          <w:szCs w:val="28"/>
        </w:rPr>
      </w:pPr>
    </w:p>
    <w:p w:rsidR="00834A59" w:rsidRPr="00BE4604" w:rsidRDefault="00834A59" w:rsidP="00834A59">
      <w:pPr>
        <w:rPr>
          <w:sz w:val="28"/>
          <w:szCs w:val="28"/>
        </w:rPr>
      </w:pPr>
    </w:p>
    <w:p w:rsidR="00834A59" w:rsidRPr="00FE709B" w:rsidRDefault="00834A59" w:rsidP="00834A59">
      <w:pPr>
        <w:numPr>
          <w:ilvl w:val="0"/>
          <w:numId w:val="6"/>
        </w:numPr>
        <w:rPr>
          <w:b/>
          <w:szCs w:val="24"/>
        </w:rPr>
      </w:pPr>
      <w:r w:rsidRPr="00D515C3">
        <w:rPr>
          <w:b/>
          <w:szCs w:val="24"/>
        </w:rPr>
        <w:t>Call to Order</w:t>
      </w:r>
    </w:p>
    <w:p w:rsidR="00834A59" w:rsidRPr="00C26625" w:rsidRDefault="00834A59" w:rsidP="00834A59">
      <w:pPr>
        <w:numPr>
          <w:ilvl w:val="1"/>
          <w:numId w:val="6"/>
        </w:numPr>
        <w:rPr>
          <w:szCs w:val="24"/>
        </w:rPr>
      </w:pPr>
      <w:r w:rsidRPr="00CF119D">
        <w:rPr>
          <w:szCs w:val="24"/>
        </w:rPr>
        <w:t>Introducti</w:t>
      </w:r>
      <w:r>
        <w:rPr>
          <w:szCs w:val="24"/>
        </w:rPr>
        <w:t xml:space="preserve">on and Affiliation </w:t>
      </w:r>
    </w:p>
    <w:p w:rsidR="00834A59" w:rsidRPr="00FE709B" w:rsidRDefault="00834A59" w:rsidP="00834A59">
      <w:pPr>
        <w:rPr>
          <w:szCs w:val="24"/>
        </w:rPr>
      </w:pPr>
    </w:p>
    <w:p w:rsidR="00834A59" w:rsidRDefault="00834A59" w:rsidP="00834A59">
      <w:pPr>
        <w:numPr>
          <w:ilvl w:val="0"/>
          <w:numId w:val="6"/>
        </w:numPr>
        <w:rPr>
          <w:b/>
          <w:szCs w:val="24"/>
        </w:rPr>
      </w:pPr>
      <w:r w:rsidRPr="00D515C3">
        <w:rPr>
          <w:b/>
          <w:szCs w:val="24"/>
        </w:rPr>
        <w:t>Approval of Agend</w:t>
      </w:r>
      <w:r>
        <w:rPr>
          <w:b/>
          <w:szCs w:val="24"/>
        </w:rPr>
        <w:t>a</w:t>
      </w:r>
    </w:p>
    <w:p w:rsidR="00834A59" w:rsidRDefault="00834A59" w:rsidP="00834A59">
      <w:pPr>
        <w:ind w:left="720"/>
        <w:rPr>
          <w:b/>
          <w:szCs w:val="24"/>
        </w:rPr>
      </w:pPr>
    </w:p>
    <w:p w:rsidR="00834A59" w:rsidRDefault="00834A59" w:rsidP="00834A59">
      <w:pPr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>Approval of the minutes of last meeting</w:t>
      </w:r>
    </w:p>
    <w:p w:rsidR="00834A59" w:rsidRDefault="00834A59" w:rsidP="00834A59">
      <w:pPr>
        <w:rPr>
          <w:b/>
          <w:szCs w:val="24"/>
        </w:rPr>
      </w:pPr>
    </w:p>
    <w:p w:rsidR="00834A59" w:rsidRDefault="00834A59" w:rsidP="00834A59">
      <w:pPr>
        <w:numPr>
          <w:ilvl w:val="0"/>
          <w:numId w:val="6"/>
        </w:numPr>
        <w:rPr>
          <w:b/>
          <w:szCs w:val="24"/>
        </w:rPr>
      </w:pPr>
      <w:r w:rsidRPr="00D515C3">
        <w:rPr>
          <w:b/>
          <w:szCs w:val="24"/>
        </w:rPr>
        <w:t xml:space="preserve">IEEE Patent Policy </w:t>
      </w:r>
    </w:p>
    <w:p w:rsidR="00834A59" w:rsidRDefault="00834A59" w:rsidP="00834A59">
      <w:pPr>
        <w:numPr>
          <w:ilvl w:val="1"/>
          <w:numId w:val="6"/>
        </w:numPr>
        <w:rPr>
          <w:szCs w:val="24"/>
        </w:rPr>
      </w:pPr>
      <w:r>
        <w:rPr>
          <w:szCs w:val="24"/>
        </w:rPr>
        <w:t>Call for Patents</w:t>
      </w:r>
    </w:p>
    <w:p w:rsidR="00834A59" w:rsidRDefault="00834A59" w:rsidP="00834A59">
      <w:pPr>
        <w:rPr>
          <w:szCs w:val="24"/>
        </w:rPr>
      </w:pPr>
    </w:p>
    <w:p w:rsidR="00834A59" w:rsidRPr="00E47BB7" w:rsidRDefault="00834A59" w:rsidP="00834A59">
      <w:pPr>
        <w:numPr>
          <w:ilvl w:val="0"/>
          <w:numId w:val="6"/>
        </w:numPr>
        <w:rPr>
          <w:szCs w:val="24"/>
        </w:rPr>
      </w:pPr>
      <w:r w:rsidRPr="00206D1D">
        <w:rPr>
          <w:b/>
          <w:szCs w:val="24"/>
        </w:rPr>
        <w:t>IE</w:t>
      </w:r>
      <w:r w:rsidRPr="00E47BB7">
        <w:rPr>
          <w:b/>
          <w:szCs w:val="24"/>
        </w:rPr>
        <w:t xml:space="preserve">EE Copyright policy </w:t>
      </w:r>
      <w:r w:rsidRPr="00E47BB7">
        <w:rPr>
          <w:b/>
          <w:szCs w:val="24"/>
        </w:rPr>
        <w:br/>
      </w:r>
      <w:hyperlink r:id="rId7" w:history="1">
        <w:r w:rsidRPr="00E47BB7">
          <w:rPr>
            <w:rStyle w:val="Hyperlink"/>
            <w:szCs w:val="24"/>
          </w:rPr>
          <w:t>https://standards.ieee.org/content/dam/ieee-standards/standards/web/documents/other/copyright-policy-WG-meetings.potx</w:t>
        </w:r>
      </w:hyperlink>
    </w:p>
    <w:p w:rsidR="00834A59" w:rsidRDefault="00834A59" w:rsidP="00961F10">
      <w:pPr>
        <w:pStyle w:val="ListParagraph"/>
        <w:ind w:leftChars="0" w:left="0"/>
        <w:rPr>
          <w:b/>
          <w:szCs w:val="24"/>
        </w:rPr>
      </w:pPr>
    </w:p>
    <w:p w:rsidR="00834A59" w:rsidRPr="00BA60CE" w:rsidRDefault="00834A59" w:rsidP="00834A59">
      <w:pPr>
        <w:numPr>
          <w:ilvl w:val="0"/>
          <w:numId w:val="6"/>
        </w:numPr>
        <w:rPr>
          <w:szCs w:val="24"/>
        </w:rPr>
      </w:pPr>
      <w:r>
        <w:rPr>
          <w:b/>
          <w:szCs w:val="24"/>
        </w:rPr>
        <w:t>Progress report from sub-groups</w:t>
      </w:r>
    </w:p>
    <w:p w:rsidR="00961F10" w:rsidRDefault="00834A59" w:rsidP="00961F10">
      <w:pPr>
        <w:numPr>
          <w:ilvl w:val="1"/>
          <w:numId w:val="6"/>
        </w:numPr>
        <w:rPr>
          <w:szCs w:val="24"/>
        </w:rPr>
      </w:pPr>
      <w:r>
        <w:rPr>
          <w:szCs w:val="24"/>
        </w:rPr>
        <w:t>Editing sub-group</w:t>
      </w:r>
    </w:p>
    <w:p w:rsidR="00961F10" w:rsidRDefault="00961F10" w:rsidP="00961F10">
      <w:pPr>
        <w:rPr>
          <w:szCs w:val="24"/>
        </w:rPr>
      </w:pPr>
    </w:p>
    <w:p w:rsidR="00961F10" w:rsidRPr="00961F10" w:rsidRDefault="00961F10" w:rsidP="00961F10">
      <w:pPr>
        <w:numPr>
          <w:ilvl w:val="0"/>
          <w:numId w:val="6"/>
        </w:numPr>
        <w:rPr>
          <w:szCs w:val="24"/>
        </w:rPr>
      </w:pPr>
      <w:proofErr w:type="gramStart"/>
      <w:r>
        <w:rPr>
          <w:b/>
        </w:rPr>
        <w:t>Approval to move P7001 draft</w:t>
      </w:r>
      <w:proofErr w:type="gramEnd"/>
      <w:r>
        <w:rPr>
          <w:b/>
        </w:rPr>
        <w:t xml:space="preserve"> D1.2</w:t>
      </w:r>
      <w:r w:rsidRPr="00961F10">
        <w:rPr>
          <w:b/>
        </w:rPr>
        <w:t xml:space="preserve"> to the Standards Committee for IEEE SA Ballot. </w:t>
      </w:r>
      <w:r w:rsidRPr="00961F10">
        <w:t>*Possible Vote</w:t>
      </w:r>
      <w:r w:rsidRPr="00961F10">
        <w:rPr>
          <w:b/>
        </w:rPr>
        <w:t xml:space="preserve"> </w:t>
      </w:r>
    </w:p>
    <w:p w:rsidR="00834A59" w:rsidRPr="00961F10" w:rsidRDefault="00834A59" w:rsidP="00961F10">
      <w:pPr>
        <w:rPr>
          <w:rFonts w:hint="eastAsia"/>
          <w:szCs w:val="24"/>
        </w:rPr>
      </w:pPr>
    </w:p>
    <w:p w:rsidR="00834A59" w:rsidRPr="00961F10" w:rsidRDefault="00834A59" w:rsidP="00834A59">
      <w:pPr>
        <w:numPr>
          <w:ilvl w:val="0"/>
          <w:numId w:val="6"/>
        </w:numPr>
        <w:rPr>
          <w:b/>
          <w:szCs w:val="24"/>
        </w:rPr>
      </w:pPr>
      <w:r w:rsidRPr="00961F10">
        <w:rPr>
          <w:b/>
          <w:szCs w:val="24"/>
        </w:rPr>
        <w:t>New Business</w:t>
      </w:r>
    </w:p>
    <w:p w:rsidR="00834A59" w:rsidRPr="00961F10" w:rsidRDefault="00834A59" w:rsidP="00834A59">
      <w:pPr>
        <w:rPr>
          <w:b/>
          <w:szCs w:val="24"/>
        </w:rPr>
      </w:pPr>
    </w:p>
    <w:p w:rsidR="00834A59" w:rsidRPr="005313C0" w:rsidRDefault="00834A59" w:rsidP="00834A59">
      <w:pPr>
        <w:numPr>
          <w:ilvl w:val="0"/>
          <w:numId w:val="6"/>
        </w:numPr>
      </w:pPr>
      <w:r w:rsidRPr="00961F10">
        <w:rPr>
          <w:b/>
          <w:szCs w:val="24"/>
        </w:rPr>
        <w:t>Future Meetings</w:t>
      </w:r>
      <w:r w:rsidRPr="003D2050">
        <w:rPr>
          <w:b/>
          <w:szCs w:val="24"/>
        </w:rPr>
        <w:br/>
      </w:r>
      <w:r>
        <w:rPr>
          <w:szCs w:val="24"/>
        </w:rPr>
        <w:t>30 July, 2020, 1</w:t>
      </w:r>
      <w:r>
        <w:rPr>
          <w:rFonts w:hint="eastAsia"/>
          <w:szCs w:val="24"/>
          <w:lang w:eastAsia="ja-JP"/>
        </w:rPr>
        <w:t>5</w:t>
      </w:r>
      <w:r>
        <w:rPr>
          <w:szCs w:val="24"/>
        </w:rPr>
        <w:t>:00 – 16:00 UK time</w:t>
      </w:r>
      <w:r w:rsidRPr="003D2050">
        <w:rPr>
          <w:szCs w:val="24"/>
        </w:rPr>
        <w:br/>
      </w:r>
    </w:p>
    <w:p w:rsidR="00834A59" w:rsidRPr="008266B8" w:rsidRDefault="00834A59" w:rsidP="00834A59">
      <w:pPr>
        <w:numPr>
          <w:ilvl w:val="0"/>
          <w:numId w:val="6"/>
        </w:numPr>
        <w:rPr>
          <w:b/>
          <w:szCs w:val="24"/>
        </w:rPr>
      </w:pPr>
      <w:r w:rsidRPr="00F90B5F">
        <w:rPr>
          <w:b/>
          <w:szCs w:val="24"/>
        </w:rPr>
        <w:t>Adjourn</w:t>
      </w:r>
      <w:r>
        <w:rPr>
          <w:b/>
          <w:szCs w:val="24"/>
        </w:rPr>
        <w:br/>
      </w:r>
    </w:p>
    <w:sectPr w:rsidR="00834A59" w:rsidRPr="008266B8" w:rsidSect="00834A59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footer="144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35" w:rsidRDefault="007D3735" w:rsidP="00834A59">
      <w:r>
        <w:separator/>
      </w:r>
    </w:p>
  </w:endnote>
  <w:endnote w:type="continuationSeparator" w:id="0">
    <w:p w:rsidR="007D3735" w:rsidRDefault="007D3735" w:rsidP="00834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35" w:rsidRDefault="007D3735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7" type="#_x0000_t202" style="position:absolute;margin-left:39.45pt;margin-top:675.5pt;width:450.55pt;height:11pt;z-index:251658752;mso-position-horizontal-relative:margin;mso-position-vertical-relative:margin" filled="f" stroked="f" strokeweight="1emu">
          <v:textbox style="mso-next-textbox:#_x0000_s2067" inset="0,0,0,0">
            <w:txbxContent>
              <w:p w:rsidR="007D3735" w:rsidRPr="00880653" w:rsidRDefault="007D3735">
                <w:pPr>
                  <w:rPr>
                    <w:color w:val="0066A1"/>
                  </w:rPr>
                </w:pPr>
                <w:r w:rsidRPr="00880653">
                  <w:rPr>
                    <w:rFonts w:ascii="Verdana" w:hAnsi="Verdana"/>
                    <w:color w:val="0066A1"/>
                    <w:sz w:val="16"/>
                  </w:rPr>
                  <w:t xml:space="preserve">          445 Hoes Lane, Piscataway, NJ 08854 USA • +1 732 981 0060 • Fax +1 732 981 0027 • www.ieee.org 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66" style="position:absolute;margin-left:-40.55pt;margin-top:643.8pt;width:546.55pt;height:23.4pt;z-index:251657728;mso-position-horizontal:absolute;mso-position-horizontal-relative:margin;mso-position-vertical:absolute;mso-position-vertical-relative:margin" coordsize="10931,460" path="m0,467l10458,467,10931,0e" filled="f" strokecolor="#0066a1">
          <w10:wrap anchorx="margin" anchory="margin"/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35" w:rsidRDefault="007D3735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7" type="#_x0000_t202" style="position:absolute;margin-left:40pt;margin-top:675pt;width:450.55pt;height:11pt;z-index:251656704;mso-position-horizontal-relative:margin;mso-position-vertical-relative:margin" filled="f" stroked="f" strokeweight="1emu">
          <v:textbox style="mso-next-textbox:#_x0000_s2057" inset="0,0,0,0">
            <w:txbxContent>
              <w:p w:rsidR="007D3735" w:rsidRPr="0078190A" w:rsidRDefault="007D3735">
                <w:pPr>
                  <w:rPr>
                    <w:color w:val="0066A1"/>
                  </w:rPr>
                </w:pPr>
                <w:r w:rsidRPr="0078190A">
                  <w:rPr>
                    <w:rFonts w:ascii="Verdana" w:hAnsi="Verdana"/>
                    <w:color w:val="0066A1"/>
                    <w:sz w:val="16"/>
                  </w:rPr>
                  <w:t xml:space="preserve">          445 Hoes Lane, Piscataway, NJ 08854 USA • +1 732 981 0060 • Fax +1 732 981 0027 • www.ieee.org 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6" style="position:absolute;margin-left:-40pt;margin-top:643.3pt;width:546.55pt;height:23.4pt;z-index:251655680;mso-position-horizontal-relative:margin;mso-position-vertical-relative:margin" coordsize="10931,460" o:allowincell="f" path="m0,467l10458,467,10931,0e" filled="f" strokecolor="#0066a1">
          <w10:wrap anchorx="margin" anchory="margin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35" w:rsidRDefault="007D3735" w:rsidP="00834A59">
      <w:r>
        <w:separator/>
      </w:r>
    </w:p>
  </w:footnote>
  <w:footnote w:type="continuationSeparator" w:id="0">
    <w:p w:rsidR="007D3735" w:rsidRDefault="007D3735" w:rsidP="00834A5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35" w:rsidRDefault="007D3735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25400" t="0" r="0" b="0"/>
          <wp:wrapTight wrapText="bothSides">
            <wp:wrapPolygon edited="0">
              <wp:start x="2264" y="0"/>
              <wp:lineTo x="-377" y="5404"/>
              <wp:lineTo x="2264" y="10808"/>
              <wp:lineTo x="-377" y="14862"/>
              <wp:lineTo x="755" y="20941"/>
              <wp:lineTo x="18487" y="20941"/>
              <wp:lineTo x="19997" y="20941"/>
              <wp:lineTo x="21506" y="14186"/>
              <wp:lineTo x="19997" y="12835"/>
              <wp:lineTo x="3773" y="10808"/>
              <wp:lineTo x="21506" y="10133"/>
              <wp:lineTo x="21506" y="676"/>
              <wp:lineTo x="3773" y="0"/>
              <wp:lineTo x="2264" y="0"/>
            </wp:wrapPolygon>
          </wp:wrapTight>
          <wp:docPr id="20" name="Picture 20" descr="ieee_tag_blue_RGB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eee_tag_blue_RGB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A34E8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C4C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10C29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726F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60A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924CB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28822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5CC54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C0C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486A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6943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E33C03"/>
    <w:multiLevelType w:val="hybridMultilevel"/>
    <w:tmpl w:val="2898C7AA"/>
    <w:lvl w:ilvl="0" w:tplc="AC90A49C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EA46D71"/>
    <w:multiLevelType w:val="hybridMultilevel"/>
    <w:tmpl w:val="9434307C"/>
    <w:lvl w:ilvl="0" w:tplc="AC90A49C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181DF4"/>
    <w:multiLevelType w:val="hybridMultilevel"/>
    <w:tmpl w:val="B82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90A64"/>
    <w:multiLevelType w:val="hybridMultilevel"/>
    <w:tmpl w:val="851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E22A42"/>
    <w:multiLevelType w:val="hybridMultilevel"/>
    <w:tmpl w:val="C1AC68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D583D"/>
    <w:multiLevelType w:val="hybridMultilevel"/>
    <w:tmpl w:val="CAF24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C4A1C"/>
    <w:multiLevelType w:val="hybridMultilevel"/>
    <w:tmpl w:val="BFDA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A49BE"/>
    <w:multiLevelType w:val="hybridMultilevel"/>
    <w:tmpl w:val="A8B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101BD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C1A29"/>
    <w:multiLevelType w:val="hybridMultilevel"/>
    <w:tmpl w:val="FDAC56BA"/>
    <w:lvl w:ilvl="0" w:tplc="7D26B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A34AC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23C7B"/>
    <w:multiLevelType w:val="hybridMultilevel"/>
    <w:tmpl w:val="E53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18"/>
  </w:num>
  <w:num w:numId="5">
    <w:abstractNumId w:val="13"/>
  </w:num>
  <w:num w:numId="6">
    <w:abstractNumId w:val="25"/>
  </w:num>
  <w:num w:numId="7">
    <w:abstractNumId w:val="23"/>
  </w:num>
  <w:num w:numId="8">
    <w:abstractNumId w:val="20"/>
  </w:num>
  <w:num w:numId="9">
    <w:abstractNumId w:val="27"/>
  </w:num>
  <w:num w:numId="10">
    <w:abstractNumId w:val="21"/>
  </w:num>
  <w:num w:numId="11">
    <w:abstractNumId w:val="22"/>
  </w:num>
  <w:num w:numId="12">
    <w:abstractNumId w:val="14"/>
  </w:num>
  <w:num w:numId="13">
    <w:abstractNumId w:val="26"/>
  </w:num>
  <w:num w:numId="14">
    <w:abstractNumId w:val="15"/>
  </w:num>
  <w:num w:numId="15">
    <w:abstractNumId w:val="11"/>
  </w:num>
  <w:num w:numId="16">
    <w:abstractNumId w:val="17"/>
  </w:num>
  <w:num w:numId="17">
    <w:abstractNumId w:val="12"/>
  </w:num>
  <w:num w:numId="18">
    <w:abstractNumId w:val="0"/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v:textbox inset="5.85pt,.7pt,5.85pt,.7pt"/>
      <o:colormru v:ext="edit" colors="#0066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0EFA"/>
    <w:rsid w:val="007D3735"/>
    <w:rsid w:val="00834A59"/>
    <w:rsid w:val="00961F10"/>
  </w:rsids>
  <m:mathPr>
    <m:mathFont m:val="MS Sans Serif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ru v:ext="edit" colors="#0066a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CF119D"/>
    <w:rPr>
      <w:rFonts w:ascii="Times New Roman" w:hAnsi="Times New Roman"/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FA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EFA"/>
  </w:style>
  <w:style w:type="paragraph" w:styleId="Footer">
    <w:name w:val="footer"/>
    <w:basedOn w:val="Normal"/>
    <w:link w:val="FooterChar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FA"/>
  </w:style>
  <w:style w:type="paragraph" w:styleId="MediumShading1-Accent1">
    <w:name w:val="Medium Shading 1 Accent 1"/>
    <w:uiPriority w:val="1"/>
    <w:qFormat/>
    <w:rsid w:val="002731BB"/>
    <w:rPr>
      <w:sz w:val="22"/>
      <w:szCs w:val="22"/>
      <w:lang w:val="en-US"/>
    </w:rPr>
  </w:style>
  <w:style w:type="paragraph" w:styleId="ColorfulList-Accent1">
    <w:name w:val="Colorful List Accent 1"/>
    <w:basedOn w:val="Normal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val="en-US" w:eastAsia="ko-KR"/>
    </w:rPr>
  </w:style>
  <w:style w:type="character" w:styleId="Hyperlink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paragraph" w:styleId="ListParagraph">
    <w:name w:val="List Paragraph"/>
    <w:basedOn w:val="Normal"/>
    <w:uiPriority w:val="34"/>
    <w:qFormat/>
    <w:rsid w:val="00852205"/>
    <w:pPr>
      <w:ind w:leftChars="400" w:left="840"/>
    </w:pPr>
  </w:style>
  <w:style w:type="character" w:styleId="FollowedHyperlink">
    <w:name w:val="FollowedHyperlink"/>
    <w:uiPriority w:val="99"/>
    <w:semiHidden/>
    <w:unhideWhenUsed/>
    <w:rsid w:val="00CE24A5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tandards.ieee.org/content/dam/ieee-standards/standards/web/documents/other/copyright-policy-WG-meetings.potx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558</Characters>
  <Application>Microsoft Macintosh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IEEE</Company>
  <LinksUpToDate>false</LinksUpToDate>
  <CharactersWithSpaces>642</CharactersWithSpaces>
  <SharedDoc>false</SharedDoc>
  <HyperlinkBase/>
  <HLinks>
    <vt:vector size="12" baseType="variant"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https://standards.ieee.org/content/dam/ieee-standards/standards/web/documents/other/copyright-policy-WG-meetings.potx</vt:lpwstr>
      </vt:variant>
      <vt:variant>
        <vt:lpwstr/>
      </vt:variant>
      <vt:variant>
        <vt:i4>1704049</vt:i4>
      </vt:variant>
      <vt:variant>
        <vt:i4>-1</vt:i4>
      </vt:variant>
      <vt:variant>
        <vt:i4>2068</vt:i4>
      </vt:variant>
      <vt:variant>
        <vt:i4>1</vt:i4>
      </vt:variant>
      <vt:variant>
        <vt:lpwstr>ieee_tag_blue_RGB-word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dc:description/>
  <cp:lastModifiedBy>Alan Winfield</cp:lastModifiedBy>
  <cp:revision>3</cp:revision>
  <cp:lastPrinted>2017-07-27T10:17:00Z</cp:lastPrinted>
  <dcterms:created xsi:type="dcterms:W3CDTF">2020-06-12T11:59:00Z</dcterms:created>
  <dcterms:modified xsi:type="dcterms:W3CDTF">2020-06-12T12:05:00Z</dcterms:modified>
  <cp:category/>
</cp:coreProperties>
</file>