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CD339E">
        <w:rPr>
          <w:noProof/>
          <w:sz w:val="22"/>
          <w:szCs w:val="22"/>
        </w:rPr>
        <w:t>December 18, 2017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  <w:t>Working Group</w:t>
      </w:r>
      <w:r w:rsidR="00787DC5" w:rsidRPr="00003353">
        <w:rPr>
          <w:sz w:val="22"/>
          <w:szCs w:val="22"/>
        </w:rPr>
        <w:t xml:space="preserve"> Meeting Agenda for </w:t>
      </w:r>
      <w:r w:rsidR="00740273">
        <w:rPr>
          <w:sz w:val="22"/>
          <w:szCs w:val="22"/>
        </w:rPr>
        <w:t xml:space="preserve">January </w:t>
      </w:r>
      <w:r w:rsidR="001909FB">
        <w:rPr>
          <w:sz w:val="22"/>
          <w:szCs w:val="22"/>
        </w:rPr>
        <w:t>8</w:t>
      </w:r>
      <w:r w:rsidR="00D95ACA" w:rsidRPr="00003353">
        <w:rPr>
          <w:sz w:val="22"/>
          <w:szCs w:val="22"/>
        </w:rPr>
        <w:t>,</w:t>
      </w:r>
      <w:r w:rsidR="00905C64" w:rsidRPr="00003353">
        <w:rPr>
          <w:sz w:val="22"/>
          <w:szCs w:val="22"/>
        </w:rPr>
        <w:t xml:space="preserve"> 20</w:t>
      </w:r>
      <w:r w:rsidR="00740273">
        <w:rPr>
          <w:sz w:val="22"/>
          <w:szCs w:val="22"/>
        </w:rPr>
        <w:t>18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FB5463" w:rsidRDefault="009D2F43" w:rsidP="00130937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1909FB">
        <w:rPr>
          <w:b/>
          <w:sz w:val="22"/>
          <w:szCs w:val="22"/>
        </w:rPr>
        <w:t xml:space="preserve">IEEE </w:t>
      </w:r>
      <w:r w:rsidR="00740273">
        <w:rPr>
          <w:b/>
          <w:sz w:val="22"/>
          <w:szCs w:val="22"/>
        </w:rPr>
        <w:t>Joint Technical Committee Meeting</w:t>
      </w:r>
      <w:r w:rsidR="00256D5F">
        <w:rPr>
          <w:b/>
          <w:sz w:val="22"/>
          <w:szCs w:val="22"/>
        </w:rPr>
        <w:t xml:space="preserve"> </w:t>
      </w:r>
      <w:r w:rsidR="007647F4">
        <w:rPr>
          <w:b/>
          <w:sz w:val="22"/>
          <w:szCs w:val="22"/>
        </w:rPr>
        <w:t xml:space="preserve">in </w:t>
      </w:r>
      <w:r w:rsidR="00740273">
        <w:rPr>
          <w:b/>
          <w:sz w:val="22"/>
          <w:szCs w:val="22"/>
        </w:rPr>
        <w:t>Jacksonville, FL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 xml:space="preserve">on </w:t>
      </w:r>
      <w:r w:rsidR="00740273">
        <w:rPr>
          <w:b/>
          <w:sz w:val="22"/>
          <w:szCs w:val="22"/>
        </w:rPr>
        <w:t>Mon</w:t>
      </w:r>
      <w:r w:rsidR="001909FB">
        <w:rPr>
          <w:b/>
          <w:sz w:val="22"/>
          <w:szCs w:val="22"/>
        </w:rPr>
        <w:t>d</w:t>
      </w:r>
      <w:r w:rsidR="00256D5F">
        <w:rPr>
          <w:b/>
          <w:sz w:val="22"/>
          <w:szCs w:val="22"/>
        </w:rPr>
        <w:t>ay</w:t>
      </w:r>
      <w:r w:rsidRPr="00003353">
        <w:rPr>
          <w:b/>
          <w:sz w:val="22"/>
          <w:szCs w:val="22"/>
        </w:rPr>
        <w:t xml:space="preserve">, </w:t>
      </w:r>
      <w:r w:rsidR="00B31861">
        <w:rPr>
          <w:b/>
          <w:sz w:val="22"/>
          <w:szCs w:val="22"/>
        </w:rPr>
        <w:t>J</w:t>
      </w:r>
      <w:r w:rsidR="00740273">
        <w:rPr>
          <w:b/>
          <w:sz w:val="22"/>
          <w:szCs w:val="22"/>
        </w:rPr>
        <w:t xml:space="preserve">anuary </w:t>
      </w:r>
      <w:r w:rsidR="001909FB">
        <w:rPr>
          <w:b/>
          <w:sz w:val="22"/>
          <w:szCs w:val="22"/>
        </w:rPr>
        <w:t>8th</w:t>
      </w:r>
      <w:r w:rsidR="00975393">
        <w:rPr>
          <w:b/>
          <w:sz w:val="22"/>
          <w:szCs w:val="22"/>
        </w:rPr>
        <w:t>, 20</w:t>
      </w:r>
      <w:r w:rsidR="00A712E8">
        <w:rPr>
          <w:b/>
          <w:sz w:val="22"/>
          <w:szCs w:val="22"/>
        </w:rPr>
        <w:t>1</w:t>
      </w:r>
      <w:r w:rsidR="00740273">
        <w:rPr>
          <w:b/>
          <w:sz w:val="22"/>
          <w:szCs w:val="22"/>
        </w:rPr>
        <w:t>8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740273">
        <w:rPr>
          <w:b/>
          <w:sz w:val="22"/>
          <w:szCs w:val="22"/>
        </w:rPr>
        <w:t>14</w:t>
      </w:r>
      <w:r w:rsidRPr="00003353">
        <w:rPr>
          <w:b/>
          <w:sz w:val="22"/>
          <w:szCs w:val="22"/>
        </w:rPr>
        <w:t>:00</w:t>
      </w:r>
      <w:r w:rsidR="00740273">
        <w:rPr>
          <w:b/>
          <w:sz w:val="22"/>
          <w:szCs w:val="22"/>
        </w:rPr>
        <w:t xml:space="preserve"> to 16</w:t>
      </w:r>
      <w:r w:rsidR="00256D5F">
        <w:rPr>
          <w:b/>
          <w:sz w:val="22"/>
          <w:szCs w:val="22"/>
        </w:rPr>
        <w:t>:00</w:t>
      </w:r>
      <w:r w:rsidRPr="00003353">
        <w:rPr>
          <w:b/>
          <w:sz w:val="22"/>
          <w:szCs w:val="22"/>
        </w:rPr>
        <w:t xml:space="preserve"> </w:t>
      </w:r>
      <w:r w:rsidR="00740273">
        <w:rPr>
          <w:b/>
          <w:sz w:val="22"/>
          <w:szCs w:val="22"/>
        </w:rPr>
        <w:t>E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</w:t>
      </w:r>
      <w:r w:rsidR="00740273">
        <w:rPr>
          <w:b/>
          <w:sz w:val="22"/>
          <w:szCs w:val="22"/>
        </w:rPr>
        <w:t xml:space="preserve">the </w:t>
      </w:r>
    </w:p>
    <w:p w:rsidR="00130937" w:rsidRDefault="00740273" w:rsidP="00130937">
      <w:pPr>
        <w:pStyle w:val="BodyText"/>
        <w:spacing w:after="0" w:line="0" w:lineRule="atLeas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att Regency Hotel, in Room Conference Center A</w:t>
      </w:r>
      <w:r w:rsidR="00B866E3">
        <w:rPr>
          <w:b/>
          <w:sz w:val="22"/>
          <w:szCs w:val="22"/>
        </w:rPr>
        <w:t>.</w:t>
      </w:r>
      <w:bookmarkStart w:id="0" w:name="_GoBack"/>
      <w:bookmarkEnd w:id="0"/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meeting minutes from 2017 IEEE JTCM</w:t>
      </w:r>
      <w:r w:rsidR="00991F3D" w:rsidRPr="009D4A0C">
        <w:rPr>
          <w:sz w:val="24"/>
          <w:szCs w:val="24"/>
        </w:rPr>
        <w:t xml:space="preserve"> – 5 minutes</w:t>
      </w:r>
    </w:p>
    <w:p w:rsidR="00111ED8" w:rsidRDefault="00111ED8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Update on direction for work in 2-150 kHz</w:t>
      </w:r>
      <w:r w:rsidR="00402385">
        <w:rPr>
          <w:sz w:val="24"/>
          <w:szCs w:val="24"/>
        </w:rPr>
        <w:t xml:space="preserve"> – 10 minutes</w:t>
      </w:r>
    </w:p>
    <w:p w:rsidR="00111ED8" w:rsidRDefault="00111ED8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Definitions in IEEE 519</w:t>
      </w:r>
      <w:r w:rsidR="005213EA">
        <w:rPr>
          <w:sz w:val="24"/>
          <w:szCs w:val="24"/>
        </w:rPr>
        <w:t xml:space="preserve"> – 10</w:t>
      </w:r>
      <w:r w:rsidR="00402385">
        <w:rPr>
          <w:sz w:val="24"/>
          <w:szCs w:val="24"/>
        </w:rPr>
        <w:t xml:space="preserve"> minutes</w:t>
      </w:r>
    </w:p>
    <w:p w:rsidR="00402385" w:rsidRPr="009D4A0C" w:rsidRDefault="00402385" w:rsidP="0040238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Volunteers?</w:t>
      </w:r>
    </w:p>
    <w:p w:rsidR="00256D5F" w:rsidRPr="009D4A0C" w:rsidRDefault="002529B1" w:rsidP="001909F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909FB" w:rsidRPr="009D4A0C">
        <w:rPr>
          <w:sz w:val="24"/>
          <w:szCs w:val="24"/>
        </w:rPr>
        <w:t xml:space="preserve">ew THD definition </w:t>
      </w:r>
      <w:r w:rsidR="000E28F1">
        <w:rPr>
          <w:sz w:val="24"/>
          <w:szCs w:val="24"/>
        </w:rPr>
        <w:t xml:space="preserve">- </w:t>
      </w:r>
      <w:r w:rsidR="00740273">
        <w:rPr>
          <w:sz w:val="24"/>
          <w:szCs w:val="24"/>
        </w:rPr>
        <w:t>2</w:t>
      </w:r>
      <w:r w:rsidR="005941A7" w:rsidRPr="009D4A0C">
        <w:rPr>
          <w:sz w:val="24"/>
          <w:szCs w:val="24"/>
        </w:rPr>
        <w:t>0 minutes</w:t>
      </w:r>
    </w:p>
    <w:p w:rsidR="00256D5F" w:rsidRPr="009D4A0C" w:rsidRDefault="001909FB" w:rsidP="00256D5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 xml:space="preserve">Call it TWD, </w:t>
      </w:r>
      <w:r w:rsidR="00256D5F" w:rsidRPr="009D4A0C">
        <w:rPr>
          <w:sz w:val="24"/>
          <w:szCs w:val="24"/>
        </w:rPr>
        <w:t xml:space="preserve">THD, </w:t>
      </w:r>
      <w:r w:rsidR="00111ED8">
        <w:rPr>
          <w:sz w:val="24"/>
          <w:szCs w:val="24"/>
        </w:rPr>
        <w:t xml:space="preserve">TRD </w:t>
      </w:r>
      <w:r w:rsidR="001470B5" w:rsidRPr="009D4A0C">
        <w:rPr>
          <w:sz w:val="24"/>
          <w:szCs w:val="24"/>
        </w:rPr>
        <w:t xml:space="preserve">or </w:t>
      </w:r>
      <w:r w:rsidR="00111ED8">
        <w:rPr>
          <w:sz w:val="24"/>
          <w:szCs w:val="24"/>
        </w:rPr>
        <w:t>something else</w:t>
      </w:r>
    </w:p>
    <w:p w:rsidR="00256D5F" w:rsidRPr="009D4A0C" w:rsidRDefault="00D67746" w:rsidP="00256D5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M</w:t>
      </w:r>
      <w:r w:rsidR="001909FB" w:rsidRPr="009D4A0C">
        <w:rPr>
          <w:sz w:val="24"/>
          <w:szCs w:val="24"/>
        </w:rPr>
        <w:t>easurement method for RMS value</w:t>
      </w:r>
    </w:p>
    <w:p w:rsidR="00256D5F" w:rsidRPr="009D4A0C" w:rsidRDefault="002529B1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Measuring</w:t>
      </w:r>
      <w:r w:rsidR="00724CCD" w:rsidRPr="009D4A0C">
        <w:rPr>
          <w:sz w:val="24"/>
          <w:szCs w:val="24"/>
        </w:rPr>
        <w:t xml:space="preserve"> h</w:t>
      </w:r>
      <w:r w:rsidR="00256D5F" w:rsidRPr="009D4A0C">
        <w:rPr>
          <w:sz w:val="24"/>
          <w:szCs w:val="24"/>
        </w:rPr>
        <w:t>armonics above the 50</w:t>
      </w:r>
      <w:r w:rsidR="00256D5F" w:rsidRPr="009D4A0C">
        <w:rPr>
          <w:sz w:val="24"/>
          <w:szCs w:val="24"/>
          <w:vertAlign w:val="superscript"/>
        </w:rPr>
        <w:t>th</w:t>
      </w:r>
      <w:r w:rsidR="005213EA">
        <w:rPr>
          <w:sz w:val="24"/>
          <w:szCs w:val="24"/>
        </w:rPr>
        <w:t xml:space="preserve"> – 2</w:t>
      </w:r>
      <w:r w:rsidR="00740273">
        <w:rPr>
          <w:sz w:val="24"/>
          <w:szCs w:val="24"/>
        </w:rPr>
        <w:t>0</w:t>
      </w:r>
      <w:r w:rsidR="00256D5F" w:rsidRPr="009D4A0C">
        <w:rPr>
          <w:sz w:val="24"/>
          <w:szCs w:val="24"/>
        </w:rPr>
        <w:t xml:space="preserve"> minutes</w:t>
      </w:r>
    </w:p>
    <w:p w:rsidR="00104B1B" w:rsidRDefault="009D2536" w:rsidP="00104B1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Limits needed or</w:t>
      </w:r>
      <w:r w:rsidR="009D4A0C" w:rsidRPr="009D4A0C">
        <w:rPr>
          <w:sz w:val="24"/>
          <w:szCs w:val="24"/>
        </w:rPr>
        <w:t xml:space="preserve"> informative?</w:t>
      </w:r>
    </w:p>
    <w:p w:rsidR="00402385" w:rsidRPr="00104B1B" w:rsidRDefault="00402385" w:rsidP="00104B1B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Case Studies?</w:t>
      </w:r>
    </w:p>
    <w:p w:rsidR="00256D5F" w:rsidRDefault="002529B1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24CCD" w:rsidRPr="009D4A0C">
        <w:rPr>
          <w:sz w:val="24"/>
          <w:szCs w:val="24"/>
        </w:rPr>
        <w:t>djustment to e</w:t>
      </w:r>
      <w:r w:rsidR="00104B1B">
        <w:rPr>
          <w:sz w:val="24"/>
          <w:szCs w:val="24"/>
        </w:rPr>
        <w:t>ven harmo</w:t>
      </w:r>
      <w:r w:rsidR="001C0776">
        <w:rPr>
          <w:sz w:val="24"/>
          <w:szCs w:val="24"/>
        </w:rPr>
        <w:t xml:space="preserve">nic limits in </w:t>
      </w:r>
      <w:r w:rsidR="00111ED8">
        <w:rPr>
          <w:sz w:val="24"/>
          <w:szCs w:val="24"/>
        </w:rPr>
        <w:t xml:space="preserve">IEEE </w:t>
      </w:r>
      <w:r w:rsidR="001C0776">
        <w:rPr>
          <w:sz w:val="24"/>
          <w:szCs w:val="24"/>
        </w:rPr>
        <w:t>519 – 2</w:t>
      </w:r>
      <w:r w:rsidR="00104B1B">
        <w:rPr>
          <w:sz w:val="24"/>
          <w:szCs w:val="24"/>
        </w:rPr>
        <w:t>0</w:t>
      </w:r>
      <w:r w:rsidR="00256D5F" w:rsidRPr="009D4A0C">
        <w:rPr>
          <w:sz w:val="24"/>
          <w:szCs w:val="24"/>
        </w:rPr>
        <w:t xml:space="preserve"> minutes</w:t>
      </w:r>
      <w:r w:rsidR="00252182" w:rsidRPr="009D4A0C">
        <w:rPr>
          <w:sz w:val="24"/>
          <w:szCs w:val="24"/>
        </w:rPr>
        <w:t xml:space="preserve"> </w:t>
      </w:r>
    </w:p>
    <w:p w:rsidR="00402385" w:rsidRPr="009D4A0C" w:rsidRDefault="00402385" w:rsidP="0040238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IEEE C57.110 update from </w:t>
      </w:r>
      <w:proofErr w:type="spellStart"/>
      <w:r>
        <w:rPr>
          <w:sz w:val="24"/>
          <w:szCs w:val="24"/>
        </w:rPr>
        <w:t>Kenn</w:t>
      </w:r>
      <w:proofErr w:type="spellEnd"/>
      <w:r>
        <w:rPr>
          <w:sz w:val="24"/>
          <w:szCs w:val="24"/>
        </w:rPr>
        <w:t xml:space="preserve"> Sedziol</w:t>
      </w:r>
    </w:p>
    <w:p w:rsidR="009D4A0C" w:rsidRPr="009D4A0C" w:rsidRDefault="001C0776" w:rsidP="009D4A0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Interharmonic limits – 2</w:t>
      </w:r>
      <w:r w:rsidR="009D4A0C" w:rsidRPr="009D4A0C">
        <w:rPr>
          <w:sz w:val="24"/>
          <w:szCs w:val="24"/>
        </w:rPr>
        <w:t>0 minutes</w:t>
      </w:r>
    </w:p>
    <w:p w:rsidR="009D4A0C" w:rsidRDefault="009D4A0C" w:rsidP="009D4A0C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 xml:space="preserve">IEEE 1547 proposed </w:t>
      </w:r>
      <w:r w:rsidR="00402385">
        <w:rPr>
          <w:sz w:val="24"/>
          <w:szCs w:val="24"/>
        </w:rPr>
        <w:t xml:space="preserve">interharmonic </w:t>
      </w:r>
      <w:r w:rsidRPr="009D4A0C">
        <w:rPr>
          <w:sz w:val="24"/>
          <w:szCs w:val="24"/>
        </w:rPr>
        <w:t>limits</w:t>
      </w:r>
    </w:p>
    <w:p w:rsidR="00104B1B" w:rsidRPr="00D421E4" w:rsidRDefault="005213EA" w:rsidP="00D421E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Transmission voltage harmonic limits, </w:t>
      </w:r>
      <w:r w:rsidR="00104B1B" w:rsidRPr="00D421E4">
        <w:rPr>
          <w:sz w:val="24"/>
          <w:szCs w:val="24"/>
        </w:rPr>
        <w:t>ha</w:t>
      </w:r>
      <w:r w:rsidR="00111ED8" w:rsidRPr="00D421E4">
        <w:rPr>
          <w:sz w:val="24"/>
          <w:szCs w:val="24"/>
        </w:rPr>
        <w:t>r</w:t>
      </w:r>
      <w:r w:rsidR="00104B1B" w:rsidRPr="00D421E4">
        <w:rPr>
          <w:sz w:val="24"/>
          <w:szCs w:val="24"/>
        </w:rPr>
        <w:t xml:space="preserve">monization with IEC limits – </w:t>
      </w:r>
      <w:r w:rsidR="00111ED8" w:rsidRPr="00D421E4">
        <w:rPr>
          <w:sz w:val="24"/>
          <w:szCs w:val="24"/>
        </w:rPr>
        <w:t>10</w:t>
      </w:r>
      <w:r w:rsidR="00104B1B" w:rsidRPr="00D421E4">
        <w:rPr>
          <w:sz w:val="24"/>
          <w:szCs w:val="24"/>
        </w:rPr>
        <w:t xml:space="preserve"> minutes</w:t>
      </w:r>
    </w:p>
    <w:p w:rsidR="00303BD1" w:rsidRPr="00E119E7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sectPr w:rsidR="00303BD1" w:rsidRPr="00E119E7" w:rsidSect="00065C84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B5" w:rsidRDefault="001470B5" w:rsidP="00DF2277">
      <w:r>
        <w:separator/>
      </w:r>
    </w:p>
  </w:endnote>
  <w:endnote w:type="continuationSeparator" w:id="0">
    <w:p w:rsidR="001470B5" w:rsidRDefault="001470B5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B1B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B5" w:rsidRDefault="001470B5" w:rsidP="00DF2277">
      <w:r>
        <w:separator/>
      </w:r>
    </w:p>
  </w:footnote>
  <w:footnote w:type="continuationSeparator" w:id="0">
    <w:p w:rsidR="001470B5" w:rsidRDefault="001470B5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7ABE0B7D"/>
    <w:multiLevelType w:val="hybridMultilevel"/>
    <w:tmpl w:val="DD3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30937"/>
    <w:rsid w:val="001470B5"/>
    <w:rsid w:val="001660B2"/>
    <w:rsid w:val="0017399E"/>
    <w:rsid w:val="00174C7B"/>
    <w:rsid w:val="00180C4B"/>
    <w:rsid w:val="00184CEC"/>
    <w:rsid w:val="00186CE7"/>
    <w:rsid w:val="001909FB"/>
    <w:rsid w:val="00194134"/>
    <w:rsid w:val="001C0776"/>
    <w:rsid w:val="001C66AF"/>
    <w:rsid w:val="001E07F9"/>
    <w:rsid w:val="001E3594"/>
    <w:rsid w:val="002057F1"/>
    <w:rsid w:val="0021409B"/>
    <w:rsid w:val="002279D9"/>
    <w:rsid w:val="00236078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6192"/>
    <w:rsid w:val="00372AA6"/>
    <w:rsid w:val="00387166"/>
    <w:rsid w:val="00395D2A"/>
    <w:rsid w:val="003A595D"/>
    <w:rsid w:val="003B6824"/>
    <w:rsid w:val="003E2B69"/>
    <w:rsid w:val="00401CFD"/>
    <w:rsid w:val="00402385"/>
    <w:rsid w:val="00405DB5"/>
    <w:rsid w:val="004114DC"/>
    <w:rsid w:val="004231E7"/>
    <w:rsid w:val="00455454"/>
    <w:rsid w:val="004603AA"/>
    <w:rsid w:val="00463663"/>
    <w:rsid w:val="0047738C"/>
    <w:rsid w:val="0049552B"/>
    <w:rsid w:val="004A3E22"/>
    <w:rsid w:val="004B7DC6"/>
    <w:rsid w:val="004D738D"/>
    <w:rsid w:val="004F2C91"/>
    <w:rsid w:val="00501715"/>
    <w:rsid w:val="00515C69"/>
    <w:rsid w:val="005213EA"/>
    <w:rsid w:val="00532F70"/>
    <w:rsid w:val="00536B1C"/>
    <w:rsid w:val="005426CE"/>
    <w:rsid w:val="005941A7"/>
    <w:rsid w:val="00595452"/>
    <w:rsid w:val="005C343E"/>
    <w:rsid w:val="005D5500"/>
    <w:rsid w:val="005D5AE6"/>
    <w:rsid w:val="005F4A7B"/>
    <w:rsid w:val="00603095"/>
    <w:rsid w:val="00620BB7"/>
    <w:rsid w:val="00664935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F73C3"/>
    <w:rsid w:val="007028F0"/>
    <w:rsid w:val="0072026D"/>
    <w:rsid w:val="00724A30"/>
    <w:rsid w:val="00724CCD"/>
    <w:rsid w:val="00740273"/>
    <w:rsid w:val="007647F4"/>
    <w:rsid w:val="007661AE"/>
    <w:rsid w:val="00787DC5"/>
    <w:rsid w:val="007A5A8E"/>
    <w:rsid w:val="007A5DB4"/>
    <w:rsid w:val="007D34CD"/>
    <w:rsid w:val="007E09F1"/>
    <w:rsid w:val="007F37B0"/>
    <w:rsid w:val="007F474E"/>
    <w:rsid w:val="008045C3"/>
    <w:rsid w:val="00820B22"/>
    <w:rsid w:val="00822B12"/>
    <w:rsid w:val="008544FC"/>
    <w:rsid w:val="00861444"/>
    <w:rsid w:val="0086230D"/>
    <w:rsid w:val="008868B1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619CD"/>
    <w:rsid w:val="009675AE"/>
    <w:rsid w:val="009717C7"/>
    <w:rsid w:val="00975393"/>
    <w:rsid w:val="00975ED1"/>
    <w:rsid w:val="00991F3D"/>
    <w:rsid w:val="009B20B8"/>
    <w:rsid w:val="009C7744"/>
    <w:rsid w:val="009D2536"/>
    <w:rsid w:val="009D2F43"/>
    <w:rsid w:val="009D4A0C"/>
    <w:rsid w:val="009D7D43"/>
    <w:rsid w:val="00A03FDE"/>
    <w:rsid w:val="00A31905"/>
    <w:rsid w:val="00A46459"/>
    <w:rsid w:val="00A500BD"/>
    <w:rsid w:val="00A53989"/>
    <w:rsid w:val="00A6286F"/>
    <w:rsid w:val="00A70B28"/>
    <w:rsid w:val="00A712E8"/>
    <w:rsid w:val="00A942F9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A2947"/>
    <w:rsid w:val="00BA60FD"/>
    <w:rsid w:val="00BB33E0"/>
    <w:rsid w:val="00BE630C"/>
    <w:rsid w:val="00BF13AE"/>
    <w:rsid w:val="00BF493B"/>
    <w:rsid w:val="00C04934"/>
    <w:rsid w:val="00C30CE8"/>
    <w:rsid w:val="00C57C53"/>
    <w:rsid w:val="00C6381E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31A3B"/>
    <w:rsid w:val="00D35D01"/>
    <w:rsid w:val="00D421E4"/>
    <w:rsid w:val="00D422B2"/>
    <w:rsid w:val="00D67746"/>
    <w:rsid w:val="00D95ACA"/>
    <w:rsid w:val="00D95D58"/>
    <w:rsid w:val="00DD1675"/>
    <w:rsid w:val="00DE26AF"/>
    <w:rsid w:val="00DE3FD5"/>
    <w:rsid w:val="00DE78EA"/>
    <w:rsid w:val="00DF2277"/>
    <w:rsid w:val="00E019DA"/>
    <w:rsid w:val="00E119E7"/>
    <w:rsid w:val="00E219D5"/>
    <w:rsid w:val="00E24F90"/>
    <w:rsid w:val="00E31EC8"/>
    <w:rsid w:val="00E3443D"/>
    <w:rsid w:val="00E4719A"/>
    <w:rsid w:val="00E50E9A"/>
    <w:rsid w:val="00E909B3"/>
    <w:rsid w:val="00E97F7D"/>
    <w:rsid w:val="00EC523E"/>
    <w:rsid w:val="00ED0212"/>
    <w:rsid w:val="00F10EFA"/>
    <w:rsid w:val="00F17A9A"/>
    <w:rsid w:val="00F34A23"/>
    <w:rsid w:val="00F35A0E"/>
    <w:rsid w:val="00F73BD6"/>
    <w:rsid w:val="00F86239"/>
    <w:rsid w:val="00F94EC2"/>
    <w:rsid w:val="00FA2045"/>
    <w:rsid w:val="00FA4F92"/>
    <w:rsid w:val="00FB5463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67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1067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10</cp:revision>
  <cp:lastPrinted>2009-07-17T23:16:00Z</cp:lastPrinted>
  <dcterms:created xsi:type="dcterms:W3CDTF">2017-12-14T19:14:00Z</dcterms:created>
  <dcterms:modified xsi:type="dcterms:W3CDTF">2017-12-18T14:08:00Z</dcterms:modified>
</cp:coreProperties>
</file>