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920D" w14:textId="4F1C5EE3" w:rsidR="00501F09" w:rsidRDefault="00501F09">
      <w:pPr>
        <w:jc w:val="center"/>
        <w:rPr>
          <w:rFonts w:ascii="Arial" w:eastAsia="Times New Roman" w:hAnsi="Arial" w:cs="Arial"/>
          <w:b/>
          <w:i/>
          <w:iCs/>
          <w:sz w:val="36"/>
          <w:szCs w:val="36"/>
          <w:u w:val="single"/>
        </w:rPr>
      </w:pPr>
      <w:r w:rsidRPr="00501F09">
        <w:rPr>
          <w:rFonts w:ascii="Arial" w:eastAsia="Times New Roman" w:hAnsi="Arial" w:cs="Arial"/>
          <w:b/>
          <w:i/>
          <w:iCs/>
          <w:sz w:val="36"/>
          <w:szCs w:val="36"/>
          <w:highlight w:val="yellow"/>
          <w:u w:val="single"/>
        </w:rPr>
        <w:t>DRAFT</w:t>
      </w:r>
      <w:r>
        <w:rPr>
          <w:rFonts w:ascii="Arial" w:eastAsia="Times New Roman" w:hAnsi="Arial" w:cs="Arial"/>
          <w:b/>
          <w:i/>
          <w:iCs/>
          <w:sz w:val="36"/>
          <w:szCs w:val="36"/>
          <w:u w:val="single"/>
        </w:rPr>
        <w:t xml:space="preserve"> (definitive version in </w:t>
      </w:r>
      <w:proofErr w:type="spellStart"/>
      <w:r>
        <w:rPr>
          <w:rFonts w:ascii="Arial" w:eastAsia="Times New Roman" w:hAnsi="Arial" w:cs="Arial"/>
          <w:b/>
          <w:i/>
          <w:iCs/>
          <w:sz w:val="36"/>
          <w:szCs w:val="36"/>
          <w:u w:val="single"/>
        </w:rPr>
        <w:t>iMeet</w:t>
      </w:r>
      <w:proofErr w:type="spellEnd"/>
      <w:r>
        <w:rPr>
          <w:rFonts w:ascii="Arial" w:eastAsia="Times New Roman" w:hAnsi="Arial" w:cs="Arial"/>
          <w:b/>
          <w:i/>
          <w:iCs/>
          <w:sz w:val="36"/>
          <w:szCs w:val="36"/>
          <w:u w:val="single"/>
        </w:rPr>
        <w:t>)</w:t>
      </w:r>
    </w:p>
    <w:p w14:paraId="0E710ECC" w14:textId="77777777" w:rsidR="00501F09" w:rsidRPr="00501F09" w:rsidRDefault="00501F09">
      <w:pPr>
        <w:jc w:val="center"/>
        <w:rPr>
          <w:rFonts w:ascii="Arial" w:eastAsia="Times New Roman" w:hAnsi="Arial" w:cs="Arial"/>
          <w:b/>
          <w:i/>
          <w:iCs/>
          <w:sz w:val="36"/>
          <w:szCs w:val="36"/>
          <w:u w:val="single"/>
        </w:rPr>
      </w:pPr>
    </w:p>
    <w:p w14:paraId="00000001" w14:textId="5AA51A44" w:rsidR="00B2377E" w:rsidRDefault="0000000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IEEE OSSPG Working Group Meeting (Hybrid) in Microsoft Centre, Brussels, Belgium</w:t>
      </w:r>
    </w:p>
    <w:p w14:paraId="00000002" w14:textId="77777777" w:rsidR="00B2377E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00000003" w14:textId="77777777" w:rsidR="00B2377E" w:rsidRDefault="00000000">
      <w:pPr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– 3 February 2023</w:t>
      </w:r>
    </w:p>
    <w:p w14:paraId="00000004" w14:textId="77777777" w:rsidR="00B2377E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03:00am - 11:00am EDT / 9:00am – 5:00pm CET*</w:t>
      </w:r>
    </w:p>
    <w:p w14:paraId="00000005" w14:textId="77777777" w:rsidR="00B2377E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Stephen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Walli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WG Chair</w:t>
      </w:r>
    </w:p>
    <w:p w14:paraId="00000006" w14:textId="77777777" w:rsidR="00B2377E" w:rsidRDefault="00B2377E"/>
    <w:p w14:paraId="00000007" w14:textId="77777777" w:rsidR="00B2377E" w:rsidRDefault="00000000">
      <w:pPr>
        <w:numPr>
          <w:ilvl w:val="0"/>
          <w:numId w:val="1"/>
        </w:numPr>
      </w:pPr>
      <w:r>
        <w:t>Call to Order</w:t>
      </w:r>
    </w:p>
    <w:p w14:paraId="00000008" w14:textId="77777777" w:rsidR="00B2377E" w:rsidRDefault="00000000">
      <w:pPr>
        <w:numPr>
          <w:ilvl w:val="1"/>
          <w:numId w:val="1"/>
        </w:numPr>
      </w:pPr>
      <w:r>
        <w:t xml:space="preserve">Meeting called to order @ 0923AM CET by Stephen </w:t>
      </w:r>
      <w:proofErr w:type="spellStart"/>
      <w:r>
        <w:t>Walli</w:t>
      </w:r>
      <w:proofErr w:type="spellEnd"/>
      <w:r>
        <w:t>, Chair</w:t>
      </w:r>
    </w:p>
    <w:p w14:paraId="00000009" w14:textId="77777777" w:rsidR="00B2377E" w:rsidRDefault="00000000">
      <w:r>
        <w:t xml:space="preserve"> </w:t>
      </w:r>
    </w:p>
    <w:p w14:paraId="0000000A" w14:textId="77777777" w:rsidR="00B2377E" w:rsidRDefault="00000000">
      <w:pPr>
        <w:numPr>
          <w:ilvl w:val="0"/>
          <w:numId w:val="8"/>
        </w:numPr>
      </w:pPr>
      <w:r>
        <w:t>Welcome and Introductions</w:t>
      </w:r>
    </w:p>
    <w:p w14:paraId="0000000B" w14:textId="77777777" w:rsidR="00B2377E" w:rsidRDefault="00000000">
      <w:pPr>
        <w:numPr>
          <w:ilvl w:val="1"/>
          <w:numId w:val="8"/>
        </w:numPr>
      </w:pPr>
      <w:r>
        <w:t>Declaration of Affiliation (Working Group Establishment) - Affiliation FAQs:</w:t>
      </w:r>
      <w:hyperlink r:id="rId5">
        <w:r>
          <w:rPr>
            <w:color w:val="1155CC"/>
            <w:u w:val="single"/>
          </w:rPr>
          <w:t xml:space="preserve"> http://standards.ieee.org/faqs/affiliation.html</w:t>
        </w:r>
      </w:hyperlink>
    </w:p>
    <w:p w14:paraId="0000000C" w14:textId="77777777" w:rsidR="00B2377E" w:rsidRDefault="00000000">
      <w:pPr>
        <w:numPr>
          <w:ilvl w:val="1"/>
          <w:numId w:val="8"/>
        </w:numPr>
      </w:pPr>
      <w:r>
        <w:t>Review of WG Membership (Voting, Non-voting, and Non-member)</w:t>
      </w:r>
    </w:p>
    <w:p w14:paraId="0000000D" w14:textId="77777777" w:rsidR="00B2377E" w:rsidRDefault="00000000">
      <w:r>
        <w:t xml:space="preserve"> </w:t>
      </w:r>
    </w:p>
    <w:p w14:paraId="0000000E" w14:textId="77777777" w:rsidR="00B2377E" w:rsidRDefault="00000000">
      <w:pPr>
        <w:numPr>
          <w:ilvl w:val="0"/>
          <w:numId w:val="7"/>
        </w:numPr>
      </w:pPr>
      <w:r>
        <w:t>Approval of Agenda</w:t>
      </w:r>
    </w:p>
    <w:p w14:paraId="0000000F" w14:textId="77777777" w:rsidR="00B2377E" w:rsidRDefault="00000000">
      <w:pPr>
        <w:numPr>
          <w:ilvl w:val="1"/>
          <w:numId w:val="7"/>
        </w:numPr>
      </w:pPr>
      <w:r>
        <w:t xml:space="preserve">Motion to approve by </w:t>
      </w:r>
      <w:proofErr w:type="spellStart"/>
      <w:r>
        <w:t>Silona</w:t>
      </w:r>
      <w:proofErr w:type="spellEnd"/>
      <w:r>
        <w:t xml:space="preserve"> </w:t>
      </w:r>
      <w:proofErr w:type="spellStart"/>
      <w:r>
        <w:t>Bonewald</w:t>
      </w:r>
      <w:proofErr w:type="spellEnd"/>
    </w:p>
    <w:p w14:paraId="00000010" w14:textId="77777777" w:rsidR="00B2377E" w:rsidRDefault="00000000">
      <w:pPr>
        <w:numPr>
          <w:ilvl w:val="1"/>
          <w:numId w:val="7"/>
        </w:numPr>
      </w:pPr>
      <w:r>
        <w:t>Motion seconded by &lt;&gt;</w:t>
      </w:r>
    </w:p>
    <w:p w14:paraId="00000011" w14:textId="77777777" w:rsidR="00B2377E" w:rsidRDefault="00000000">
      <w:pPr>
        <w:numPr>
          <w:ilvl w:val="1"/>
          <w:numId w:val="7"/>
        </w:numPr>
      </w:pPr>
      <w:r>
        <w:t>The agenda was approved unanimously with no objections or changes.</w:t>
      </w:r>
    </w:p>
    <w:p w14:paraId="00000012" w14:textId="77777777" w:rsidR="00B2377E" w:rsidRDefault="00000000">
      <w:r>
        <w:t xml:space="preserve"> </w:t>
      </w:r>
    </w:p>
    <w:p w14:paraId="00000013" w14:textId="77777777" w:rsidR="00B2377E" w:rsidRDefault="00000000">
      <w:pPr>
        <w:numPr>
          <w:ilvl w:val="0"/>
          <w:numId w:val="2"/>
        </w:numPr>
      </w:pPr>
      <w:r>
        <w:t>Review of IEEE SA Policies and Guidelines</w:t>
      </w:r>
    </w:p>
    <w:p w14:paraId="00000014" w14:textId="77777777" w:rsidR="00B2377E" w:rsidRDefault="00000000">
      <w:pPr>
        <w:numPr>
          <w:ilvl w:val="1"/>
          <w:numId w:val="2"/>
        </w:numPr>
      </w:pPr>
      <w:hyperlink r:id="rId6">
        <w:r>
          <w:rPr>
            <w:color w:val="1155CC"/>
            <w:u w:val="single"/>
          </w:rPr>
          <w:t>Call for Patents</w:t>
        </w:r>
      </w:hyperlink>
    </w:p>
    <w:p w14:paraId="00000015" w14:textId="77777777" w:rsidR="00B2377E" w:rsidRDefault="00000000">
      <w:pPr>
        <w:numPr>
          <w:ilvl w:val="2"/>
          <w:numId w:val="2"/>
        </w:numPr>
      </w:pPr>
      <w:r>
        <w:t>Soo Kim, IEEE Program Manager presented this policy.</w:t>
      </w:r>
    </w:p>
    <w:p w14:paraId="00000016" w14:textId="77777777" w:rsidR="00B2377E" w:rsidRDefault="00000000">
      <w:pPr>
        <w:numPr>
          <w:ilvl w:val="1"/>
          <w:numId w:val="2"/>
        </w:numPr>
      </w:pPr>
      <w:hyperlink r:id="rId7">
        <w:r>
          <w:rPr>
            <w:color w:val="1155CC"/>
            <w:u w:val="single"/>
          </w:rPr>
          <w:t>Copyright Presentation</w:t>
        </w:r>
      </w:hyperlink>
    </w:p>
    <w:p w14:paraId="00000017" w14:textId="77777777" w:rsidR="00B2377E" w:rsidRDefault="00000000">
      <w:pPr>
        <w:numPr>
          <w:ilvl w:val="2"/>
          <w:numId w:val="2"/>
        </w:numPr>
      </w:pPr>
      <w:r>
        <w:t>Soo Kim, IEEE Program Manager presented this policy.</w:t>
      </w:r>
    </w:p>
    <w:p w14:paraId="00000018" w14:textId="77777777" w:rsidR="00B2377E" w:rsidRDefault="00000000">
      <w:pPr>
        <w:numPr>
          <w:ilvl w:val="1"/>
          <w:numId w:val="2"/>
        </w:numPr>
      </w:pPr>
      <w:hyperlink r:id="rId8">
        <w:r>
          <w:rPr>
            <w:color w:val="1155CC"/>
            <w:u w:val="single"/>
          </w:rPr>
          <w:t>Participant Behavior – Individual Method</w:t>
        </w:r>
      </w:hyperlink>
    </w:p>
    <w:p w14:paraId="00000019" w14:textId="77777777" w:rsidR="00B2377E" w:rsidRDefault="00000000">
      <w:pPr>
        <w:numPr>
          <w:ilvl w:val="2"/>
          <w:numId w:val="2"/>
        </w:numPr>
      </w:pPr>
      <w:r>
        <w:t>Soo Kim, IEEE Program Manager presented this policy.</w:t>
      </w:r>
    </w:p>
    <w:p w14:paraId="0000001A" w14:textId="77777777" w:rsidR="00B2377E" w:rsidRDefault="00000000">
      <w:r>
        <w:t xml:space="preserve"> </w:t>
      </w:r>
    </w:p>
    <w:p w14:paraId="0000001B" w14:textId="77777777" w:rsidR="00B2377E" w:rsidRDefault="00000000">
      <w:pPr>
        <w:numPr>
          <w:ilvl w:val="0"/>
          <w:numId w:val="5"/>
        </w:numPr>
      </w:pPr>
      <w:r>
        <w:t>Approval of January Minutes</w:t>
      </w:r>
    </w:p>
    <w:p w14:paraId="0000001C" w14:textId="77777777" w:rsidR="00B2377E" w:rsidRDefault="00000000">
      <w:pPr>
        <w:numPr>
          <w:ilvl w:val="1"/>
          <w:numId w:val="5"/>
        </w:numPr>
      </w:pPr>
      <w:r>
        <w:t xml:space="preserve">Presentation of minutes by Stephen </w:t>
      </w:r>
      <w:proofErr w:type="spellStart"/>
      <w:r>
        <w:t>Walli</w:t>
      </w:r>
      <w:proofErr w:type="spellEnd"/>
      <w:r>
        <w:t>.</w:t>
      </w:r>
    </w:p>
    <w:p w14:paraId="0000001D" w14:textId="77777777" w:rsidR="00B2377E" w:rsidRDefault="00000000">
      <w:pPr>
        <w:numPr>
          <w:ilvl w:val="1"/>
          <w:numId w:val="5"/>
        </w:numPr>
      </w:pPr>
      <w:r>
        <w:t>Motion to approve by Evan Leibovitch. Motion seconded by Cat Allman.</w:t>
      </w:r>
    </w:p>
    <w:p w14:paraId="0000001E" w14:textId="77777777" w:rsidR="00B2377E" w:rsidRDefault="00000000">
      <w:pPr>
        <w:numPr>
          <w:ilvl w:val="1"/>
          <w:numId w:val="5"/>
        </w:numPr>
      </w:pPr>
      <w:r>
        <w:t>The agenda was approved unanimously with no objections or changes.</w:t>
      </w:r>
    </w:p>
    <w:p w14:paraId="0000001F" w14:textId="77777777" w:rsidR="00B2377E" w:rsidRDefault="00000000">
      <w:r>
        <w:t xml:space="preserve"> </w:t>
      </w:r>
    </w:p>
    <w:p w14:paraId="00000020" w14:textId="77777777" w:rsidR="00B2377E" w:rsidRDefault="00000000">
      <w:pPr>
        <w:numPr>
          <w:ilvl w:val="0"/>
          <w:numId w:val="9"/>
        </w:numPr>
      </w:pPr>
      <w:r>
        <w:t>Discussion on how IEEE standards documents come together.</w:t>
      </w:r>
    </w:p>
    <w:p w14:paraId="00000021" w14:textId="77777777" w:rsidR="00B2377E" w:rsidRDefault="00000000">
      <w:pPr>
        <w:numPr>
          <w:ilvl w:val="1"/>
          <w:numId w:val="9"/>
        </w:numPr>
      </w:pPr>
      <w:r>
        <w:t>Stephen reviews &lt;Slides&gt;</w:t>
      </w:r>
    </w:p>
    <w:p w14:paraId="00000022" w14:textId="77777777" w:rsidR="00B2377E" w:rsidRDefault="00000000">
      <w:r>
        <w:t xml:space="preserve"> </w:t>
      </w:r>
    </w:p>
    <w:p w14:paraId="00000023" w14:textId="77777777" w:rsidR="00B2377E" w:rsidRDefault="00000000">
      <w:pPr>
        <w:numPr>
          <w:ilvl w:val="0"/>
          <w:numId w:val="6"/>
        </w:numPr>
      </w:pPr>
      <w:r>
        <w:t>Development of an outline for P3190 recommended practices.</w:t>
      </w:r>
    </w:p>
    <w:p w14:paraId="00000024" w14:textId="77777777" w:rsidR="00B2377E" w:rsidRDefault="00000000">
      <w:pPr>
        <w:numPr>
          <w:ilvl w:val="1"/>
          <w:numId w:val="6"/>
        </w:numPr>
      </w:pPr>
      <w:r>
        <w:lastRenderedPageBreak/>
        <w:t>Stephen asks volunteers for leads to start scoping proposed outline topics (</w:t>
      </w:r>
      <w:hyperlink r:id="rId9">
        <w:r>
          <w:rPr>
            <w:color w:val="1155CC"/>
            <w:u w:val="single"/>
          </w:rPr>
          <w:t xml:space="preserve">main </w:t>
        </w:r>
        <w:proofErr w:type="spellStart"/>
        <w:r>
          <w:rPr>
            <w:color w:val="1155CC"/>
            <w:u w:val="single"/>
          </w:rPr>
          <w:t>Etherpad</w:t>
        </w:r>
        <w:proofErr w:type="spellEnd"/>
        <w:r>
          <w:rPr>
            <w:color w:val="1155CC"/>
            <w:u w:val="single"/>
          </w:rPr>
          <w:t xml:space="preserve"> folder</w:t>
        </w:r>
      </w:hyperlink>
      <w:r>
        <w:t>).</w:t>
      </w:r>
    </w:p>
    <w:p w14:paraId="00000025" w14:textId="77777777" w:rsidR="00B2377E" w:rsidRDefault="00000000">
      <w:pPr>
        <w:numPr>
          <w:ilvl w:val="2"/>
          <w:numId w:val="6"/>
        </w:numPr>
      </w:pPr>
      <w:r>
        <w:t xml:space="preserve">Project and community governance: Cat Allman, Gerardo </w:t>
      </w:r>
      <w:proofErr w:type="spellStart"/>
      <w:r>
        <w:t>Lisboa</w:t>
      </w:r>
      <w:proofErr w:type="spellEnd"/>
      <w:r>
        <w:t>, Christian Paterson (</w:t>
      </w:r>
      <w:proofErr w:type="spellStart"/>
      <w:r>
        <w:fldChar w:fldCharType="begin"/>
      </w:r>
      <w:r>
        <w:instrText>HYPERLINK "https://pad.castalia.camp/p/2023-02-02-meeting-minutes-y9j0po0" \h</w:instrText>
      </w:r>
      <w:r>
        <w:fldChar w:fldCharType="separate"/>
      </w:r>
      <w:r>
        <w:rPr>
          <w:color w:val="1155CC"/>
          <w:u w:val="single"/>
        </w:rPr>
        <w:t>Etherpad</w:t>
      </w:r>
      <w:proofErr w:type="spellEnd"/>
      <w:r>
        <w:rPr>
          <w:color w:val="1155CC"/>
          <w:u w:val="single"/>
        </w:rPr>
        <w:fldChar w:fldCharType="end"/>
      </w:r>
      <w:r>
        <w:t>)</w:t>
      </w:r>
    </w:p>
    <w:p w14:paraId="00000026" w14:textId="77777777" w:rsidR="00B2377E" w:rsidRDefault="00000000">
      <w:pPr>
        <w:numPr>
          <w:ilvl w:val="2"/>
          <w:numId w:val="6"/>
        </w:numPr>
      </w:pPr>
      <w:r>
        <w:t xml:space="preserve">Project infrastructure: Gerardo </w:t>
      </w:r>
      <w:proofErr w:type="spellStart"/>
      <w:r>
        <w:t>Lisboa</w:t>
      </w:r>
      <w:proofErr w:type="spellEnd"/>
      <w:r>
        <w:t xml:space="preserve"> (</w:t>
      </w:r>
      <w:proofErr w:type="spellStart"/>
      <w:r>
        <w:fldChar w:fldCharType="begin"/>
      </w:r>
      <w:r>
        <w:instrText>HYPERLINK "https://pad.castalia.camp/mypads/?/mypads/group/ieee-osspg-jyi0pyt/pad/view/2023-02-02-project-infrastructure-qiv0pcq" \h</w:instrText>
      </w:r>
      <w:r>
        <w:fldChar w:fldCharType="separate"/>
      </w:r>
      <w:r>
        <w:rPr>
          <w:color w:val="1155CC"/>
          <w:u w:val="single"/>
        </w:rPr>
        <w:t>Etherpad</w:t>
      </w:r>
      <w:proofErr w:type="spellEnd"/>
      <w:r>
        <w:rPr>
          <w:color w:val="1155CC"/>
          <w:u w:val="single"/>
        </w:rPr>
        <w:fldChar w:fldCharType="end"/>
      </w:r>
      <w:r>
        <w:t>)</w:t>
      </w:r>
    </w:p>
    <w:p w14:paraId="00000027" w14:textId="77777777" w:rsidR="00B2377E" w:rsidRDefault="00000000">
      <w:pPr>
        <w:numPr>
          <w:ilvl w:val="2"/>
          <w:numId w:val="6"/>
        </w:numPr>
      </w:pPr>
      <w:r>
        <w:t xml:space="preserve">Ownership and provenance management: </w:t>
      </w:r>
      <w:proofErr w:type="spellStart"/>
      <w:r>
        <w:t>julia</w:t>
      </w:r>
      <w:proofErr w:type="spellEnd"/>
      <w:r>
        <w:t xml:space="preserve"> </w:t>
      </w:r>
      <w:proofErr w:type="spellStart"/>
      <w:r>
        <w:t>ferraioli</w:t>
      </w:r>
      <w:proofErr w:type="spellEnd"/>
      <w:r>
        <w:t xml:space="preserve"> (</w:t>
      </w:r>
      <w:proofErr w:type="spellStart"/>
      <w:r>
        <w:fldChar w:fldCharType="begin"/>
      </w:r>
      <w:r>
        <w:instrText>HYPERLINK "https://pad.castalia.camp/mypads/?/mypads/group/ieee-osspg-jyi0pyt/pad/view/2023-02-02-ownership-provenance-mgt-k0o0pqr" \h</w:instrText>
      </w:r>
      <w:r>
        <w:fldChar w:fldCharType="separate"/>
      </w:r>
      <w:r>
        <w:rPr>
          <w:color w:val="1155CC"/>
          <w:u w:val="single"/>
        </w:rPr>
        <w:t>Etherpad</w:t>
      </w:r>
      <w:proofErr w:type="spellEnd"/>
      <w:r>
        <w:rPr>
          <w:color w:val="1155CC"/>
          <w:u w:val="single"/>
        </w:rPr>
        <w:fldChar w:fldCharType="end"/>
      </w:r>
      <w:r>
        <w:t>)</w:t>
      </w:r>
    </w:p>
    <w:p w14:paraId="00000028" w14:textId="77777777" w:rsidR="00B2377E" w:rsidRDefault="00000000">
      <w:pPr>
        <w:numPr>
          <w:ilvl w:val="2"/>
          <w:numId w:val="6"/>
        </w:numPr>
      </w:pPr>
      <w:r>
        <w:t>Licensing considerations: Robby Robson (</w:t>
      </w:r>
      <w:proofErr w:type="spellStart"/>
      <w:r>
        <w:fldChar w:fldCharType="begin"/>
      </w:r>
      <w:r>
        <w:instrText>HYPERLINK "https://pad.castalia.camp/mypads/?/mypads/group/ieee-osspg-jyi0pyt/pad/view/2023-02-02-project-infrastructure-qiv0pcq" \h</w:instrText>
      </w:r>
      <w:r>
        <w:fldChar w:fldCharType="separate"/>
      </w:r>
      <w:r>
        <w:rPr>
          <w:color w:val="1155CC"/>
          <w:u w:val="single"/>
        </w:rPr>
        <w:t>Etherpad</w:t>
      </w:r>
      <w:proofErr w:type="spellEnd"/>
      <w:r>
        <w:rPr>
          <w:color w:val="1155CC"/>
          <w:u w:val="single"/>
        </w:rPr>
        <w:fldChar w:fldCharType="end"/>
      </w:r>
      <w:r>
        <w:t xml:space="preserve">) </w:t>
      </w:r>
    </w:p>
    <w:p w14:paraId="00000029" w14:textId="77777777" w:rsidR="00B2377E" w:rsidRDefault="00000000">
      <w:pPr>
        <w:numPr>
          <w:ilvl w:val="2"/>
          <w:numId w:val="6"/>
        </w:numPr>
      </w:pPr>
      <w:r>
        <w:t>Release planning: &lt;&gt; (</w:t>
      </w:r>
      <w:proofErr w:type="spellStart"/>
      <w:r>
        <w:fldChar w:fldCharType="begin"/>
      </w:r>
      <w:r>
        <w:instrText>HYPERLINK "https://pad.castalia.camp/mypads/?/mypads/group/ieee-osspg-jyi0pyt/view" \h</w:instrText>
      </w:r>
      <w:r>
        <w:fldChar w:fldCharType="separate"/>
      </w:r>
      <w:r>
        <w:rPr>
          <w:color w:val="1155CC"/>
          <w:u w:val="single"/>
        </w:rPr>
        <w:t>Etherpad</w:t>
      </w:r>
      <w:proofErr w:type="spellEnd"/>
      <w:r>
        <w:rPr>
          <w:color w:val="1155CC"/>
          <w:u w:val="single"/>
        </w:rPr>
        <w:fldChar w:fldCharType="end"/>
      </w:r>
      <w:r>
        <w:t>)</w:t>
      </w:r>
    </w:p>
    <w:p w14:paraId="0000002A" w14:textId="77777777" w:rsidR="00B2377E" w:rsidRDefault="00000000">
      <w:pPr>
        <w:numPr>
          <w:ilvl w:val="2"/>
          <w:numId w:val="6"/>
        </w:numPr>
      </w:pPr>
      <w:r>
        <w:t>Trademark and logo policy: Evan Leibovitch (</w:t>
      </w:r>
      <w:proofErr w:type="spellStart"/>
      <w:r>
        <w:fldChar w:fldCharType="begin"/>
      </w:r>
      <w:r>
        <w:instrText>HYPERLINK "https://pad.castalia.camp/mypads/?/mypads/group/ieee-osspg-jyi0pyt/pad/view/2023-02-02-trademarks-logos-b7m0p82" \h</w:instrText>
      </w:r>
      <w:r>
        <w:fldChar w:fldCharType="separate"/>
      </w:r>
      <w:r>
        <w:rPr>
          <w:color w:val="1155CC"/>
          <w:u w:val="single"/>
        </w:rPr>
        <w:t>Etherpad</w:t>
      </w:r>
      <w:proofErr w:type="spellEnd"/>
      <w:r>
        <w:rPr>
          <w:color w:val="1155CC"/>
          <w:u w:val="single"/>
        </w:rPr>
        <w:fldChar w:fldCharType="end"/>
      </w:r>
      <w:r>
        <w:t>)</w:t>
      </w:r>
    </w:p>
    <w:p w14:paraId="0000002B" w14:textId="77777777" w:rsidR="00B2377E" w:rsidRDefault="00000000">
      <w:pPr>
        <w:numPr>
          <w:ilvl w:val="2"/>
          <w:numId w:val="6"/>
        </w:numPr>
      </w:pPr>
      <w:r>
        <w:t>Diversity statements and codes of conduct: Evan Leibovitch (</w:t>
      </w:r>
      <w:proofErr w:type="spellStart"/>
      <w:r>
        <w:fldChar w:fldCharType="begin"/>
      </w:r>
      <w:r>
        <w:instrText>HYPERLINK "https://pad.castalia.camp/mypads/?/mypads/group/ieee-osspg-jyi0pyt/pad/view/2023-02-02-diversity-code-of-conduct-31y0pgx" \h</w:instrText>
      </w:r>
      <w:r>
        <w:fldChar w:fldCharType="separate"/>
      </w:r>
      <w:r>
        <w:rPr>
          <w:color w:val="1155CC"/>
          <w:u w:val="single"/>
        </w:rPr>
        <w:t>Etherpad</w:t>
      </w:r>
      <w:proofErr w:type="spellEnd"/>
      <w:r>
        <w:rPr>
          <w:color w:val="1155CC"/>
          <w:u w:val="single"/>
        </w:rPr>
        <w:fldChar w:fldCharType="end"/>
      </w:r>
      <w:r>
        <w:t>)</w:t>
      </w:r>
    </w:p>
    <w:p w14:paraId="0000002C" w14:textId="77777777" w:rsidR="00B2377E" w:rsidRDefault="00000000">
      <w:pPr>
        <w:numPr>
          <w:ilvl w:val="3"/>
          <w:numId w:val="6"/>
        </w:numPr>
      </w:pPr>
      <w:r>
        <w:t>Unanimous recommendation from the group that this should be split into two topics: Equity, Diversity and Inclusion; Codes of Conduct.</w:t>
      </w:r>
    </w:p>
    <w:p w14:paraId="0000002D" w14:textId="77777777" w:rsidR="00B2377E" w:rsidRDefault="00000000">
      <w:pPr>
        <w:numPr>
          <w:ilvl w:val="2"/>
          <w:numId w:val="6"/>
        </w:numPr>
      </w:pPr>
      <w:r>
        <w:t>Software vulnerability reporting: &lt;&gt; (</w:t>
      </w:r>
      <w:proofErr w:type="spellStart"/>
      <w:r>
        <w:fldChar w:fldCharType="begin"/>
      </w:r>
      <w:r>
        <w:instrText>HYPERLINK "https://pad.castalia.camp/mypads/?/mypads/group/ieee-osspg-jyi0pyt/pad/view/2023-02-02-diversity-code-of-conduct-31y0pgx" \h</w:instrText>
      </w:r>
      <w:r>
        <w:fldChar w:fldCharType="separate"/>
      </w:r>
      <w:r>
        <w:rPr>
          <w:color w:val="1155CC"/>
          <w:u w:val="single"/>
        </w:rPr>
        <w:t>Etherpad</w:t>
      </w:r>
      <w:proofErr w:type="spellEnd"/>
      <w:r>
        <w:rPr>
          <w:color w:val="1155CC"/>
          <w:u w:val="single"/>
        </w:rPr>
        <w:fldChar w:fldCharType="end"/>
      </w:r>
      <w:r>
        <w:t>)</w:t>
      </w:r>
    </w:p>
    <w:p w14:paraId="0000002E" w14:textId="77777777" w:rsidR="00B2377E" w:rsidRDefault="00000000">
      <w:pPr>
        <w:numPr>
          <w:ilvl w:val="2"/>
          <w:numId w:val="6"/>
        </w:numPr>
      </w:pPr>
      <w:r>
        <w:t>Other activities required for open source project operation and governance: (</w:t>
      </w:r>
      <w:proofErr w:type="spellStart"/>
      <w:r>
        <w:fldChar w:fldCharType="begin"/>
      </w:r>
      <w:r>
        <w:instrText>HYPERLINK "https://pad.castalia.camp/mypads/?/mypads/group/ieee-osspg-jyi0pyt/pad/view/2023-02-02-others-ny120pun" \h</w:instrText>
      </w:r>
      <w:r>
        <w:fldChar w:fldCharType="separate"/>
      </w:r>
      <w:r>
        <w:rPr>
          <w:color w:val="1155CC"/>
          <w:u w:val="single"/>
        </w:rPr>
        <w:t>Etherpad</w:t>
      </w:r>
      <w:proofErr w:type="spellEnd"/>
      <w:r>
        <w:rPr>
          <w:color w:val="1155CC"/>
          <w:u w:val="single"/>
        </w:rPr>
        <w:fldChar w:fldCharType="end"/>
      </w:r>
      <w:r>
        <w:t>)</w:t>
      </w:r>
    </w:p>
    <w:p w14:paraId="0000002F" w14:textId="77777777" w:rsidR="00B2377E" w:rsidRDefault="00000000">
      <w:pPr>
        <w:numPr>
          <w:ilvl w:val="3"/>
          <w:numId w:val="6"/>
        </w:numPr>
      </w:pPr>
      <w:r>
        <w:t>Patents (Christian Paterson)</w:t>
      </w:r>
    </w:p>
    <w:p w14:paraId="00000030" w14:textId="77777777" w:rsidR="00B2377E" w:rsidRDefault="00000000">
      <w:pPr>
        <w:numPr>
          <w:ilvl w:val="3"/>
          <w:numId w:val="6"/>
        </w:numPr>
      </w:pPr>
      <w:r>
        <w:t>Leadership sustainability (proposed)</w:t>
      </w:r>
    </w:p>
    <w:p w14:paraId="00000031" w14:textId="77777777" w:rsidR="00B2377E" w:rsidRDefault="00000000">
      <w:pPr>
        <w:numPr>
          <w:ilvl w:val="3"/>
          <w:numId w:val="6"/>
        </w:numPr>
      </w:pPr>
      <w:r>
        <w:t>Financial infrastructure (proposed)</w:t>
      </w:r>
    </w:p>
    <w:p w14:paraId="00000032" w14:textId="77777777" w:rsidR="00B2377E" w:rsidRDefault="00000000">
      <w:pPr>
        <w:numPr>
          <w:ilvl w:val="1"/>
          <w:numId w:val="6"/>
        </w:numPr>
      </w:pPr>
      <w:r>
        <w:t>Group Breaks from 02FEB2023 1200 - 1330 CET</w:t>
      </w:r>
    </w:p>
    <w:p w14:paraId="00000033" w14:textId="77777777" w:rsidR="00B2377E" w:rsidRDefault="00000000">
      <w:pPr>
        <w:numPr>
          <w:ilvl w:val="1"/>
          <w:numId w:val="6"/>
        </w:numPr>
      </w:pPr>
      <w:r>
        <w:t>Group reconvenes and Stephen calls the Meeting to order at 1335 CET</w:t>
      </w:r>
    </w:p>
    <w:p w14:paraId="00000034" w14:textId="77777777" w:rsidR="00B2377E" w:rsidRDefault="00000000">
      <w:pPr>
        <w:numPr>
          <w:ilvl w:val="1"/>
          <w:numId w:val="6"/>
        </w:numPr>
      </w:pPr>
      <w:r>
        <w:t>Group breakouts continue.</w:t>
      </w:r>
    </w:p>
    <w:p w14:paraId="00000035" w14:textId="77777777" w:rsidR="00B2377E" w:rsidRDefault="00000000">
      <w:pPr>
        <w:numPr>
          <w:ilvl w:val="2"/>
          <w:numId w:val="6"/>
        </w:numPr>
      </w:pPr>
      <w:r>
        <w:t>Goals of the breakouts: First framing of the discussion for each topic to shape future discussions and conversations for research.</w:t>
      </w:r>
    </w:p>
    <w:p w14:paraId="00000036" w14:textId="77777777" w:rsidR="00B2377E" w:rsidRDefault="00000000">
      <w:pPr>
        <w:numPr>
          <w:ilvl w:val="1"/>
          <w:numId w:val="6"/>
        </w:numPr>
      </w:pPr>
      <w:r>
        <w:t>Group breaks at 1514 CET</w:t>
      </w:r>
    </w:p>
    <w:p w14:paraId="00000037" w14:textId="77777777" w:rsidR="00B2377E" w:rsidRDefault="00000000">
      <w:pPr>
        <w:numPr>
          <w:ilvl w:val="1"/>
          <w:numId w:val="6"/>
        </w:numPr>
      </w:pPr>
      <w:r>
        <w:t>Group reconvenes and Stephen calls the Meeting to order at 1533 CET</w:t>
      </w:r>
    </w:p>
    <w:p w14:paraId="00000038" w14:textId="77777777" w:rsidR="00B2377E" w:rsidRDefault="00000000">
      <w:pPr>
        <w:numPr>
          <w:ilvl w:val="1"/>
          <w:numId w:val="6"/>
        </w:numPr>
      </w:pPr>
      <w:r>
        <w:t xml:space="preserve">Stephen calls for </w:t>
      </w:r>
      <w:proofErr w:type="spellStart"/>
      <w:r>
        <w:t>recessment</w:t>
      </w:r>
      <w:proofErr w:type="spellEnd"/>
      <w:r>
        <w:t xml:space="preserve"> of the meeting at 1628 CET, to reconvene on Friday, 03FEB2023.</w:t>
      </w:r>
    </w:p>
    <w:p w14:paraId="00000039" w14:textId="77777777" w:rsidR="00B2377E" w:rsidRDefault="00000000">
      <w:pPr>
        <w:numPr>
          <w:ilvl w:val="1"/>
          <w:numId w:val="6"/>
        </w:numPr>
      </w:pPr>
      <w:r>
        <w:t>Group reconvenes and Stephen calls the Meeting to order at 0905 CET</w:t>
      </w:r>
    </w:p>
    <w:p w14:paraId="0000003A" w14:textId="77777777" w:rsidR="00B2377E" w:rsidRDefault="00000000">
      <w:pPr>
        <w:numPr>
          <w:ilvl w:val="1"/>
          <w:numId w:val="6"/>
        </w:numPr>
      </w:pPr>
      <w:r>
        <w:t>Group breakouts continue.</w:t>
      </w:r>
    </w:p>
    <w:p w14:paraId="0000003B" w14:textId="77777777" w:rsidR="00B2377E" w:rsidRDefault="00000000">
      <w:r>
        <w:t xml:space="preserve"> </w:t>
      </w:r>
    </w:p>
    <w:p w14:paraId="0000003C" w14:textId="77777777" w:rsidR="00B2377E" w:rsidRDefault="00000000">
      <w:pPr>
        <w:numPr>
          <w:ilvl w:val="0"/>
          <w:numId w:val="3"/>
        </w:numPr>
      </w:pPr>
      <w:r>
        <w:t>Future Meetings</w:t>
      </w:r>
    </w:p>
    <w:p w14:paraId="0000003D" w14:textId="77777777" w:rsidR="00B2377E" w:rsidRDefault="00000000">
      <w:pPr>
        <w:numPr>
          <w:ilvl w:val="1"/>
          <w:numId w:val="3"/>
        </w:numPr>
      </w:pPr>
      <w:r>
        <w:t>The date of the next meeting is to be determined.</w:t>
      </w:r>
    </w:p>
    <w:p w14:paraId="0000003E" w14:textId="77777777" w:rsidR="00B2377E" w:rsidRDefault="00000000">
      <w:pPr>
        <w:numPr>
          <w:ilvl w:val="1"/>
          <w:numId w:val="3"/>
        </w:numPr>
      </w:pPr>
      <w:r>
        <w:t>Stephen proposes to continue regular monthly meetings on the first Wednesday of the month, 0830-0930 PST.</w:t>
      </w:r>
    </w:p>
    <w:p w14:paraId="0000003F" w14:textId="77777777" w:rsidR="00B2377E" w:rsidRDefault="00B2377E"/>
    <w:p w14:paraId="00000040" w14:textId="77777777" w:rsidR="00B2377E" w:rsidRDefault="00000000">
      <w:pPr>
        <w:numPr>
          <w:ilvl w:val="0"/>
          <w:numId w:val="3"/>
        </w:numPr>
      </w:pPr>
      <w:r>
        <w:t>Review of New Action Items</w:t>
      </w:r>
    </w:p>
    <w:p w14:paraId="00000041" w14:textId="77777777" w:rsidR="00B2377E" w:rsidRDefault="00000000">
      <w:pPr>
        <w:numPr>
          <w:ilvl w:val="1"/>
          <w:numId w:val="3"/>
        </w:numPr>
      </w:pPr>
      <w:r>
        <w:t>Officers to review tools and platforms for working group accessibility and alignment with IEEE and open policies.</w:t>
      </w:r>
    </w:p>
    <w:p w14:paraId="00000042" w14:textId="77777777" w:rsidR="00B2377E" w:rsidRDefault="00000000">
      <w:pPr>
        <w:numPr>
          <w:ilvl w:val="1"/>
          <w:numId w:val="3"/>
        </w:numPr>
      </w:pPr>
      <w:r>
        <w:t>Officers will create a working group decision log for in scope and out of scope decisions.</w:t>
      </w:r>
    </w:p>
    <w:p w14:paraId="00000043" w14:textId="77777777" w:rsidR="00B2377E" w:rsidRDefault="00000000">
      <w:pPr>
        <w:numPr>
          <w:ilvl w:val="1"/>
          <w:numId w:val="3"/>
        </w:numPr>
      </w:pPr>
      <w:r>
        <w:lastRenderedPageBreak/>
        <w:t>Officers will update the public facing working group site as soon as possible.</w:t>
      </w:r>
    </w:p>
    <w:p w14:paraId="00000044" w14:textId="77777777" w:rsidR="00B2377E" w:rsidRDefault="00000000">
      <w:pPr>
        <w:numPr>
          <w:ilvl w:val="1"/>
          <w:numId w:val="3"/>
        </w:numPr>
      </w:pPr>
      <w:r>
        <w:t>The next meeting invitations will be posted no less than 2 weeks before the next meeting.</w:t>
      </w:r>
    </w:p>
    <w:p w14:paraId="00000045" w14:textId="77777777" w:rsidR="00B2377E" w:rsidRDefault="00000000">
      <w:pPr>
        <w:numPr>
          <w:ilvl w:val="1"/>
          <w:numId w:val="3"/>
        </w:numPr>
      </w:pPr>
      <w:r>
        <w:t>The next meeting agenda and draft meeting minutes from February will be posted no less than 7 days before the next meeting.</w:t>
      </w:r>
    </w:p>
    <w:p w14:paraId="00000046" w14:textId="77777777" w:rsidR="00B2377E" w:rsidRDefault="00B2377E"/>
    <w:p w14:paraId="00000047" w14:textId="77777777" w:rsidR="00B2377E" w:rsidRDefault="00000000">
      <w:pPr>
        <w:numPr>
          <w:ilvl w:val="0"/>
          <w:numId w:val="4"/>
        </w:numPr>
      </w:pPr>
      <w:r>
        <w:t>Adjourn meeting</w:t>
      </w:r>
    </w:p>
    <w:p w14:paraId="00000048" w14:textId="77777777" w:rsidR="00B2377E" w:rsidRDefault="00000000">
      <w:pPr>
        <w:numPr>
          <w:ilvl w:val="1"/>
          <w:numId w:val="4"/>
        </w:numPr>
      </w:pPr>
      <w:r>
        <w:t>Meeting adjourned at approximately 1114 CET.</w:t>
      </w:r>
    </w:p>
    <w:sectPr w:rsidR="00B237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AE"/>
    <w:multiLevelType w:val="multilevel"/>
    <w:tmpl w:val="BFB62F74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416C3"/>
    <w:multiLevelType w:val="multilevel"/>
    <w:tmpl w:val="CC10374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EB6047"/>
    <w:multiLevelType w:val="multilevel"/>
    <w:tmpl w:val="9C8AF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351016"/>
    <w:multiLevelType w:val="multilevel"/>
    <w:tmpl w:val="A78C444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BF5C11"/>
    <w:multiLevelType w:val="multilevel"/>
    <w:tmpl w:val="A2C4DF04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62DA2"/>
    <w:multiLevelType w:val="multilevel"/>
    <w:tmpl w:val="DA0C84B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645915"/>
    <w:multiLevelType w:val="multilevel"/>
    <w:tmpl w:val="8F2E695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E70CCC"/>
    <w:multiLevelType w:val="multilevel"/>
    <w:tmpl w:val="44FC02B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DC08AB"/>
    <w:multiLevelType w:val="multilevel"/>
    <w:tmpl w:val="7EFAD34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935556702">
    <w:abstractNumId w:val="2"/>
  </w:num>
  <w:num w:numId="2" w16cid:durableId="609432998">
    <w:abstractNumId w:val="7"/>
  </w:num>
  <w:num w:numId="3" w16cid:durableId="1000816667">
    <w:abstractNumId w:val="0"/>
  </w:num>
  <w:num w:numId="4" w16cid:durableId="1363897511">
    <w:abstractNumId w:val="4"/>
  </w:num>
  <w:num w:numId="5" w16cid:durableId="1481770865">
    <w:abstractNumId w:val="1"/>
  </w:num>
  <w:num w:numId="6" w16cid:durableId="820118204">
    <w:abstractNumId w:val="5"/>
  </w:num>
  <w:num w:numId="7" w16cid:durableId="1588493636">
    <w:abstractNumId w:val="3"/>
  </w:num>
  <w:num w:numId="8" w16cid:durableId="471219921">
    <w:abstractNumId w:val="6"/>
  </w:num>
  <w:num w:numId="9" w16cid:durableId="1425226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7E"/>
    <w:rsid w:val="00501F09"/>
    <w:rsid w:val="00B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87A36"/>
  <w15:docId w15:val="{B3417E2F-17DE-064F-9EF9-43BF6F49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ogle Sans" w:eastAsia="Google Sans" w:hAnsi="Google Sans" w:cs="Google Sans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i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wp-content/uploads/import/documents/other/Participant-Behavior-Individual-Meth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dards.ieee.org/ipr/copyright-materi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ment.standards.ieee.org/myproject/Public/mytools/mob/slidese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ndards.ieee.org/faqs/affilia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.castalia.camp/mypads/?/mypads/group/ieee-osspg-jyi0pyt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VM Brasseur</cp:lastModifiedBy>
  <cp:revision>2</cp:revision>
  <dcterms:created xsi:type="dcterms:W3CDTF">2023-02-12T20:15:00Z</dcterms:created>
  <dcterms:modified xsi:type="dcterms:W3CDTF">2023-02-12T20:16:00Z</dcterms:modified>
</cp:coreProperties>
</file>